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437" w:rsidRPr="0086419B" w:rsidRDefault="004F2CEB" w:rsidP="00D56437">
      <w:r w:rsidRPr="0086419B">
        <w:rPr>
          <w:noProof/>
          <w:lang w:eastAsia="es-ES"/>
        </w:rPr>
        <w:drawing>
          <wp:anchor distT="0" distB="0" distL="114300" distR="114300" simplePos="0" relativeHeight="251664384" behindDoc="0" locked="0" layoutInCell="1" allowOverlap="1">
            <wp:simplePos x="0" y="0"/>
            <wp:positionH relativeFrom="column">
              <wp:posOffset>2336800</wp:posOffset>
            </wp:positionH>
            <wp:positionV relativeFrom="paragraph">
              <wp:posOffset>295898</wp:posOffset>
            </wp:positionV>
            <wp:extent cx="1543685" cy="1988820"/>
            <wp:effectExtent l="0" t="0" r="0" b="0"/>
            <wp:wrapNone/>
            <wp:docPr id="12"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9" cstate="print"/>
                    <a:srcRect/>
                    <a:stretch>
                      <a:fillRect/>
                    </a:stretch>
                  </pic:blipFill>
                  <pic:spPr bwMode="auto">
                    <a:xfrm>
                      <a:off x="0" y="0"/>
                      <a:ext cx="1543685" cy="1988820"/>
                    </a:xfrm>
                    <a:prstGeom prst="rect">
                      <a:avLst/>
                    </a:prstGeom>
                    <a:noFill/>
                  </pic:spPr>
                </pic:pic>
              </a:graphicData>
            </a:graphic>
          </wp:anchor>
        </w:drawing>
      </w:r>
    </w:p>
    <w:p w:rsidR="00D56437" w:rsidRPr="0086419B" w:rsidRDefault="00D56437" w:rsidP="00D56437"/>
    <w:p w:rsidR="00D56437" w:rsidRPr="0086419B" w:rsidRDefault="00D56437" w:rsidP="00D56437">
      <w:pPr>
        <w:spacing w:after="0" w:line="240" w:lineRule="auto"/>
      </w:pPr>
    </w:p>
    <w:p w:rsidR="00D56437" w:rsidRPr="0086419B" w:rsidRDefault="00D56437" w:rsidP="00D56437"/>
    <w:p w:rsidR="00D56437" w:rsidRPr="0086419B" w:rsidRDefault="00D56437" w:rsidP="00D56437"/>
    <w:p w:rsidR="00D56437" w:rsidRPr="0086419B" w:rsidRDefault="00D56437" w:rsidP="00D56437"/>
    <w:p w:rsidR="00D56437" w:rsidRPr="0086419B" w:rsidRDefault="00D56437" w:rsidP="00D56437"/>
    <w:p w:rsidR="004F2CEB" w:rsidRPr="0086419B" w:rsidRDefault="004F2CEB" w:rsidP="004F2CEB">
      <w:pPr>
        <w:spacing w:after="0"/>
        <w:jc w:val="center"/>
        <w:rPr>
          <w:b/>
          <w:sz w:val="48"/>
          <w:szCs w:val="48"/>
        </w:rPr>
      </w:pPr>
    </w:p>
    <w:p w:rsidR="004F2CEB" w:rsidRPr="0086419B" w:rsidRDefault="004F2CEB" w:rsidP="004F2CEB">
      <w:pPr>
        <w:spacing w:after="0"/>
        <w:jc w:val="center"/>
        <w:rPr>
          <w:b/>
          <w:sz w:val="48"/>
          <w:szCs w:val="48"/>
        </w:rPr>
      </w:pPr>
    </w:p>
    <w:p w:rsidR="004F2CEB" w:rsidRPr="0086419B" w:rsidRDefault="004F2CEB" w:rsidP="004F2CEB">
      <w:pPr>
        <w:spacing w:after="0"/>
        <w:jc w:val="center"/>
        <w:rPr>
          <w:b/>
          <w:sz w:val="48"/>
          <w:szCs w:val="48"/>
        </w:rPr>
      </w:pPr>
    </w:p>
    <w:p w:rsidR="004F2CEB" w:rsidRPr="0086419B" w:rsidRDefault="004F2CEB" w:rsidP="004F2CEB">
      <w:pPr>
        <w:spacing w:after="0"/>
        <w:jc w:val="center"/>
        <w:rPr>
          <w:b/>
          <w:sz w:val="36"/>
          <w:szCs w:val="48"/>
        </w:rPr>
      </w:pPr>
      <w:r w:rsidRPr="0086419B">
        <w:rPr>
          <w:b/>
          <w:sz w:val="36"/>
          <w:szCs w:val="48"/>
        </w:rPr>
        <w:t>RSG</w:t>
      </w:r>
      <w:r w:rsidR="00932ADF" w:rsidRPr="0086419B">
        <w:rPr>
          <w:b/>
          <w:sz w:val="36"/>
          <w:szCs w:val="48"/>
        </w:rPr>
        <w:t>C</w:t>
      </w:r>
      <w:r w:rsidRPr="0086419B">
        <w:rPr>
          <w:b/>
          <w:sz w:val="36"/>
          <w:szCs w:val="48"/>
        </w:rPr>
        <w:t xml:space="preserve">-P14-01: </w:t>
      </w:r>
      <w:proofErr w:type="spellStart"/>
      <w:r w:rsidRPr="0086419B">
        <w:rPr>
          <w:b/>
          <w:sz w:val="36"/>
          <w:szCs w:val="48"/>
        </w:rPr>
        <w:t>Autoinforme</w:t>
      </w:r>
      <w:proofErr w:type="spellEnd"/>
      <w:r w:rsidRPr="0086419B">
        <w:rPr>
          <w:b/>
          <w:sz w:val="36"/>
          <w:szCs w:val="48"/>
        </w:rPr>
        <w:t xml:space="preserve"> para el seguimiento del Título.</w:t>
      </w:r>
      <w:r w:rsidR="003E0615" w:rsidRPr="0086419B">
        <w:rPr>
          <w:b/>
          <w:sz w:val="36"/>
          <w:szCs w:val="48"/>
        </w:rPr>
        <w:t xml:space="preserve"> V</w:t>
      </w:r>
      <w:r w:rsidR="008D12AE">
        <w:rPr>
          <w:b/>
          <w:sz w:val="36"/>
          <w:szCs w:val="48"/>
        </w:rPr>
        <w:t>5</w:t>
      </w:r>
    </w:p>
    <w:p w:rsidR="004F2CEB" w:rsidRPr="0086419B" w:rsidRDefault="004F2CEB" w:rsidP="004F2CEB">
      <w:pPr>
        <w:spacing w:after="0"/>
        <w:jc w:val="center"/>
        <w:rPr>
          <w:b/>
          <w:sz w:val="48"/>
          <w:szCs w:val="48"/>
        </w:rPr>
      </w:pPr>
    </w:p>
    <w:p w:rsidR="004F2CEB" w:rsidRPr="0086419B" w:rsidRDefault="004F2CEB" w:rsidP="004F2CEB">
      <w:pPr>
        <w:jc w:val="center"/>
        <w:rPr>
          <w:b/>
          <w:sz w:val="48"/>
          <w:szCs w:val="48"/>
        </w:rPr>
      </w:pPr>
      <w:r w:rsidRPr="0086419B">
        <w:rPr>
          <w:b/>
          <w:sz w:val="48"/>
          <w:szCs w:val="48"/>
        </w:rPr>
        <w:t>GRADO</w:t>
      </w:r>
      <w:r w:rsidR="003F1286">
        <w:rPr>
          <w:b/>
          <w:sz w:val="48"/>
          <w:szCs w:val="48"/>
        </w:rPr>
        <w:t xml:space="preserve"> EN FISIOTERAPIA</w:t>
      </w:r>
    </w:p>
    <w:p w:rsidR="004F2CEB" w:rsidRPr="003F1286" w:rsidRDefault="004F2CEB" w:rsidP="003F1286">
      <w:pPr>
        <w:rPr>
          <w:b/>
          <w:sz w:val="44"/>
          <w:szCs w:val="48"/>
        </w:rPr>
      </w:pPr>
      <w:r w:rsidRPr="003F1286">
        <w:rPr>
          <w:b/>
          <w:sz w:val="44"/>
          <w:szCs w:val="48"/>
        </w:rPr>
        <w:t>CENTRO</w:t>
      </w:r>
      <w:r w:rsidR="003F1286" w:rsidRPr="003F1286">
        <w:rPr>
          <w:b/>
          <w:sz w:val="44"/>
          <w:szCs w:val="48"/>
        </w:rPr>
        <w:t>: Facultad de Enfermería y Fisioterapia</w:t>
      </w:r>
    </w:p>
    <w:p w:rsidR="00D56437" w:rsidRPr="0086419B" w:rsidRDefault="004F2CEB" w:rsidP="004F2CEB">
      <w:pPr>
        <w:jc w:val="center"/>
      </w:pPr>
      <w:r w:rsidRPr="0086419B">
        <w:rPr>
          <w:b/>
          <w:sz w:val="48"/>
          <w:szCs w:val="48"/>
        </w:rPr>
        <w:t xml:space="preserve">CURSO </w:t>
      </w:r>
      <w:r w:rsidR="003F1286">
        <w:rPr>
          <w:b/>
          <w:sz w:val="48"/>
          <w:szCs w:val="48"/>
        </w:rPr>
        <w:t>2018-2019</w:t>
      </w:r>
    </w:p>
    <w:p w:rsidR="00D56437" w:rsidRPr="0086419B" w:rsidRDefault="00D56437" w:rsidP="004F2CEB">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3"/>
        <w:gridCol w:w="3456"/>
      </w:tblGrid>
      <w:tr w:rsidR="00D56437" w:rsidRPr="0086419B" w:rsidTr="00D56437">
        <w:trPr>
          <w:jc w:val="center"/>
        </w:trPr>
        <w:tc>
          <w:tcPr>
            <w:tcW w:w="4423" w:type="dxa"/>
            <w:shd w:val="clear" w:color="auto" w:fill="00607C"/>
          </w:tcPr>
          <w:p w:rsidR="00D56437" w:rsidRPr="0086419B" w:rsidRDefault="00D56437" w:rsidP="00D56437">
            <w:pPr>
              <w:spacing w:after="0" w:line="240" w:lineRule="auto"/>
              <w:rPr>
                <w:b/>
                <w:color w:val="FFFFFF"/>
              </w:rPr>
            </w:pPr>
            <w:r w:rsidRPr="0086419B">
              <w:rPr>
                <w:b/>
                <w:color w:val="FFFFFF"/>
              </w:rPr>
              <w:t>Elaborado:</w:t>
            </w:r>
          </w:p>
        </w:tc>
        <w:tc>
          <w:tcPr>
            <w:tcW w:w="3456" w:type="dxa"/>
            <w:shd w:val="clear" w:color="auto" w:fill="00607C"/>
          </w:tcPr>
          <w:p w:rsidR="00D56437" w:rsidRPr="0086419B" w:rsidRDefault="00D56437" w:rsidP="00D56437">
            <w:pPr>
              <w:spacing w:after="0" w:line="240" w:lineRule="auto"/>
              <w:rPr>
                <w:b/>
                <w:color w:val="FFFFFF"/>
              </w:rPr>
            </w:pPr>
            <w:r w:rsidRPr="0086419B">
              <w:rPr>
                <w:b/>
                <w:color w:val="FFFFFF"/>
              </w:rPr>
              <w:t>Aprobado:</w:t>
            </w:r>
          </w:p>
        </w:tc>
      </w:tr>
      <w:tr w:rsidR="00D56437" w:rsidRPr="0086419B" w:rsidTr="00D56437">
        <w:trPr>
          <w:jc w:val="center"/>
        </w:trPr>
        <w:tc>
          <w:tcPr>
            <w:tcW w:w="4423" w:type="dxa"/>
          </w:tcPr>
          <w:p w:rsidR="00D56437" w:rsidRPr="0086419B" w:rsidRDefault="00D56437" w:rsidP="00846050">
            <w:pPr>
              <w:spacing w:after="0" w:line="240" w:lineRule="auto"/>
            </w:pPr>
            <w:r w:rsidRPr="0086419B">
              <w:t>Comisión de Garantía de Calidad del Centro</w:t>
            </w:r>
          </w:p>
        </w:tc>
        <w:tc>
          <w:tcPr>
            <w:tcW w:w="3456" w:type="dxa"/>
          </w:tcPr>
          <w:p w:rsidR="00D56437" w:rsidRPr="0086419B" w:rsidRDefault="00EB38FA" w:rsidP="00846050">
            <w:pPr>
              <w:spacing w:after="0" w:line="240" w:lineRule="auto"/>
            </w:pPr>
            <w:r>
              <w:t>Junta de centro</w:t>
            </w:r>
          </w:p>
        </w:tc>
      </w:tr>
      <w:tr w:rsidR="00D56437" w:rsidRPr="0086419B" w:rsidTr="00D56437">
        <w:trPr>
          <w:jc w:val="center"/>
        </w:trPr>
        <w:tc>
          <w:tcPr>
            <w:tcW w:w="4423" w:type="dxa"/>
            <w:shd w:val="clear" w:color="auto" w:fill="00607C"/>
          </w:tcPr>
          <w:p w:rsidR="00D56437" w:rsidRPr="0086419B" w:rsidRDefault="00D56437" w:rsidP="00D56437">
            <w:pPr>
              <w:spacing w:after="0" w:line="240" w:lineRule="auto"/>
              <w:rPr>
                <w:b/>
                <w:color w:val="FFFFFF"/>
              </w:rPr>
            </w:pPr>
            <w:r w:rsidRPr="0086419B">
              <w:rPr>
                <w:b/>
                <w:color w:val="FFFFFF"/>
              </w:rPr>
              <w:t xml:space="preserve">Fecha: </w:t>
            </w:r>
            <w:r w:rsidR="00FA4B81">
              <w:rPr>
                <w:b/>
                <w:color w:val="FFFFFF"/>
              </w:rPr>
              <w:t>xxx</w:t>
            </w:r>
          </w:p>
        </w:tc>
        <w:tc>
          <w:tcPr>
            <w:tcW w:w="3456" w:type="dxa"/>
            <w:shd w:val="clear" w:color="auto" w:fill="00607C"/>
          </w:tcPr>
          <w:p w:rsidR="00D56437" w:rsidRPr="0086419B" w:rsidRDefault="00D56437" w:rsidP="00D56437">
            <w:pPr>
              <w:spacing w:after="0" w:line="240" w:lineRule="auto"/>
              <w:rPr>
                <w:b/>
                <w:color w:val="FFFFFF"/>
              </w:rPr>
            </w:pPr>
            <w:r w:rsidRPr="0086419B">
              <w:rPr>
                <w:b/>
                <w:color w:val="FFFFFF"/>
              </w:rPr>
              <w:t xml:space="preserve">Fecha: </w:t>
            </w:r>
            <w:r w:rsidR="00FA4B81">
              <w:rPr>
                <w:b/>
                <w:color w:val="FFFFFF"/>
              </w:rPr>
              <w:t>xxx</w:t>
            </w:r>
          </w:p>
        </w:tc>
      </w:tr>
    </w:tbl>
    <w:p w:rsidR="00520B2D" w:rsidRDefault="00520B2D" w:rsidP="00520B2D">
      <w:pPr>
        <w:tabs>
          <w:tab w:val="left" w:pos="6540"/>
        </w:tabs>
      </w:pPr>
    </w:p>
    <w:p w:rsidR="00456C47" w:rsidRDefault="00456C47" w:rsidP="00520B2D">
      <w:pPr>
        <w:tabs>
          <w:tab w:val="left" w:pos="6540"/>
        </w:tabs>
      </w:pPr>
    </w:p>
    <w:p w:rsidR="00456C47" w:rsidRDefault="00456C47" w:rsidP="00520B2D">
      <w:pPr>
        <w:tabs>
          <w:tab w:val="left" w:pos="6540"/>
        </w:tabs>
      </w:pPr>
    </w:p>
    <w:p w:rsidR="00456C47" w:rsidRDefault="00456C47" w:rsidP="00520B2D">
      <w:pPr>
        <w:tabs>
          <w:tab w:val="left" w:pos="6540"/>
        </w:tabs>
      </w:pPr>
    </w:p>
    <w:p w:rsidR="00456C47" w:rsidRDefault="00456C47" w:rsidP="00520B2D">
      <w:pPr>
        <w:tabs>
          <w:tab w:val="left" w:pos="6540"/>
        </w:tabs>
      </w:pPr>
    </w:p>
    <w:p w:rsidR="00456C47" w:rsidRDefault="00456C47" w:rsidP="00520B2D">
      <w:pPr>
        <w:tabs>
          <w:tab w:val="left" w:pos="6540"/>
        </w:tabs>
      </w:pPr>
    </w:p>
    <w:p w:rsidR="00456C47" w:rsidRPr="0086419B" w:rsidRDefault="00456C47" w:rsidP="00520B2D">
      <w:pPr>
        <w:tabs>
          <w:tab w:val="left" w:pos="6540"/>
        </w:tabs>
      </w:pPr>
    </w:p>
    <w:tbl>
      <w:tblPr>
        <w:tblW w:w="5000" w:type="pct"/>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371"/>
      </w:tblGrid>
      <w:tr w:rsidR="00D56437" w:rsidRPr="0086419B" w:rsidTr="00406408">
        <w:trPr>
          <w:jc w:val="center"/>
        </w:trPr>
        <w:tc>
          <w:tcPr>
            <w:tcW w:w="5000" w:type="pct"/>
            <w:tcBorders>
              <w:top w:val="double" w:sz="4" w:space="0" w:color="1F497D"/>
              <w:bottom w:val="double" w:sz="4" w:space="0" w:color="1F497D"/>
            </w:tcBorders>
            <w:shd w:val="clear" w:color="auto" w:fill="D9D9D9"/>
          </w:tcPr>
          <w:p w:rsidR="00D56437" w:rsidRPr="0086419B" w:rsidRDefault="004F2CEB" w:rsidP="00FA4B81">
            <w:pPr>
              <w:spacing w:after="0" w:line="240" w:lineRule="auto"/>
              <w:jc w:val="both"/>
              <w:rPr>
                <w:b/>
                <w:i/>
              </w:rPr>
            </w:pPr>
            <w:r w:rsidRPr="0086419B">
              <w:lastRenderedPageBreak/>
              <w:br w:type="page"/>
            </w:r>
            <w:r w:rsidR="00D56437" w:rsidRPr="0086419B">
              <w:rPr>
                <w:b/>
                <w:i/>
              </w:rPr>
              <w:t xml:space="preserve">DATOS DE IDENTIFICACIÓN DEL TÍTULO </w:t>
            </w:r>
          </w:p>
        </w:tc>
      </w:tr>
    </w:tbl>
    <w:p w:rsidR="00D56437" w:rsidRPr="0086419B" w:rsidRDefault="00D56437" w:rsidP="00D56437">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0"/>
        <w:gridCol w:w="5551"/>
      </w:tblGrid>
      <w:tr w:rsidR="00D56437" w:rsidRPr="0086419B" w:rsidTr="00983669">
        <w:trPr>
          <w:jc w:val="center"/>
        </w:trPr>
        <w:tc>
          <w:tcPr>
            <w:tcW w:w="2038" w:type="pct"/>
            <w:shd w:val="clear" w:color="auto" w:fill="00607C"/>
            <w:vAlign w:val="center"/>
          </w:tcPr>
          <w:p w:rsidR="00D56437" w:rsidRPr="0086419B" w:rsidRDefault="00D56437" w:rsidP="00983669">
            <w:pPr>
              <w:spacing w:after="0" w:line="240" w:lineRule="auto"/>
              <w:rPr>
                <w:b/>
                <w:color w:val="FFFFFF"/>
                <w:sz w:val="20"/>
                <w:szCs w:val="20"/>
              </w:rPr>
            </w:pPr>
            <w:r w:rsidRPr="0086419B">
              <w:rPr>
                <w:b/>
                <w:color w:val="FFFFFF"/>
                <w:sz w:val="20"/>
                <w:szCs w:val="20"/>
              </w:rPr>
              <w:t>Id del ministerio</w:t>
            </w:r>
            <w:r w:rsidR="00F128C5">
              <w:rPr>
                <w:b/>
                <w:color w:val="FFFFFF"/>
                <w:sz w:val="20"/>
                <w:szCs w:val="20"/>
              </w:rPr>
              <w:t>:</w:t>
            </w:r>
          </w:p>
        </w:tc>
        <w:tc>
          <w:tcPr>
            <w:tcW w:w="2962" w:type="pct"/>
          </w:tcPr>
          <w:p w:rsidR="00D56437" w:rsidRPr="0086419B" w:rsidRDefault="003F1286" w:rsidP="00D56437">
            <w:pPr>
              <w:spacing w:after="0" w:line="240" w:lineRule="auto"/>
            </w:pPr>
            <w:r w:rsidRPr="001520A9">
              <w:rPr>
                <w:sz w:val="20"/>
                <w:szCs w:val="20"/>
              </w:rPr>
              <w:t>2501336</w:t>
            </w:r>
          </w:p>
        </w:tc>
      </w:tr>
      <w:tr w:rsidR="00D56437" w:rsidRPr="0086419B" w:rsidTr="00983669">
        <w:trPr>
          <w:jc w:val="center"/>
        </w:trPr>
        <w:tc>
          <w:tcPr>
            <w:tcW w:w="2038" w:type="pct"/>
            <w:shd w:val="clear" w:color="auto" w:fill="00607C"/>
            <w:vAlign w:val="center"/>
          </w:tcPr>
          <w:p w:rsidR="00D56437" w:rsidRPr="0086419B" w:rsidRDefault="00D56437" w:rsidP="00983669">
            <w:pPr>
              <w:spacing w:after="0" w:line="240" w:lineRule="auto"/>
              <w:rPr>
                <w:b/>
                <w:color w:val="FFFFFF"/>
                <w:sz w:val="20"/>
                <w:szCs w:val="20"/>
              </w:rPr>
            </w:pPr>
            <w:r w:rsidRPr="0086419B">
              <w:rPr>
                <w:b/>
                <w:color w:val="FFFFFF"/>
                <w:sz w:val="20"/>
                <w:szCs w:val="20"/>
              </w:rPr>
              <w:t>Denominación de la Titulación:</w:t>
            </w:r>
          </w:p>
        </w:tc>
        <w:tc>
          <w:tcPr>
            <w:tcW w:w="2962" w:type="pct"/>
          </w:tcPr>
          <w:p w:rsidR="00D56437" w:rsidRPr="0086419B" w:rsidRDefault="003F1286" w:rsidP="00D56437">
            <w:pPr>
              <w:spacing w:after="0" w:line="240" w:lineRule="auto"/>
            </w:pPr>
            <w:r w:rsidRPr="001520A9">
              <w:rPr>
                <w:sz w:val="20"/>
                <w:szCs w:val="20"/>
              </w:rPr>
              <w:t>Grado en Fisioterapia</w:t>
            </w:r>
          </w:p>
        </w:tc>
      </w:tr>
      <w:tr w:rsidR="00D56437" w:rsidRPr="0086419B" w:rsidTr="00983669">
        <w:trPr>
          <w:jc w:val="center"/>
        </w:trPr>
        <w:tc>
          <w:tcPr>
            <w:tcW w:w="2038" w:type="pct"/>
            <w:shd w:val="clear" w:color="auto" w:fill="00607C"/>
            <w:vAlign w:val="center"/>
          </w:tcPr>
          <w:p w:rsidR="00D56437" w:rsidRPr="0086419B" w:rsidRDefault="00D56437" w:rsidP="00983669">
            <w:pPr>
              <w:spacing w:after="0" w:line="240" w:lineRule="auto"/>
              <w:rPr>
                <w:b/>
                <w:color w:val="FFFFFF"/>
                <w:sz w:val="20"/>
                <w:szCs w:val="20"/>
              </w:rPr>
            </w:pPr>
            <w:r w:rsidRPr="0086419B">
              <w:rPr>
                <w:b/>
                <w:color w:val="FFFFFF"/>
                <w:sz w:val="20"/>
                <w:szCs w:val="20"/>
              </w:rPr>
              <w:t>Centros/Sedes en las que se imparte:</w:t>
            </w:r>
          </w:p>
        </w:tc>
        <w:tc>
          <w:tcPr>
            <w:tcW w:w="2962" w:type="pct"/>
          </w:tcPr>
          <w:p w:rsidR="00D56437" w:rsidRPr="0086419B" w:rsidRDefault="003F1286" w:rsidP="00D56437">
            <w:pPr>
              <w:spacing w:after="0" w:line="240" w:lineRule="auto"/>
            </w:pPr>
            <w:r w:rsidRPr="001520A9">
              <w:rPr>
                <w:sz w:val="20"/>
                <w:szCs w:val="20"/>
              </w:rPr>
              <w:t>Facultad de Enfermería y Fisioterapia  de Cádiz</w:t>
            </w:r>
          </w:p>
        </w:tc>
      </w:tr>
      <w:tr w:rsidR="00D56437" w:rsidRPr="0086419B" w:rsidTr="00983669">
        <w:trPr>
          <w:jc w:val="center"/>
        </w:trPr>
        <w:tc>
          <w:tcPr>
            <w:tcW w:w="2038" w:type="pct"/>
            <w:shd w:val="clear" w:color="auto" w:fill="00607C"/>
            <w:vAlign w:val="center"/>
          </w:tcPr>
          <w:p w:rsidR="00D56437" w:rsidRPr="0086419B" w:rsidRDefault="00D56437" w:rsidP="00983669">
            <w:pPr>
              <w:spacing w:after="0" w:line="240" w:lineRule="auto"/>
              <w:rPr>
                <w:b/>
                <w:color w:val="FFFFFF"/>
                <w:sz w:val="20"/>
                <w:szCs w:val="20"/>
              </w:rPr>
            </w:pPr>
            <w:r w:rsidRPr="0086419B">
              <w:rPr>
                <w:b/>
                <w:color w:val="FFFFFF"/>
                <w:sz w:val="20"/>
                <w:szCs w:val="20"/>
              </w:rPr>
              <w:t>Curso académico de implantación</w:t>
            </w:r>
            <w:r w:rsidR="00F128C5">
              <w:rPr>
                <w:b/>
                <w:color w:val="FFFFFF"/>
                <w:sz w:val="20"/>
                <w:szCs w:val="20"/>
              </w:rPr>
              <w:t>:</w:t>
            </w:r>
          </w:p>
        </w:tc>
        <w:tc>
          <w:tcPr>
            <w:tcW w:w="2962" w:type="pct"/>
          </w:tcPr>
          <w:p w:rsidR="00D56437" w:rsidRPr="0086419B" w:rsidRDefault="003F1286" w:rsidP="00D56437">
            <w:pPr>
              <w:spacing w:after="0" w:line="240" w:lineRule="auto"/>
            </w:pPr>
            <w:r w:rsidRPr="001520A9">
              <w:rPr>
                <w:sz w:val="20"/>
                <w:szCs w:val="20"/>
              </w:rPr>
              <w:t>2009-10</w:t>
            </w:r>
          </w:p>
        </w:tc>
      </w:tr>
      <w:tr w:rsidR="00D56437" w:rsidRPr="0086419B" w:rsidTr="00983669">
        <w:trPr>
          <w:jc w:val="center"/>
        </w:trPr>
        <w:tc>
          <w:tcPr>
            <w:tcW w:w="2038" w:type="pct"/>
            <w:shd w:val="clear" w:color="auto" w:fill="00607C"/>
            <w:vAlign w:val="center"/>
          </w:tcPr>
          <w:p w:rsidR="00D56437" w:rsidRPr="0086419B" w:rsidRDefault="00D56437" w:rsidP="00983669">
            <w:pPr>
              <w:spacing w:after="0" w:line="240" w:lineRule="auto"/>
              <w:rPr>
                <w:b/>
                <w:color w:val="FFFFFF"/>
                <w:sz w:val="20"/>
                <w:szCs w:val="20"/>
              </w:rPr>
            </w:pPr>
            <w:r w:rsidRPr="0086419B">
              <w:rPr>
                <w:b/>
                <w:color w:val="FFFFFF"/>
                <w:sz w:val="20"/>
                <w:szCs w:val="20"/>
              </w:rPr>
              <w:t>Tipo de Enseñanza:</w:t>
            </w:r>
          </w:p>
        </w:tc>
        <w:tc>
          <w:tcPr>
            <w:tcW w:w="2962" w:type="pct"/>
          </w:tcPr>
          <w:p w:rsidR="00D56437" w:rsidRPr="0086419B" w:rsidRDefault="003F1286" w:rsidP="00D56437">
            <w:pPr>
              <w:spacing w:after="0" w:line="240" w:lineRule="auto"/>
            </w:pPr>
            <w:r w:rsidRPr="001520A9">
              <w:rPr>
                <w:sz w:val="20"/>
                <w:szCs w:val="20"/>
              </w:rPr>
              <w:t>Presencial</w:t>
            </w:r>
          </w:p>
        </w:tc>
      </w:tr>
      <w:tr w:rsidR="00D56437" w:rsidRPr="0086419B" w:rsidTr="00983669">
        <w:trPr>
          <w:jc w:val="center"/>
        </w:trPr>
        <w:tc>
          <w:tcPr>
            <w:tcW w:w="2038" w:type="pct"/>
            <w:tcBorders>
              <w:bottom w:val="single" w:sz="4" w:space="0" w:color="auto"/>
            </w:tcBorders>
            <w:shd w:val="clear" w:color="auto" w:fill="00607C"/>
            <w:vAlign w:val="center"/>
          </w:tcPr>
          <w:p w:rsidR="00D56437" w:rsidRPr="0086419B" w:rsidRDefault="00D56437" w:rsidP="00983669">
            <w:pPr>
              <w:spacing w:after="0" w:line="240" w:lineRule="auto"/>
              <w:rPr>
                <w:b/>
                <w:color w:val="FFFFFF"/>
                <w:sz w:val="20"/>
                <w:szCs w:val="20"/>
              </w:rPr>
            </w:pPr>
            <w:r w:rsidRPr="0086419B">
              <w:rPr>
                <w:b/>
                <w:color w:val="FFFFFF"/>
                <w:sz w:val="20"/>
                <w:szCs w:val="20"/>
              </w:rPr>
              <w:t>Convocatoria de seguimiento</w:t>
            </w:r>
            <w:r w:rsidR="00103412" w:rsidRPr="0086419B">
              <w:rPr>
                <w:b/>
                <w:color w:val="FFFFFF"/>
                <w:sz w:val="20"/>
                <w:szCs w:val="20"/>
              </w:rPr>
              <w:t xml:space="preserve"> DEVA</w:t>
            </w:r>
            <w:r w:rsidRPr="0086419B">
              <w:rPr>
                <w:b/>
                <w:color w:val="FFFFFF"/>
                <w:sz w:val="20"/>
                <w:szCs w:val="20"/>
              </w:rPr>
              <w:t>:</w:t>
            </w:r>
          </w:p>
        </w:tc>
        <w:tc>
          <w:tcPr>
            <w:tcW w:w="2962" w:type="pct"/>
            <w:tcBorders>
              <w:bottom w:val="single" w:sz="4" w:space="0" w:color="auto"/>
            </w:tcBorders>
          </w:tcPr>
          <w:p w:rsidR="00D56437" w:rsidRPr="0086419B" w:rsidRDefault="003F1286" w:rsidP="00374E69">
            <w:pPr>
              <w:spacing w:after="0" w:line="240" w:lineRule="auto"/>
            </w:pPr>
            <w:r w:rsidRPr="000C7C81">
              <w:t>2018-2019</w:t>
            </w:r>
          </w:p>
        </w:tc>
      </w:tr>
    </w:tbl>
    <w:p w:rsidR="00895A30" w:rsidRDefault="00895A30" w:rsidP="00D56437">
      <w:pPr>
        <w:spacing w:after="0"/>
      </w:pPr>
    </w:p>
    <w:p w:rsidR="00456C47" w:rsidRPr="0086419B" w:rsidRDefault="00456C47" w:rsidP="00D56437">
      <w:pPr>
        <w:spacing w:after="0"/>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9371"/>
      </w:tblGrid>
      <w:tr w:rsidR="00D56437" w:rsidRPr="0086419B" w:rsidTr="00406408">
        <w:trPr>
          <w:jc w:val="center"/>
        </w:trPr>
        <w:tc>
          <w:tcPr>
            <w:tcW w:w="5000" w:type="pct"/>
            <w:shd w:val="clear" w:color="auto" w:fill="D9D9D9"/>
          </w:tcPr>
          <w:p w:rsidR="00D56437" w:rsidRPr="0086419B" w:rsidRDefault="00D734BC" w:rsidP="00D734BC">
            <w:pPr>
              <w:spacing w:after="0"/>
              <w:rPr>
                <w:b/>
                <w:i/>
              </w:rPr>
            </w:pPr>
            <w:r w:rsidRPr="0086419B">
              <w:rPr>
                <w:b/>
                <w:i/>
              </w:rPr>
              <w:t>I). INFORMACIÓN PÚBLICA DISPONIBLE (IPD): WEB</w:t>
            </w:r>
          </w:p>
        </w:tc>
      </w:tr>
    </w:tbl>
    <w:p w:rsidR="00310BA4" w:rsidRPr="0086419B" w:rsidRDefault="00310BA4" w:rsidP="00922F3C">
      <w:pPr>
        <w:pStyle w:val="Default"/>
        <w:jc w:val="both"/>
        <w:rPr>
          <w:rFonts w:asciiTheme="minorHAnsi" w:hAnsiTheme="minorHAnsi"/>
          <w:i/>
          <w:color w:val="auto"/>
          <w:sz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2"/>
        <w:gridCol w:w="7469"/>
      </w:tblGrid>
      <w:tr w:rsidR="00310BA4" w:rsidRPr="0086419B" w:rsidTr="006413F6">
        <w:trPr>
          <w:jc w:val="center"/>
        </w:trPr>
        <w:tc>
          <w:tcPr>
            <w:tcW w:w="1015" w:type="pct"/>
            <w:shd w:val="clear" w:color="auto" w:fill="00607C"/>
          </w:tcPr>
          <w:p w:rsidR="00310BA4" w:rsidRPr="0086419B" w:rsidRDefault="00310BA4" w:rsidP="0029258A">
            <w:pPr>
              <w:spacing w:after="0" w:line="240" w:lineRule="auto"/>
              <w:jc w:val="both"/>
              <w:rPr>
                <w:b/>
                <w:color w:val="FFFFFF"/>
                <w:sz w:val="20"/>
                <w:szCs w:val="20"/>
              </w:rPr>
            </w:pPr>
            <w:r w:rsidRPr="0086419B">
              <w:rPr>
                <w:b/>
                <w:color w:val="FFFFFF"/>
                <w:sz w:val="20"/>
                <w:szCs w:val="20"/>
              </w:rPr>
              <w:t>Web del título:</w:t>
            </w:r>
          </w:p>
        </w:tc>
        <w:tc>
          <w:tcPr>
            <w:tcW w:w="3985" w:type="pct"/>
          </w:tcPr>
          <w:p w:rsidR="00310BA4" w:rsidRPr="0086419B" w:rsidRDefault="008F5147" w:rsidP="0029258A">
            <w:pPr>
              <w:spacing w:after="0" w:line="240" w:lineRule="auto"/>
            </w:pPr>
            <w:r w:rsidRPr="008F5147">
              <w:t>https://enfermeriayfisioterapia.uca.es/estudios/grado-en-fisioterapia-informacion/</w:t>
            </w:r>
          </w:p>
        </w:tc>
      </w:tr>
    </w:tbl>
    <w:p w:rsidR="00310BA4" w:rsidRPr="0086419B" w:rsidRDefault="00310BA4" w:rsidP="00922F3C">
      <w:pPr>
        <w:pStyle w:val="Default"/>
        <w:jc w:val="both"/>
        <w:rPr>
          <w:rFonts w:asciiTheme="minorHAnsi" w:hAnsiTheme="minorHAnsi"/>
          <w:i/>
          <w:color w:val="auto"/>
          <w:sz w:val="14"/>
        </w:rPr>
      </w:pPr>
    </w:p>
    <w:p w:rsidR="00310BA4" w:rsidRPr="0086419B" w:rsidRDefault="00310BA4" w:rsidP="00310BA4">
      <w:pPr>
        <w:jc w:val="both"/>
        <w:rPr>
          <w:b/>
          <w:color w:val="FF0000"/>
          <w:sz w:val="16"/>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0"/>
        <w:gridCol w:w="2661"/>
        <w:gridCol w:w="3827"/>
        <w:gridCol w:w="1893"/>
      </w:tblGrid>
      <w:tr w:rsidR="00310BA4" w:rsidRPr="008A24E7" w:rsidTr="001A3730">
        <w:trPr>
          <w:trHeight w:val="312"/>
          <w:jc w:val="center"/>
        </w:trPr>
        <w:tc>
          <w:tcPr>
            <w:tcW w:w="5000" w:type="pct"/>
            <w:gridSpan w:val="4"/>
            <w:shd w:val="clear" w:color="auto" w:fill="00607C"/>
            <w:vAlign w:val="center"/>
          </w:tcPr>
          <w:p w:rsidR="00310BA4" w:rsidRPr="008A24E7" w:rsidRDefault="00310BA4" w:rsidP="00310BA4">
            <w:pPr>
              <w:spacing w:after="0" w:line="240" w:lineRule="auto"/>
              <w:rPr>
                <w:b/>
                <w:color w:val="FFFFFF"/>
                <w:sz w:val="18"/>
                <w:szCs w:val="18"/>
              </w:rPr>
            </w:pPr>
            <w:r w:rsidRPr="008A24E7">
              <w:rPr>
                <w:b/>
                <w:color w:val="FFFFFF"/>
                <w:sz w:val="18"/>
                <w:szCs w:val="18"/>
              </w:rPr>
              <w:t xml:space="preserve">Recomendaciones de los Informes de Seguimiento de la DEVA sobre </w:t>
            </w:r>
            <w:r w:rsidR="00214064" w:rsidRPr="008A24E7">
              <w:rPr>
                <w:b/>
                <w:color w:val="FFFFFF"/>
                <w:sz w:val="18"/>
                <w:szCs w:val="18"/>
              </w:rPr>
              <w:t xml:space="preserve">el Criterio </w:t>
            </w:r>
            <w:r w:rsidR="007F7019" w:rsidRPr="008A24E7">
              <w:rPr>
                <w:b/>
                <w:color w:val="FFFFFF"/>
                <w:sz w:val="18"/>
                <w:szCs w:val="18"/>
              </w:rPr>
              <w:t xml:space="preserve">I) </w:t>
            </w:r>
            <w:r w:rsidRPr="008A24E7">
              <w:rPr>
                <w:b/>
                <w:color w:val="FFFFFF"/>
                <w:sz w:val="18"/>
                <w:szCs w:val="18"/>
              </w:rPr>
              <w:t>IPD.</w:t>
            </w:r>
          </w:p>
        </w:tc>
      </w:tr>
      <w:tr w:rsidR="00310BA4" w:rsidRPr="008A24E7" w:rsidTr="00AE6B4B">
        <w:trPr>
          <w:jc w:val="center"/>
        </w:trPr>
        <w:tc>
          <w:tcPr>
            <w:tcW w:w="528" w:type="pct"/>
            <w:tcBorders>
              <w:left w:val="single" w:sz="4" w:space="0" w:color="auto"/>
              <w:right w:val="single" w:sz="4" w:space="0" w:color="auto"/>
            </w:tcBorders>
            <w:shd w:val="clear" w:color="auto" w:fill="00607C"/>
            <w:vAlign w:val="center"/>
          </w:tcPr>
          <w:p w:rsidR="00310BA4" w:rsidRPr="008A24E7" w:rsidRDefault="00310BA4" w:rsidP="00310BA4">
            <w:pPr>
              <w:spacing w:after="0" w:line="240" w:lineRule="auto"/>
              <w:jc w:val="center"/>
              <w:rPr>
                <w:b/>
                <w:i/>
                <w:color w:val="FFFFFF" w:themeColor="background1"/>
                <w:sz w:val="18"/>
                <w:szCs w:val="18"/>
              </w:rPr>
            </w:pPr>
            <w:r w:rsidRPr="008A24E7">
              <w:rPr>
                <w:b/>
                <w:i/>
                <w:color w:val="FFFFFF" w:themeColor="background1"/>
                <w:sz w:val="18"/>
                <w:szCs w:val="18"/>
              </w:rPr>
              <w:t>Fecha del informe de IPD</w:t>
            </w:r>
          </w:p>
        </w:tc>
        <w:tc>
          <w:tcPr>
            <w:tcW w:w="1420" w:type="pct"/>
            <w:tcBorders>
              <w:left w:val="single" w:sz="4" w:space="0" w:color="auto"/>
              <w:right w:val="single" w:sz="4" w:space="0" w:color="auto"/>
            </w:tcBorders>
            <w:shd w:val="clear" w:color="auto" w:fill="00607C"/>
            <w:vAlign w:val="center"/>
          </w:tcPr>
          <w:p w:rsidR="00310BA4" w:rsidRPr="008A24E7" w:rsidRDefault="00310BA4" w:rsidP="0029258A">
            <w:pPr>
              <w:spacing w:after="0" w:line="240" w:lineRule="auto"/>
              <w:rPr>
                <w:b/>
                <w:i/>
                <w:color w:val="FFFFFF" w:themeColor="background1"/>
                <w:sz w:val="18"/>
                <w:szCs w:val="18"/>
              </w:rPr>
            </w:pPr>
            <w:r w:rsidRPr="008A24E7">
              <w:rPr>
                <w:b/>
                <w:i/>
                <w:color w:val="FFFFFF" w:themeColor="background1"/>
                <w:sz w:val="18"/>
                <w:szCs w:val="18"/>
              </w:rPr>
              <w:t>Recomendaciones recibidas:</w:t>
            </w:r>
          </w:p>
          <w:p w:rsidR="00310BA4" w:rsidRPr="008A24E7" w:rsidRDefault="00310BA4" w:rsidP="0029258A">
            <w:pPr>
              <w:spacing w:after="0" w:line="240" w:lineRule="auto"/>
              <w:jc w:val="both"/>
              <w:rPr>
                <w:b/>
                <w:i/>
                <w:color w:val="FFFFFF" w:themeColor="background1"/>
                <w:sz w:val="18"/>
                <w:szCs w:val="18"/>
              </w:rPr>
            </w:pPr>
            <w:r w:rsidRPr="008A24E7">
              <w:rPr>
                <w:b/>
                <w:i/>
                <w:color w:val="FFFFFF" w:themeColor="background1"/>
                <w:sz w:val="18"/>
                <w:szCs w:val="18"/>
              </w:rPr>
              <w:t>Indique el informe de procedencia (seguimiento).</w:t>
            </w:r>
          </w:p>
        </w:tc>
        <w:tc>
          <w:tcPr>
            <w:tcW w:w="2042" w:type="pct"/>
            <w:tcBorders>
              <w:left w:val="single" w:sz="4" w:space="0" w:color="auto"/>
              <w:right w:val="single" w:sz="4" w:space="0" w:color="auto"/>
            </w:tcBorders>
            <w:shd w:val="clear" w:color="auto" w:fill="00607C"/>
            <w:vAlign w:val="center"/>
          </w:tcPr>
          <w:p w:rsidR="00310BA4" w:rsidRPr="008A24E7" w:rsidRDefault="00310BA4" w:rsidP="0029258A">
            <w:pPr>
              <w:spacing w:after="0" w:line="240" w:lineRule="auto"/>
              <w:jc w:val="both"/>
              <w:rPr>
                <w:i/>
                <w:color w:val="FFFFFF" w:themeColor="background1"/>
                <w:sz w:val="18"/>
                <w:szCs w:val="18"/>
              </w:rPr>
            </w:pPr>
            <w:r w:rsidRPr="008A24E7">
              <w:rPr>
                <w:b/>
                <w:i/>
                <w:color w:val="FFFFFF"/>
                <w:sz w:val="18"/>
                <w:szCs w:val="18"/>
              </w:rPr>
              <w:t>Acciones llevadas a cabo para dar respuesta a estas recomendaciones y evidencia contrastable (Deben ser acciones que den por cerrada la recomendación):</w:t>
            </w:r>
          </w:p>
        </w:tc>
        <w:tc>
          <w:tcPr>
            <w:tcW w:w="1009" w:type="pct"/>
            <w:tcBorders>
              <w:left w:val="single" w:sz="4" w:space="0" w:color="auto"/>
              <w:right w:val="single" w:sz="4" w:space="0" w:color="auto"/>
            </w:tcBorders>
            <w:shd w:val="clear" w:color="auto" w:fill="00607C"/>
            <w:vAlign w:val="center"/>
          </w:tcPr>
          <w:p w:rsidR="00310BA4" w:rsidRPr="008A24E7" w:rsidRDefault="00310BA4" w:rsidP="008A24E7">
            <w:pPr>
              <w:spacing w:after="0" w:line="240" w:lineRule="auto"/>
              <w:jc w:val="center"/>
              <w:rPr>
                <w:b/>
                <w:i/>
                <w:color w:val="FFFFFF"/>
                <w:sz w:val="18"/>
                <w:szCs w:val="18"/>
              </w:rPr>
            </w:pPr>
            <w:r w:rsidRPr="008A24E7">
              <w:rPr>
                <w:b/>
                <w:i/>
                <w:color w:val="FFFFFF"/>
                <w:sz w:val="18"/>
                <w:szCs w:val="18"/>
              </w:rPr>
              <w:t>Impacto observado en el título de las acciones.</w:t>
            </w:r>
          </w:p>
        </w:tc>
      </w:tr>
      <w:tr w:rsidR="007F360A" w:rsidRPr="008A24E7" w:rsidTr="00AE6B4B">
        <w:trPr>
          <w:jc w:val="center"/>
        </w:trPr>
        <w:tc>
          <w:tcPr>
            <w:tcW w:w="528" w:type="pct"/>
            <w:tcBorders>
              <w:left w:val="single" w:sz="4" w:space="0" w:color="auto"/>
              <w:right w:val="single" w:sz="4" w:space="0" w:color="auto"/>
            </w:tcBorders>
            <w:vAlign w:val="center"/>
          </w:tcPr>
          <w:p w:rsidR="007F360A" w:rsidRPr="00AE6B4B" w:rsidRDefault="00AE6B4B" w:rsidP="007F360A">
            <w:pPr>
              <w:spacing w:after="0" w:line="240" w:lineRule="auto"/>
              <w:rPr>
                <w:i/>
                <w:sz w:val="16"/>
                <w:szCs w:val="16"/>
              </w:rPr>
            </w:pPr>
            <w:r w:rsidRPr="00AE6B4B">
              <w:rPr>
                <w:i/>
                <w:sz w:val="16"/>
                <w:szCs w:val="16"/>
              </w:rPr>
              <w:t>07/05/2019</w:t>
            </w:r>
          </w:p>
        </w:tc>
        <w:tc>
          <w:tcPr>
            <w:tcW w:w="1420" w:type="pct"/>
            <w:tcBorders>
              <w:left w:val="single" w:sz="4" w:space="0" w:color="auto"/>
              <w:right w:val="single" w:sz="4" w:space="0" w:color="auto"/>
            </w:tcBorders>
            <w:vAlign w:val="center"/>
          </w:tcPr>
          <w:p w:rsidR="007F360A" w:rsidRPr="00AE6B4B" w:rsidRDefault="007F360A" w:rsidP="007F360A">
            <w:pPr>
              <w:spacing w:after="0" w:line="240" w:lineRule="auto"/>
              <w:rPr>
                <w:i/>
                <w:sz w:val="16"/>
                <w:szCs w:val="16"/>
              </w:rPr>
            </w:pPr>
            <w:r w:rsidRPr="00AE6B4B">
              <w:rPr>
                <w:i/>
                <w:sz w:val="16"/>
                <w:szCs w:val="16"/>
              </w:rPr>
              <w:t>Recomendación seguimiento 1:</w:t>
            </w:r>
          </w:p>
          <w:p w:rsidR="005815A8" w:rsidRPr="00AE6B4B" w:rsidRDefault="005815A8" w:rsidP="007F360A">
            <w:pPr>
              <w:spacing w:after="0" w:line="240" w:lineRule="auto"/>
              <w:rPr>
                <w:rFonts w:cs="Calibri"/>
                <w:i/>
                <w:iCs/>
                <w:sz w:val="16"/>
                <w:szCs w:val="16"/>
              </w:rPr>
            </w:pPr>
            <w:r w:rsidRPr="00AE6B4B">
              <w:rPr>
                <w:rFonts w:cs="Calibri"/>
                <w:sz w:val="16"/>
                <w:szCs w:val="16"/>
              </w:rPr>
              <w:t>P</w:t>
            </w:r>
            <w:r w:rsidRPr="00AE6B4B">
              <w:rPr>
                <w:rFonts w:cs="Calibri"/>
                <w:i/>
                <w:iCs/>
                <w:sz w:val="16"/>
                <w:szCs w:val="16"/>
              </w:rPr>
              <w:t>oner en marcha las acciones propuestas para mejorar la información en la web sobre otras actividades de difusión realizadas por el título.</w:t>
            </w:r>
          </w:p>
          <w:p w:rsidR="007F360A" w:rsidRPr="00AE6B4B" w:rsidRDefault="007F360A" w:rsidP="0093120F">
            <w:pPr>
              <w:spacing w:after="0" w:line="240" w:lineRule="auto"/>
              <w:rPr>
                <w:i/>
                <w:sz w:val="16"/>
                <w:szCs w:val="16"/>
              </w:rPr>
            </w:pPr>
          </w:p>
        </w:tc>
        <w:tc>
          <w:tcPr>
            <w:tcW w:w="2042" w:type="pct"/>
            <w:tcBorders>
              <w:left w:val="single" w:sz="4" w:space="0" w:color="auto"/>
              <w:right w:val="single" w:sz="4" w:space="0" w:color="auto"/>
            </w:tcBorders>
          </w:tcPr>
          <w:p w:rsidR="00F65951" w:rsidRPr="00AE6B4B" w:rsidRDefault="007F360A" w:rsidP="0036315B">
            <w:pPr>
              <w:spacing w:after="0" w:line="240" w:lineRule="auto"/>
              <w:jc w:val="both"/>
              <w:rPr>
                <w:rFonts w:cs="Calibri"/>
                <w:sz w:val="16"/>
                <w:szCs w:val="16"/>
              </w:rPr>
            </w:pPr>
            <w:r w:rsidRPr="00AE6B4B">
              <w:rPr>
                <w:sz w:val="16"/>
                <w:szCs w:val="16"/>
              </w:rPr>
              <w:t>Acción:</w:t>
            </w:r>
            <w:r w:rsidR="00DB36D5" w:rsidRPr="00AE6B4B">
              <w:rPr>
                <w:sz w:val="16"/>
                <w:szCs w:val="16"/>
              </w:rPr>
              <w:t xml:space="preserve"> </w:t>
            </w:r>
            <w:r w:rsidR="00F65951" w:rsidRPr="00AE6B4B">
              <w:rPr>
                <w:rFonts w:cs="Calibri"/>
                <w:sz w:val="16"/>
                <w:szCs w:val="16"/>
              </w:rPr>
              <w:t xml:space="preserve">El responsable de la página Web del centro revisa periódicamente dicha página e incluye en ella toda la información y actividades que se realizan en el título. </w:t>
            </w:r>
          </w:p>
          <w:p w:rsidR="00F65951" w:rsidRPr="00AE6B4B" w:rsidRDefault="00F65951" w:rsidP="00F65951">
            <w:pPr>
              <w:spacing w:after="0" w:line="240" w:lineRule="auto"/>
              <w:rPr>
                <w:rFonts w:cs="Calibri"/>
                <w:sz w:val="16"/>
                <w:szCs w:val="16"/>
              </w:rPr>
            </w:pPr>
            <w:r w:rsidRPr="00AE6B4B">
              <w:rPr>
                <w:rFonts w:cs="Calibri"/>
                <w:b/>
                <w:bCs/>
                <w:sz w:val="16"/>
                <w:szCs w:val="16"/>
              </w:rPr>
              <w:t xml:space="preserve">Evidencia contrastable: </w:t>
            </w:r>
            <w:hyperlink r:id="rId10" w:history="1">
              <w:r w:rsidRPr="00AE6B4B">
                <w:rPr>
                  <w:rFonts w:cs="Calibri"/>
                  <w:color w:val="0000FF"/>
                  <w:sz w:val="16"/>
                  <w:szCs w:val="16"/>
                  <w:u w:val="single"/>
                </w:rPr>
                <w:t>http://enfermeriayfisioterapia.uca.es/index_html</w:t>
              </w:r>
            </w:hyperlink>
          </w:p>
          <w:p w:rsidR="007F360A" w:rsidRPr="00AE6B4B" w:rsidRDefault="007F360A" w:rsidP="007F360A">
            <w:pPr>
              <w:spacing w:after="0" w:line="240" w:lineRule="auto"/>
              <w:rPr>
                <w:b/>
                <w:sz w:val="16"/>
                <w:szCs w:val="16"/>
              </w:rPr>
            </w:pPr>
          </w:p>
        </w:tc>
        <w:tc>
          <w:tcPr>
            <w:tcW w:w="1009" w:type="pct"/>
            <w:tcBorders>
              <w:left w:val="single" w:sz="4" w:space="0" w:color="auto"/>
              <w:right w:val="single" w:sz="4" w:space="0" w:color="auto"/>
            </w:tcBorders>
          </w:tcPr>
          <w:p w:rsidR="00AE6B4B" w:rsidRPr="00AE6B4B" w:rsidRDefault="00AE6B4B" w:rsidP="00AE6B4B">
            <w:pPr>
              <w:spacing w:after="0" w:line="240" w:lineRule="auto"/>
              <w:rPr>
                <w:sz w:val="16"/>
                <w:szCs w:val="16"/>
              </w:rPr>
            </w:pPr>
            <w:r w:rsidRPr="00AE6B4B">
              <w:rPr>
                <w:sz w:val="16"/>
                <w:szCs w:val="16"/>
              </w:rPr>
              <w:t>Curso 18-19:</w:t>
            </w:r>
          </w:p>
          <w:p w:rsidR="00AE6B4B" w:rsidRPr="00AE6B4B" w:rsidRDefault="00AE6B4B" w:rsidP="00AE6B4B">
            <w:pPr>
              <w:spacing w:after="0" w:line="240" w:lineRule="auto"/>
              <w:rPr>
                <w:sz w:val="16"/>
                <w:szCs w:val="16"/>
              </w:rPr>
            </w:pPr>
            <w:r w:rsidRPr="00AE6B4B">
              <w:rPr>
                <w:sz w:val="16"/>
                <w:szCs w:val="16"/>
              </w:rPr>
              <w:t>ISGC-P08-02: Grado de satisfacción global del alumnado con el título.</w:t>
            </w:r>
          </w:p>
          <w:p w:rsidR="00AE6B4B" w:rsidRPr="00AE6B4B" w:rsidRDefault="00AE6B4B" w:rsidP="00AE6B4B">
            <w:pPr>
              <w:spacing w:after="0" w:line="240" w:lineRule="auto"/>
              <w:rPr>
                <w:sz w:val="16"/>
                <w:szCs w:val="16"/>
              </w:rPr>
            </w:pPr>
            <w:r>
              <w:rPr>
                <w:sz w:val="16"/>
                <w:szCs w:val="16"/>
              </w:rPr>
              <w:t>ALUMNOS: 3,47</w:t>
            </w:r>
          </w:p>
          <w:p w:rsidR="00AE6B4B" w:rsidRPr="00AE6B4B" w:rsidRDefault="00AE6B4B" w:rsidP="00AE6B4B">
            <w:pPr>
              <w:spacing w:after="0" w:line="240" w:lineRule="auto"/>
              <w:rPr>
                <w:sz w:val="16"/>
                <w:szCs w:val="16"/>
              </w:rPr>
            </w:pPr>
          </w:p>
          <w:p w:rsidR="00AE6B4B" w:rsidRPr="00AE6B4B" w:rsidRDefault="00AE6B4B" w:rsidP="00AE6B4B">
            <w:pPr>
              <w:spacing w:after="0" w:line="240" w:lineRule="auto"/>
              <w:rPr>
                <w:sz w:val="16"/>
                <w:szCs w:val="16"/>
              </w:rPr>
            </w:pPr>
            <w:r w:rsidRPr="00AE6B4B">
              <w:rPr>
                <w:sz w:val="16"/>
                <w:szCs w:val="16"/>
              </w:rPr>
              <w:t>ISGC-P08-03: Grado de satisfacción global del PDI con el título.</w:t>
            </w:r>
          </w:p>
          <w:p w:rsidR="00AE6B4B" w:rsidRPr="00AE6B4B" w:rsidRDefault="00AE6B4B" w:rsidP="00AE6B4B">
            <w:pPr>
              <w:spacing w:after="0" w:line="240" w:lineRule="auto"/>
              <w:rPr>
                <w:sz w:val="16"/>
                <w:szCs w:val="16"/>
              </w:rPr>
            </w:pPr>
            <w:r>
              <w:rPr>
                <w:sz w:val="16"/>
                <w:szCs w:val="16"/>
              </w:rPr>
              <w:t>PDI: 4,31</w:t>
            </w:r>
          </w:p>
          <w:p w:rsidR="00AE6B4B" w:rsidRPr="00AE6B4B" w:rsidRDefault="00AE6B4B" w:rsidP="00AE6B4B">
            <w:pPr>
              <w:spacing w:after="0" w:line="240" w:lineRule="auto"/>
              <w:rPr>
                <w:sz w:val="16"/>
                <w:szCs w:val="16"/>
              </w:rPr>
            </w:pPr>
          </w:p>
          <w:p w:rsidR="00AE6B4B" w:rsidRPr="00AE6B4B" w:rsidRDefault="00AE6B4B" w:rsidP="00AE6B4B">
            <w:pPr>
              <w:spacing w:after="0" w:line="240" w:lineRule="auto"/>
              <w:rPr>
                <w:sz w:val="16"/>
                <w:szCs w:val="16"/>
              </w:rPr>
            </w:pPr>
            <w:r w:rsidRPr="00AE6B4B">
              <w:rPr>
                <w:sz w:val="16"/>
                <w:szCs w:val="16"/>
              </w:rPr>
              <w:t>ISGC-P08-04: Grado de satisfacción global del PAS con el título</w:t>
            </w:r>
          </w:p>
          <w:p w:rsidR="007F360A" w:rsidRPr="00AE6B4B" w:rsidRDefault="00AE6B4B" w:rsidP="00AE6B4B">
            <w:pPr>
              <w:spacing w:after="0" w:line="240" w:lineRule="auto"/>
              <w:rPr>
                <w:b/>
                <w:sz w:val="16"/>
                <w:szCs w:val="16"/>
              </w:rPr>
            </w:pPr>
            <w:r>
              <w:rPr>
                <w:sz w:val="16"/>
                <w:szCs w:val="16"/>
              </w:rPr>
              <w:t>PAS: 3,54</w:t>
            </w:r>
          </w:p>
        </w:tc>
      </w:tr>
    </w:tbl>
    <w:p w:rsidR="00F65951" w:rsidRPr="0086419B" w:rsidRDefault="00F65951" w:rsidP="007F360A">
      <w:pPr>
        <w:jc w:val="both"/>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9371"/>
      </w:tblGrid>
      <w:tr w:rsidR="00D56437" w:rsidRPr="0086419B" w:rsidTr="003B32C9">
        <w:trPr>
          <w:jc w:val="center"/>
        </w:trPr>
        <w:tc>
          <w:tcPr>
            <w:tcW w:w="5000" w:type="pct"/>
            <w:shd w:val="clear" w:color="auto" w:fill="D9D9D9"/>
          </w:tcPr>
          <w:p w:rsidR="00D56437" w:rsidRPr="0086419B" w:rsidRDefault="00D56437" w:rsidP="006413F6">
            <w:pPr>
              <w:spacing w:after="0" w:line="240" w:lineRule="auto"/>
              <w:ind w:left="360"/>
              <w:jc w:val="both"/>
              <w:rPr>
                <w:b/>
                <w:i/>
              </w:rPr>
            </w:pPr>
            <w:r w:rsidRPr="0086419B">
              <w:rPr>
                <w:b/>
                <w:i/>
              </w:rPr>
              <w:t>II)</w:t>
            </w:r>
            <w:r w:rsidR="006413F6" w:rsidRPr="0086419B">
              <w:rPr>
                <w:b/>
                <w:i/>
              </w:rPr>
              <w:t xml:space="preserve"> APLICACIÓN DEL SISTEMA DE GARANTÍA INTERNO DE LA CALIDAD</w:t>
            </w:r>
          </w:p>
        </w:tc>
      </w:tr>
    </w:tbl>
    <w:p w:rsidR="006413F6" w:rsidRPr="0086419B" w:rsidRDefault="006413F6" w:rsidP="00D56437">
      <w:pPr>
        <w:pStyle w:val="Default"/>
        <w:jc w:val="both"/>
        <w:rPr>
          <w:rFonts w:asciiTheme="minorHAnsi" w:hAnsiTheme="minorHAnsi"/>
          <w:i/>
          <w:color w:val="auto"/>
          <w:sz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D56437" w:rsidRPr="0086419B" w:rsidTr="003F3B90">
        <w:trPr>
          <w:jc w:val="center"/>
        </w:trPr>
        <w:tc>
          <w:tcPr>
            <w:tcW w:w="5000" w:type="pct"/>
            <w:shd w:val="clear" w:color="auto" w:fill="00607C"/>
          </w:tcPr>
          <w:p w:rsidR="00D56437" w:rsidRPr="0086419B" w:rsidRDefault="00D56437" w:rsidP="00D56437">
            <w:pPr>
              <w:spacing w:after="0" w:line="240" w:lineRule="auto"/>
              <w:rPr>
                <w:b/>
                <w:color w:val="FFFFFF"/>
              </w:rPr>
            </w:pPr>
            <w:r w:rsidRPr="0086419B">
              <w:rPr>
                <w:b/>
                <w:i/>
                <w:color w:val="FFFFFF"/>
              </w:rPr>
              <w:t>Análisis y Valoración:</w:t>
            </w:r>
          </w:p>
        </w:tc>
      </w:tr>
    </w:tbl>
    <w:p w:rsidR="00F40963" w:rsidRPr="00DB36D5" w:rsidRDefault="00F40963" w:rsidP="00F40963">
      <w:pPr>
        <w:autoSpaceDE w:val="0"/>
        <w:autoSpaceDN w:val="0"/>
        <w:adjustRightInd w:val="0"/>
        <w:spacing w:after="0" w:line="240" w:lineRule="auto"/>
        <w:jc w:val="both"/>
        <w:rPr>
          <w:rFonts w:eastAsia="Times New Roman" w:cs="Arial"/>
          <w:sz w:val="18"/>
          <w:szCs w:val="20"/>
          <w:lang w:eastAsia="es-ES"/>
        </w:rPr>
      </w:pPr>
      <w:r w:rsidRPr="00DB36D5">
        <w:rPr>
          <w:rFonts w:eastAsia="Times New Roman" w:cs="Arial"/>
          <w:sz w:val="18"/>
          <w:szCs w:val="20"/>
          <w:lang w:eastAsia="es-ES"/>
        </w:rPr>
        <w:t xml:space="preserve">Los responsables del Sistema de Garantía de Calidad del plan de estudios y otros agentes implicados en la elaboración del </w:t>
      </w:r>
      <w:proofErr w:type="spellStart"/>
      <w:r w:rsidRPr="00DB36D5">
        <w:rPr>
          <w:rFonts w:eastAsia="Times New Roman" w:cs="Arial"/>
          <w:sz w:val="18"/>
          <w:szCs w:val="20"/>
          <w:lang w:eastAsia="es-ES"/>
        </w:rPr>
        <w:t>Autoinforme</w:t>
      </w:r>
      <w:proofErr w:type="spellEnd"/>
      <w:r w:rsidRPr="00DB36D5">
        <w:rPr>
          <w:rFonts w:eastAsia="Times New Roman" w:cs="Arial"/>
          <w:sz w:val="18"/>
          <w:szCs w:val="20"/>
          <w:lang w:eastAsia="es-ES"/>
        </w:rPr>
        <w:t xml:space="preserve"> de seguimiento, funcionan según su normativa y analizan la información y contribuyen a la mejora de la calidad del título.</w:t>
      </w:r>
    </w:p>
    <w:p w:rsidR="00F40963" w:rsidRPr="00DB36D5" w:rsidRDefault="00F40963" w:rsidP="00F40963">
      <w:pPr>
        <w:autoSpaceDE w:val="0"/>
        <w:autoSpaceDN w:val="0"/>
        <w:adjustRightInd w:val="0"/>
        <w:spacing w:after="0" w:line="240" w:lineRule="auto"/>
        <w:jc w:val="both"/>
        <w:rPr>
          <w:rFonts w:eastAsia="Times New Roman" w:cs="Arial"/>
          <w:sz w:val="18"/>
          <w:szCs w:val="20"/>
          <w:lang w:eastAsia="es-ES"/>
        </w:rPr>
      </w:pPr>
      <w:r w:rsidRPr="00DB36D5">
        <w:rPr>
          <w:rFonts w:eastAsia="Times New Roman" w:cs="Arial"/>
          <w:sz w:val="18"/>
          <w:szCs w:val="20"/>
          <w:lang w:eastAsia="es-ES"/>
        </w:rPr>
        <w:t>El SGC, recoge y contribuye al análisis de la información sobre el correcto desarrollo del título e identificar mejoras sobre:</w:t>
      </w:r>
    </w:p>
    <w:p w:rsidR="00F40963" w:rsidRPr="00DB36D5" w:rsidRDefault="00F40963" w:rsidP="009A0E1B">
      <w:pPr>
        <w:numPr>
          <w:ilvl w:val="0"/>
          <w:numId w:val="1"/>
        </w:numPr>
        <w:autoSpaceDE w:val="0"/>
        <w:autoSpaceDN w:val="0"/>
        <w:adjustRightInd w:val="0"/>
        <w:spacing w:after="0" w:line="240" w:lineRule="auto"/>
        <w:jc w:val="both"/>
        <w:rPr>
          <w:rFonts w:eastAsia="Times New Roman" w:cs="Arial"/>
          <w:sz w:val="18"/>
          <w:szCs w:val="20"/>
          <w:lang w:eastAsia="es-ES"/>
        </w:rPr>
      </w:pPr>
      <w:r w:rsidRPr="00DB36D5">
        <w:rPr>
          <w:rFonts w:eastAsia="Times New Roman" w:cs="Arial"/>
          <w:sz w:val="18"/>
          <w:szCs w:val="20"/>
          <w:lang w:eastAsia="es-ES"/>
        </w:rPr>
        <w:t>Los resultados del título, ya que contamos con los indicadores atendiendo a las características del título. La satisfacción de los grupos de interés (datos de encuestas a estudiantados, egresados, profesorado, PAS y otros colectivos implicados).</w:t>
      </w:r>
    </w:p>
    <w:p w:rsidR="00456C47" w:rsidRDefault="00F40963" w:rsidP="009A0E1B">
      <w:pPr>
        <w:pStyle w:val="Prrafodelista"/>
        <w:numPr>
          <w:ilvl w:val="0"/>
          <w:numId w:val="1"/>
        </w:numPr>
        <w:autoSpaceDE w:val="0"/>
        <w:autoSpaceDN w:val="0"/>
        <w:adjustRightInd w:val="0"/>
        <w:spacing w:after="0" w:line="240" w:lineRule="auto"/>
        <w:jc w:val="both"/>
        <w:rPr>
          <w:rFonts w:eastAsia="Times New Roman" w:cs="Arial"/>
          <w:sz w:val="18"/>
          <w:szCs w:val="20"/>
          <w:lang w:eastAsia="es-ES"/>
        </w:rPr>
      </w:pPr>
      <w:r w:rsidRPr="00456C47">
        <w:rPr>
          <w:rFonts w:eastAsia="Times New Roman" w:cs="Arial"/>
          <w:sz w:val="18"/>
          <w:szCs w:val="20"/>
          <w:lang w:eastAsia="es-ES"/>
        </w:rPr>
        <w:t>La satisfacción de los grupos de interés</w:t>
      </w:r>
      <w:r w:rsidR="00DB36D5" w:rsidRPr="00456C47">
        <w:rPr>
          <w:rFonts w:eastAsia="Times New Roman" w:cs="Arial"/>
          <w:sz w:val="18"/>
          <w:szCs w:val="20"/>
          <w:lang w:eastAsia="es-ES"/>
        </w:rPr>
        <w:t xml:space="preserve"> </w:t>
      </w:r>
      <w:r w:rsidR="00197056" w:rsidRPr="00456C47">
        <w:rPr>
          <w:rFonts w:eastAsia="Times New Roman" w:cs="Arial"/>
          <w:sz w:val="18"/>
          <w:szCs w:val="20"/>
          <w:lang w:eastAsia="es-ES"/>
        </w:rPr>
        <w:t>(datos de encuestas a estudiantados, egresados, profesorado, PAS y otros colectivos implicados en el título).</w:t>
      </w:r>
      <w:r w:rsidR="00456C47" w:rsidRPr="00456C47">
        <w:t xml:space="preserve"> </w:t>
      </w:r>
      <w:r w:rsidR="00456C47" w:rsidRPr="00456C47">
        <w:rPr>
          <w:rFonts w:eastAsia="Times New Roman" w:cs="Arial"/>
          <w:sz w:val="18"/>
          <w:szCs w:val="20"/>
          <w:lang w:eastAsia="es-ES"/>
        </w:rPr>
        <w:t>Si bien la información está bastante completa y disponible en tiempo y forma, detectamos como punto débil del Sistema de Garantía de calidad la falta de información del apartado VI. 3) Gestión y control de las prácticas externas, así como del apartado VI. 5) Análisis de inserción laboral y satisfacción con la formación</w:t>
      </w:r>
    </w:p>
    <w:p w:rsidR="00F40963" w:rsidRPr="00456C47" w:rsidRDefault="00F40963" w:rsidP="009A0E1B">
      <w:pPr>
        <w:pStyle w:val="Prrafodelista"/>
        <w:numPr>
          <w:ilvl w:val="0"/>
          <w:numId w:val="1"/>
        </w:numPr>
        <w:autoSpaceDE w:val="0"/>
        <w:autoSpaceDN w:val="0"/>
        <w:adjustRightInd w:val="0"/>
        <w:spacing w:after="0" w:line="240" w:lineRule="auto"/>
        <w:jc w:val="both"/>
        <w:rPr>
          <w:rFonts w:eastAsia="Times New Roman" w:cs="Arial"/>
          <w:sz w:val="18"/>
          <w:szCs w:val="20"/>
          <w:lang w:eastAsia="es-ES"/>
        </w:rPr>
      </w:pPr>
      <w:r w:rsidRPr="00456C47">
        <w:rPr>
          <w:rFonts w:eastAsia="Times New Roman" w:cs="Arial"/>
          <w:sz w:val="18"/>
          <w:szCs w:val="20"/>
          <w:lang w:eastAsia="es-ES"/>
        </w:rPr>
        <w:t>El proceso de seguimiento y modificaciones (informes de seguimiento, informes de modificación, planes de mejora y otros similares).</w:t>
      </w:r>
    </w:p>
    <w:p w:rsidR="00F40963" w:rsidRPr="00DB36D5" w:rsidRDefault="00F40963" w:rsidP="00F40963">
      <w:pPr>
        <w:autoSpaceDE w:val="0"/>
        <w:autoSpaceDN w:val="0"/>
        <w:adjustRightInd w:val="0"/>
        <w:spacing w:after="0" w:line="240" w:lineRule="auto"/>
        <w:jc w:val="both"/>
        <w:rPr>
          <w:rFonts w:eastAsia="Times New Roman" w:cs="Arial"/>
          <w:sz w:val="18"/>
          <w:szCs w:val="20"/>
          <w:lang w:eastAsia="es-ES"/>
        </w:rPr>
      </w:pPr>
    </w:p>
    <w:p w:rsidR="00F40963" w:rsidRPr="00DB36D5" w:rsidRDefault="00F40963" w:rsidP="00F40963">
      <w:pPr>
        <w:autoSpaceDE w:val="0"/>
        <w:autoSpaceDN w:val="0"/>
        <w:adjustRightInd w:val="0"/>
        <w:spacing w:after="0" w:line="240" w:lineRule="auto"/>
        <w:jc w:val="both"/>
        <w:rPr>
          <w:bCs/>
          <w:sz w:val="18"/>
          <w:szCs w:val="20"/>
        </w:rPr>
      </w:pPr>
      <w:r w:rsidRPr="00DB36D5">
        <w:rPr>
          <w:bCs/>
          <w:sz w:val="18"/>
          <w:szCs w:val="20"/>
        </w:rPr>
        <w:t>Disponemos de un gestor documental de fácil uso, el cual simplifica la aplicación del Sistema de Garantía Interno de la Calidad.</w:t>
      </w:r>
    </w:p>
    <w:p w:rsidR="00F40963" w:rsidRPr="00DB36D5" w:rsidRDefault="00F40963" w:rsidP="00F40963">
      <w:pPr>
        <w:spacing w:after="0" w:line="240" w:lineRule="auto"/>
        <w:jc w:val="both"/>
        <w:rPr>
          <w:rFonts w:cs="Calibri"/>
          <w:sz w:val="18"/>
          <w:szCs w:val="20"/>
        </w:rPr>
      </w:pPr>
      <w:r w:rsidRPr="00DB36D5">
        <w:rPr>
          <w:rFonts w:cs="Calibri"/>
          <w:sz w:val="18"/>
          <w:szCs w:val="20"/>
        </w:rPr>
        <w:lastRenderedPageBreak/>
        <w:t>En resumen, podemos afirmar que en el Grado en Fisioterapia el SGC ha contribuido no solo a la recopilación y mejor visibilidad de los datos, sino a facilitar y acelerar las decisiones para paliar y solucionar cualquier anomalía presentada en el transcurso de la implantación del Título</w:t>
      </w:r>
      <w:r w:rsidR="00BE26A6" w:rsidRPr="00DB36D5">
        <w:rPr>
          <w:rFonts w:cs="Calibri"/>
          <w:sz w:val="18"/>
          <w:szCs w:val="20"/>
        </w:rPr>
        <w:t xml:space="preserve">, así como facilitar la mejora </w:t>
      </w:r>
      <w:proofErr w:type="gramStart"/>
      <w:r w:rsidR="00DB36D5" w:rsidRPr="00DB36D5">
        <w:rPr>
          <w:rFonts w:cs="Calibri"/>
          <w:sz w:val="18"/>
          <w:szCs w:val="20"/>
        </w:rPr>
        <w:t>continua</w:t>
      </w:r>
      <w:proofErr w:type="gramEnd"/>
      <w:r w:rsidR="00BE26A6" w:rsidRPr="00DB36D5">
        <w:rPr>
          <w:rFonts w:cs="Calibri"/>
          <w:sz w:val="18"/>
          <w:szCs w:val="20"/>
        </w:rPr>
        <w:t>.</w:t>
      </w:r>
    </w:p>
    <w:p w:rsidR="00F40963" w:rsidRPr="00037AA5" w:rsidRDefault="00F40963" w:rsidP="00155874">
      <w:pPr>
        <w:jc w:val="both"/>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3F3B90" w:rsidRPr="0086419B" w:rsidTr="003F3B90">
        <w:trPr>
          <w:jc w:val="center"/>
        </w:trPr>
        <w:tc>
          <w:tcPr>
            <w:tcW w:w="5000" w:type="pct"/>
            <w:shd w:val="clear" w:color="auto" w:fill="00607C"/>
          </w:tcPr>
          <w:p w:rsidR="003F3B90" w:rsidRPr="0086419B" w:rsidRDefault="003F3B90" w:rsidP="00D56437">
            <w:pPr>
              <w:spacing w:after="0" w:line="240" w:lineRule="auto"/>
              <w:jc w:val="both"/>
              <w:rPr>
                <w:b/>
                <w:i/>
                <w:color w:val="FFFFFF"/>
              </w:rPr>
            </w:pPr>
            <w:r w:rsidRPr="0086419B">
              <w:rPr>
                <w:b/>
                <w:i/>
                <w:color w:val="FFFFFF"/>
              </w:rPr>
              <w:t>Puntos Fuertes y logros:</w:t>
            </w:r>
          </w:p>
        </w:tc>
      </w:tr>
      <w:tr w:rsidR="003F3B90" w:rsidRPr="0086419B" w:rsidTr="003F3B90">
        <w:trPr>
          <w:jc w:val="center"/>
        </w:trPr>
        <w:tc>
          <w:tcPr>
            <w:tcW w:w="5000" w:type="pct"/>
            <w:tcBorders>
              <w:bottom w:val="single" w:sz="4" w:space="0" w:color="auto"/>
            </w:tcBorders>
          </w:tcPr>
          <w:p w:rsidR="00F40963" w:rsidRPr="00DB36D5" w:rsidRDefault="00F40963" w:rsidP="00F40963">
            <w:pPr>
              <w:autoSpaceDE w:val="0"/>
              <w:autoSpaceDN w:val="0"/>
              <w:adjustRightInd w:val="0"/>
              <w:spacing w:after="0" w:line="240" w:lineRule="auto"/>
              <w:jc w:val="both"/>
              <w:rPr>
                <w:sz w:val="18"/>
                <w:szCs w:val="20"/>
              </w:rPr>
            </w:pPr>
            <w:r w:rsidRPr="00DB36D5">
              <w:rPr>
                <w:sz w:val="18"/>
                <w:szCs w:val="20"/>
              </w:rPr>
              <w:t>Gestor documental de fácil uso y eficaz.</w:t>
            </w:r>
          </w:p>
          <w:p w:rsidR="00F40963" w:rsidRDefault="00F40963" w:rsidP="00F40963">
            <w:pPr>
              <w:autoSpaceDE w:val="0"/>
              <w:autoSpaceDN w:val="0"/>
              <w:adjustRightInd w:val="0"/>
              <w:spacing w:after="0" w:line="240" w:lineRule="auto"/>
              <w:jc w:val="both"/>
              <w:rPr>
                <w:sz w:val="20"/>
                <w:szCs w:val="20"/>
              </w:rPr>
            </w:pPr>
            <w:r w:rsidRPr="00DB36D5">
              <w:rPr>
                <w:sz w:val="18"/>
                <w:szCs w:val="20"/>
              </w:rPr>
              <w:t>Obtención de la mayoría de los indicadores con lo cual se ha podido cumplimentar el GD al 100%.</w:t>
            </w:r>
          </w:p>
          <w:p w:rsidR="00BE26A6" w:rsidRPr="0086419B" w:rsidRDefault="00456C47" w:rsidP="00F40963">
            <w:pPr>
              <w:autoSpaceDE w:val="0"/>
              <w:autoSpaceDN w:val="0"/>
              <w:adjustRightInd w:val="0"/>
              <w:spacing w:after="0" w:line="240" w:lineRule="auto"/>
              <w:jc w:val="both"/>
              <w:rPr>
                <w:sz w:val="18"/>
              </w:rPr>
            </w:pPr>
            <w:r w:rsidRPr="00456C47">
              <w:rPr>
                <w:sz w:val="18"/>
              </w:rPr>
              <w:t xml:space="preserve">Entre los logros obtenidos destacamos el análisis, mejora y modificación de la Memoria de Título, así como la elaboración del </w:t>
            </w:r>
            <w:proofErr w:type="spellStart"/>
            <w:r w:rsidRPr="00456C47">
              <w:rPr>
                <w:sz w:val="18"/>
              </w:rPr>
              <w:t>Autoinforme</w:t>
            </w:r>
            <w:proofErr w:type="spellEnd"/>
            <w:r w:rsidRPr="00456C47">
              <w:rPr>
                <w:sz w:val="18"/>
              </w:rPr>
              <w:t xml:space="preserve"> 18-19</w:t>
            </w:r>
          </w:p>
        </w:tc>
      </w:tr>
    </w:tbl>
    <w:p w:rsidR="003F3B90" w:rsidRPr="0086419B" w:rsidRDefault="003F3B90" w:rsidP="00D56437">
      <w:pPr>
        <w:spacing w:after="0"/>
        <w:rPr>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267"/>
        <w:gridCol w:w="3810"/>
        <w:gridCol w:w="4294"/>
      </w:tblGrid>
      <w:tr w:rsidR="003F3B90" w:rsidRPr="008971EA" w:rsidTr="006250F3">
        <w:trPr>
          <w:jc w:val="center"/>
        </w:trPr>
        <w:tc>
          <w:tcPr>
            <w:tcW w:w="676" w:type="pct"/>
            <w:shd w:val="clear" w:color="auto" w:fill="00607C"/>
            <w:vAlign w:val="center"/>
          </w:tcPr>
          <w:p w:rsidR="003F3B90" w:rsidRPr="008971EA" w:rsidRDefault="003F3B90" w:rsidP="004F7AB2">
            <w:pPr>
              <w:spacing w:after="0" w:line="240" w:lineRule="auto"/>
              <w:jc w:val="center"/>
              <w:rPr>
                <w:rFonts w:asciiTheme="minorHAnsi" w:hAnsiTheme="minorHAnsi"/>
                <w:b/>
                <w:i/>
                <w:color w:val="FFFFFF"/>
                <w:sz w:val="18"/>
                <w:szCs w:val="18"/>
              </w:rPr>
            </w:pPr>
            <w:proofErr w:type="spellStart"/>
            <w:r w:rsidRPr="008971EA">
              <w:rPr>
                <w:rFonts w:asciiTheme="minorHAnsi" w:hAnsiTheme="minorHAnsi"/>
                <w:b/>
                <w:i/>
                <w:color w:val="FFFFFF"/>
                <w:sz w:val="18"/>
                <w:szCs w:val="18"/>
              </w:rPr>
              <w:t>Autoinforme</w:t>
            </w:r>
            <w:proofErr w:type="spellEnd"/>
            <w:r w:rsidRPr="008971EA">
              <w:rPr>
                <w:rFonts w:asciiTheme="minorHAnsi" w:hAnsiTheme="minorHAnsi"/>
                <w:b/>
                <w:i/>
                <w:color w:val="FFFFFF"/>
                <w:sz w:val="18"/>
                <w:szCs w:val="18"/>
              </w:rPr>
              <w:t xml:space="preserve"> del curso:</w:t>
            </w:r>
          </w:p>
        </w:tc>
        <w:tc>
          <w:tcPr>
            <w:tcW w:w="2033" w:type="pct"/>
            <w:shd w:val="clear" w:color="auto" w:fill="00607C"/>
            <w:vAlign w:val="center"/>
          </w:tcPr>
          <w:p w:rsidR="003F3B90" w:rsidRPr="008971EA" w:rsidRDefault="003F3B90" w:rsidP="00F35164">
            <w:pPr>
              <w:spacing w:after="0" w:line="240" w:lineRule="auto"/>
              <w:jc w:val="center"/>
              <w:rPr>
                <w:rFonts w:asciiTheme="minorHAnsi" w:hAnsiTheme="minorHAnsi"/>
                <w:b/>
                <w:i/>
                <w:color w:val="FFFFFF"/>
                <w:sz w:val="18"/>
                <w:szCs w:val="18"/>
              </w:rPr>
            </w:pPr>
            <w:r w:rsidRPr="008971EA">
              <w:rPr>
                <w:rFonts w:asciiTheme="minorHAnsi" w:hAnsiTheme="minorHAnsi"/>
                <w:b/>
                <w:i/>
                <w:color w:val="FFFFFF"/>
                <w:sz w:val="18"/>
                <w:szCs w:val="18"/>
              </w:rPr>
              <w:t>Puntos débiles</w:t>
            </w:r>
          </w:p>
        </w:tc>
        <w:tc>
          <w:tcPr>
            <w:tcW w:w="2291" w:type="pct"/>
            <w:shd w:val="clear" w:color="auto" w:fill="00607C"/>
            <w:vAlign w:val="center"/>
          </w:tcPr>
          <w:p w:rsidR="003F3B90" w:rsidRPr="008971EA" w:rsidRDefault="003F3B90" w:rsidP="00F35164">
            <w:pPr>
              <w:spacing w:after="0" w:line="240" w:lineRule="auto"/>
              <w:jc w:val="center"/>
              <w:rPr>
                <w:rFonts w:asciiTheme="minorHAnsi" w:hAnsiTheme="minorHAnsi"/>
                <w:color w:val="FFFFFF"/>
                <w:sz w:val="18"/>
                <w:szCs w:val="18"/>
              </w:rPr>
            </w:pPr>
            <w:r w:rsidRPr="008971EA">
              <w:rPr>
                <w:rFonts w:asciiTheme="minorHAnsi" w:hAnsiTheme="minorHAnsi"/>
                <w:b/>
                <w:i/>
                <w:color w:val="FFFFFF"/>
                <w:sz w:val="18"/>
                <w:szCs w:val="18"/>
              </w:rPr>
              <w:t>Propuestas de mejora</w:t>
            </w:r>
          </w:p>
        </w:tc>
      </w:tr>
      <w:tr w:rsidR="00BD33E0" w:rsidRPr="008971EA" w:rsidTr="000F5B6C">
        <w:trPr>
          <w:jc w:val="center"/>
        </w:trPr>
        <w:tc>
          <w:tcPr>
            <w:tcW w:w="676" w:type="pct"/>
            <w:shd w:val="clear" w:color="auto" w:fill="auto"/>
            <w:vAlign w:val="center"/>
          </w:tcPr>
          <w:p w:rsidR="00BD33E0" w:rsidRPr="00DB36D5" w:rsidRDefault="00BD33E0" w:rsidP="00ED78D9">
            <w:pPr>
              <w:autoSpaceDE w:val="0"/>
              <w:autoSpaceDN w:val="0"/>
              <w:adjustRightInd w:val="0"/>
              <w:spacing w:after="0" w:line="240" w:lineRule="auto"/>
              <w:jc w:val="center"/>
              <w:rPr>
                <w:rFonts w:asciiTheme="minorHAnsi" w:hAnsiTheme="minorHAnsi"/>
                <w:i/>
                <w:color w:val="000000" w:themeColor="text1"/>
                <w:sz w:val="18"/>
                <w:szCs w:val="18"/>
              </w:rPr>
            </w:pPr>
            <w:r w:rsidRPr="00DB36D5">
              <w:rPr>
                <w:rFonts w:asciiTheme="minorHAnsi" w:hAnsiTheme="minorHAnsi"/>
                <w:i/>
                <w:color w:val="000000" w:themeColor="text1"/>
                <w:sz w:val="18"/>
                <w:szCs w:val="18"/>
              </w:rPr>
              <w:t>201</w:t>
            </w:r>
            <w:r w:rsidR="00112CFE" w:rsidRPr="00DB36D5">
              <w:rPr>
                <w:rFonts w:asciiTheme="minorHAnsi" w:hAnsiTheme="minorHAnsi"/>
                <w:i/>
                <w:color w:val="000000" w:themeColor="text1"/>
                <w:sz w:val="18"/>
                <w:szCs w:val="18"/>
              </w:rPr>
              <w:t>8/19</w:t>
            </w:r>
          </w:p>
        </w:tc>
        <w:tc>
          <w:tcPr>
            <w:tcW w:w="2033" w:type="pct"/>
            <w:shd w:val="clear" w:color="auto" w:fill="auto"/>
            <w:vAlign w:val="center"/>
          </w:tcPr>
          <w:p w:rsidR="00BD33E0" w:rsidRPr="00DB36D5" w:rsidRDefault="00122889" w:rsidP="00ED78D9">
            <w:pPr>
              <w:spacing w:after="0" w:line="240" w:lineRule="auto"/>
              <w:jc w:val="both"/>
              <w:rPr>
                <w:rFonts w:asciiTheme="minorHAnsi" w:hAnsiTheme="minorHAnsi"/>
                <w:i/>
                <w:color w:val="FF0000"/>
                <w:sz w:val="18"/>
                <w:szCs w:val="18"/>
              </w:rPr>
            </w:pPr>
            <w:r>
              <w:rPr>
                <w:sz w:val="18"/>
                <w:szCs w:val="20"/>
              </w:rPr>
              <w:t>No</w:t>
            </w:r>
            <w:r w:rsidR="006D68CF" w:rsidRPr="00122889">
              <w:rPr>
                <w:sz w:val="18"/>
                <w:szCs w:val="20"/>
              </w:rPr>
              <w:t xml:space="preserve"> se encuentran</w:t>
            </w:r>
          </w:p>
        </w:tc>
        <w:tc>
          <w:tcPr>
            <w:tcW w:w="2291" w:type="pct"/>
            <w:shd w:val="clear" w:color="auto" w:fill="auto"/>
            <w:vAlign w:val="bottom"/>
          </w:tcPr>
          <w:p w:rsidR="00BD33E0" w:rsidRPr="00DB36D5" w:rsidRDefault="000F5B6C" w:rsidP="000F5B6C">
            <w:pPr>
              <w:spacing w:after="0" w:line="240" w:lineRule="auto"/>
              <w:rPr>
                <w:i/>
                <w:color w:val="FF0000"/>
                <w:sz w:val="18"/>
                <w:szCs w:val="18"/>
              </w:rPr>
            </w:pPr>
            <w:r w:rsidRPr="000F5B6C">
              <w:rPr>
                <w:sz w:val="18"/>
                <w:szCs w:val="20"/>
              </w:rPr>
              <w:t>No procede</w:t>
            </w:r>
          </w:p>
        </w:tc>
      </w:tr>
    </w:tbl>
    <w:p w:rsidR="003F3B90" w:rsidRPr="0086419B" w:rsidRDefault="003F3B90" w:rsidP="00D56437">
      <w:pPr>
        <w:spacing w:after="0"/>
      </w:pPr>
    </w:p>
    <w:p w:rsidR="004D15F8" w:rsidRDefault="004D15F8" w:rsidP="004D15F8">
      <w:pPr>
        <w:jc w:val="both"/>
        <w:rPr>
          <w:b/>
          <w:color w:val="FF0000"/>
          <w:sz w:val="16"/>
          <w:lang w:eastAsia="es-ES"/>
        </w:rPr>
      </w:pPr>
    </w:p>
    <w:tbl>
      <w:tblPr>
        <w:tblW w:w="5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57"/>
        <w:gridCol w:w="3377"/>
        <w:gridCol w:w="3174"/>
        <w:gridCol w:w="2007"/>
        <w:gridCol w:w="10"/>
      </w:tblGrid>
      <w:tr w:rsidR="001A3730" w:rsidRPr="0086419B" w:rsidTr="007E5E5E">
        <w:trPr>
          <w:trHeight w:val="412"/>
          <w:jc w:val="center"/>
        </w:trPr>
        <w:tc>
          <w:tcPr>
            <w:tcW w:w="5000" w:type="pct"/>
            <w:gridSpan w:val="5"/>
            <w:shd w:val="clear" w:color="auto" w:fill="00607C"/>
            <w:vAlign w:val="center"/>
          </w:tcPr>
          <w:p w:rsidR="001A3730" w:rsidRPr="0086419B" w:rsidRDefault="001A3730" w:rsidP="007F7019">
            <w:pPr>
              <w:spacing w:after="0" w:line="240" w:lineRule="auto"/>
              <w:jc w:val="both"/>
              <w:rPr>
                <w:b/>
                <w:color w:val="FFFFFF"/>
                <w:sz w:val="18"/>
              </w:rPr>
            </w:pPr>
            <w:r w:rsidRPr="0086419B">
              <w:rPr>
                <w:b/>
                <w:color w:val="FFFFFF"/>
                <w:sz w:val="18"/>
              </w:rPr>
              <w:t xml:space="preserve">Recomendaciones de los Informes de Seguimiento de la DEVA sobre </w:t>
            </w:r>
            <w:r w:rsidR="0031104C" w:rsidRPr="0086419B">
              <w:rPr>
                <w:b/>
                <w:color w:val="FFFFFF"/>
                <w:sz w:val="18"/>
              </w:rPr>
              <w:t>el Criterio</w:t>
            </w:r>
            <w:r w:rsidRPr="0086419B">
              <w:rPr>
                <w:b/>
                <w:color w:val="FFFFFF"/>
                <w:sz w:val="18"/>
              </w:rPr>
              <w:t xml:space="preserve"> II</w:t>
            </w:r>
            <w:r w:rsidR="007F7019" w:rsidRPr="0086419B">
              <w:rPr>
                <w:b/>
                <w:color w:val="FFFFFF"/>
                <w:sz w:val="18"/>
              </w:rPr>
              <w:t>)</w:t>
            </w:r>
            <w:r w:rsidRPr="0086419B">
              <w:rPr>
                <w:b/>
                <w:color w:val="FFFFFF"/>
                <w:sz w:val="18"/>
              </w:rPr>
              <w:t xml:space="preserve"> APLICACIÓN DEL SISTEMA DE GARANTÍA INTERNO DE LA CALIDAD.</w:t>
            </w:r>
          </w:p>
        </w:tc>
      </w:tr>
      <w:tr w:rsidR="001A3730" w:rsidRPr="007F360A" w:rsidTr="006D68CF">
        <w:trPr>
          <w:gridAfter w:val="1"/>
          <w:wAfter w:w="5" w:type="pct"/>
          <w:jc w:val="center"/>
        </w:trPr>
        <w:tc>
          <w:tcPr>
            <w:tcW w:w="595" w:type="pct"/>
            <w:tcBorders>
              <w:left w:val="single" w:sz="4" w:space="0" w:color="auto"/>
              <w:right w:val="single" w:sz="4" w:space="0" w:color="auto"/>
            </w:tcBorders>
            <w:shd w:val="clear" w:color="auto" w:fill="00607C"/>
            <w:vAlign w:val="center"/>
          </w:tcPr>
          <w:p w:rsidR="001A3730" w:rsidRPr="007F360A" w:rsidRDefault="001A3730" w:rsidP="001A3730">
            <w:pPr>
              <w:spacing w:after="0" w:line="240" w:lineRule="auto"/>
              <w:jc w:val="center"/>
              <w:rPr>
                <w:b/>
                <w:i/>
                <w:color w:val="FFFFFF" w:themeColor="background1"/>
                <w:sz w:val="18"/>
                <w:szCs w:val="18"/>
              </w:rPr>
            </w:pPr>
            <w:r w:rsidRPr="007F360A">
              <w:rPr>
                <w:b/>
                <w:i/>
                <w:color w:val="FFFFFF" w:themeColor="background1"/>
                <w:sz w:val="18"/>
                <w:szCs w:val="18"/>
              </w:rPr>
              <w:t>Fecha del informe</w:t>
            </w:r>
          </w:p>
        </w:tc>
        <w:tc>
          <w:tcPr>
            <w:tcW w:w="1736" w:type="pct"/>
            <w:tcBorders>
              <w:left w:val="single" w:sz="4" w:space="0" w:color="auto"/>
              <w:right w:val="single" w:sz="4" w:space="0" w:color="auto"/>
            </w:tcBorders>
            <w:shd w:val="clear" w:color="auto" w:fill="00607C"/>
            <w:vAlign w:val="center"/>
          </w:tcPr>
          <w:p w:rsidR="001A3730" w:rsidRPr="007F360A" w:rsidRDefault="001A3730" w:rsidP="0029258A">
            <w:pPr>
              <w:spacing w:after="0" w:line="240" w:lineRule="auto"/>
              <w:rPr>
                <w:b/>
                <w:i/>
                <w:color w:val="FFFFFF" w:themeColor="background1"/>
                <w:sz w:val="18"/>
                <w:szCs w:val="18"/>
              </w:rPr>
            </w:pPr>
            <w:r w:rsidRPr="007F360A">
              <w:rPr>
                <w:b/>
                <w:i/>
                <w:color w:val="FFFFFF" w:themeColor="background1"/>
                <w:sz w:val="18"/>
                <w:szCs w:val="18"/>
              </w:rPr>
              <w:t>Recomendaciones recibidas:</w:t>
            </w:r>
          </w:p>
          <w:p w:rsidR="001A3730" w:rsidRPr="007F360A" w:rsidRDefault="001A3730" w:rsidP="0029258A">
            <w:pPr>
              <w:spacing w:after="0" w:line="240" w:lineRule="auto"/>
              <w:jc w:val="both"/>
              <w:rPr>
                <w:b/>
                <w:i/>
                <w:color w:val="FFFFFF" w:themeColor="background1"/>
                <w:sz w:val="18"/>
                <w:szCs w:val="18"/>
              </w:rPr>
            </w:pPr>
            <w:r w:rsidRPr="007F360A">
              <w:rPr>
                <w:b/>
                <w:i/>
                <w:color w:val="FFFFFF" w:themeColor="background1"/>
                <w:sz w:val="18"/>
                <w:szCs w:val="18"/>
              </w:rPr>
              <w:t>Indique el informe de procedencia (seguimiento).</w:t>
            </w:r>
          </w:p>
        </w:tc>
        <w:tc>
          <w:tcPr>
            <w:tcW w:w="1632" w:type="pct"/>
            <w:tcBorders>
              <w:left w:val="single" w:sz="4" w:space="0" w:color="auto"/>
              <w:right w:val="single" w:sz="4" w:space="0" w:color="auto"/>
            </w:tcBorders>
            <w:shd w:val="clear" w:color="auto" w:fill="00607C"/>
            <w:vAlign w:val="center"/>
          </w:tcPr>
          <w:p w:rsidR="001A3730" w:rsidRPr="007F360A" w:rsidRDefault="001A3730" w:rsidP="0029258A">
            <w:pPr>
              <w:spacing w:after="0" w:line="240" w:lineRule="auto"/>
              <w:jc w:val="both"/>
              <w:rPr>
                <w:i/>
                <w:color w:val="FFFFFF" w:themeColor="background1"/>
                <w:sz w:val="18"/>
                <w:szCs w:val="18"/>
              </w:rPr>
            </w:pPr>
            <w:r w:rsidRPr="007F360A">
              <w:rPr>
                <w:b/>
                <w:i/>
                <w:color w:val="FFFFFF"/>
                <w:sz w:val="18"/>
                <w:szCs w:val="18"/>
              </w:rPr>
              <w:t>Acciones llevadas a cabo para dar respuesta a estas recomendaciones y evidencia contrastable (Deben ser acciones que den por cerrada la recomendación):</w:t>
            </w:r>
          </w:p>
        </w:tc>
        <w:tc>
          <w:tcPr>
            <w:tcW w:w="1032" w:type="pct"/>
            <w:tcBorders>
              <w:left w:val="single" w:sz="4" w:space="0" w:color="auto"/>
              <w:right w:val="single" w:sz="4" w:space="0" w:color="auto"/>
            </w:tcBorders>
            <w:shd w:val="clear" w:color="auto" w:fill="00607C"/>
            <w:vAlign w:val="center"/>
          </w:tcPr>
          <w:p w:rsidR="001A3730" w:rsidRPr="007F360A" w:rsidRDefault="001A3730" w:rsidP="0029258A">
            <w:pPr>
              <w:spacing w:after="0" w:line="240" w:lineRule="auto"/>
              <w:rPr>
                <w:b/>
                <w:i/>
                <w:color w:val="FFFFFF"/>
                <w:sz w:val="18"/>
                <w:szCs w:val="18"/>
              </w:rPr>
            </w:pPr>
            <w:r w:rsidRPr="007F360A">
              <w:rPr>
                <w:b/>
                <w:i/>
                <w:color w:val="FFFFFF"/>
                <w:sz w:val="18"/>
                <w:szCs w:val="18"/>
              </w:rPr>
              <w:t>Impacto observado en el título de las acciones.</w:t>
            </w:r>
          </w:p>
        </w:tc>
      </w:tr>
      <w:tr w:rsidR="007F360A" w:rsidRPr="007F360A" w:rsidTr="006D68CF">
        <w:trPr>
          <w:gridAfter w:val="1"/>
          <w:wAfter w:w="5" w:type="pct"/>
          <w:jc w:val="center"/>
        </w:trPr>
        <w:tc>
          <w:tcPr>
            <w:tcW w:w="595" w:type="pct"/>
            <w:tcBorders>
              <w:left w:val="single" w:sz="4" w:space="0" w:color="auto"/>
              <w:right w:val="single" w:sz="4" w:space="0" w:color="auto"/>
            </w:tcBorders>
            <w:vAlign w:val="center"/>
          </w:tcPr>
          <w:p w:rsidR="007F360A" w:rsidRPr="00DB36D5" w:rsidRDefault="007E5E5E" w:rsidP="007F360A">
            <w:pPr>
              <w:spacing w:after="0" w:line="240" w:lineRule="auto"/>
              <w:rPr>
                <w:i/>
                <w:sz w:val="18"/>
                <w:szCs w:val="18"/>
              </w:rPr>
            </w:pPr>
            <w:r>
              <w:rPr>
                <w:i/>
                <w:sz w:val="18"/>
                <w:szCs w:val="18"/>
              </w:rPr>
              <w:t>07/05/2019</w:t>
            </w:r>
          </w:p>
        </w:tc>
        <w:tc>
          <w:tcPr>
            <w:tcW w:w="1736" w:type="pct"/>
            <w:tcBorders>
              <w:left w:val="single" w:sz="4" w:space="0" w:color="auto"/>
              <w:right w:val="single" w:sz="4" w:space="0" w:color="auto"/>
            </w:tcBorders>
            <w:vAlign w:val="center"/>
          </w:tcPr>
          <w:p w:rsidR="007F360A" w:rsidRPr="00DB36D5" w:rsidRDefault="007F360A" w:rsidP="007F360A">
            <w:pPr>
              <w:spacing w:after="0" w:line="240" w:lineRule="auto"/>
              <w:rPr>
                <w:i/>
                <w:sz w:val="18"/>
                <w:szCs w:val="18"/>
              </w:rPr>
            </w:pPr>
            <w:r w:rsidRPr="00DB36D5">
              <w:rPr>
                <w:i/>
                <w:sz w:val="18"/>
                <w:szCs w:val="18"/>
              </w:rPr>
              <w:t>Recomendación seguimiento 1:</w:t>
            </w:r>
            <w:r w:rsidR="00D240C2" w:rsidRPr="00DB36D5">
              <w:rPr>
                <w:rFonts w:cs="Calibri"/>
                <w:i/>
                <w:iCs/>
                <w:sz w:val="18"/>
                <w:szCs w:val="18"/>
              </w:rPr>
              <w:t xml:space="preserve"> Poner en marcha las acciones diseñadas para mejorar la implementación del procedimiento para el análisis de la satisfacción de los distintos colectivos implicados en el título a fin de incluir en él a PAS, egresados y empleadores.</w:t>
            </w:r>
          </w:p>
        </w:tc>
        <w:tc>
          <w:tcPr>
            <w:tcW w:w="1632" w:type="pct"/>
            <w:tcBorders>
              <w:left w:val="single" w:sz="4" w:space="0" w:color="auto"/>
              <w:right w:val="single" w:sz="4" w:space="0" w:color="auto"/>
            </w:tcBorders>
          </w:tcPr>
          <w:p w:rsidR="007F360A" w:rsidRPr="00DB36D5" w:rsidRDefault="007F360A" w:rsidP="007F360A">
            <w:pPr>
              <w:spacing w:after="0" w:line="240" w:lineRule="auto"/>
              <w:rPr>
                <w:sz w:val="18"/>
                <w:szCs w:val="18"/>
              </w:rPr>
            </w:pPr>
            <w:r w:rsidRPr="00DB36D5">
              <w:rPr>
                <w:sz w:val="18"/>
                <w:szCs w:val="18"/>
              </w:rPr>
              <w:t>Acción:</w:t>
            </w:r>
            <w:r w:rsidR="00D240C2" w:rsidRPr="00DB36D5">
              <w:rPr>
                <w:sz w:val="18"/>
                <w:szCs w:val="18"/>
              </w:rPr>
              <w:t xml:space="preserve"> En diciembre de 2017 se aprobó la versión v 2.0. </w:t>
            </w:r>
            <w:proofErr w:type="gramStart"/>
            <w:r w:rsidR="00D240C2" w:rsidRPr="00DB36D5">
              <w:rPr>
                <w:sz w:val="18"/>
                <w:szCs w:val="18"/>
              </w:rPr>
              <w:t>del</w:t>
            </w:r>
            <w:proofErr w:type="gramEnd"/>
            <w:r w:rsidR="00D240C2" w:rsidRPr="00DB36D5">
              <w:rPr>
                <w:sz w:val="18"/>
                <w:szCs w:val="18"/>
              </w:rPr>
              <w:t xml:space="preserve"> Sistema de Garantía de Calidad de Grado y Másteres. Este sistema contiene el P08 PROCEDIMIENTO PARA LA EVALUACIÓN DE LA SATISFACCIÓN DE LOS GRUPOS DE INTERÉS, siguiendo las indicaciones del mismo se aplican anualmente los cuestionarios de satisfacción con los títulos a PDI, PAS y estudiantes, estando pendiente el diseño del cuestionario a empleadores que requieren la colaboración del </w:t>
            </w:r>
            <w:r w:rsidR="00D240C2" w:rsidRPr="006D68CF">
              <w:rPr>
                <w:sz w:val="18"/>
                <w:szCs w:val="18"/>
              </w:rPr>
              <w:t>Vicerr</w:t>
            </w:r>
            <w:r w:rsidR="00122889">
              <w:rPr>
                <w:sz w:val="18"/>
                <w:szCs w:val="18"/>
              </w:rPr>
              <w:t xml:space="preserve">ectorado de </w:t>
            </w:r>
            <w:r w:rsidR="006D68CF" w:rsidRPr="00122889">
              <w:rPr>
                <w:sz w:val="18"/>
                <w:szCs w:val="18"/>
              </w:rPr>
              <w:t>Planificación, Calidad y Evaluación</w:t>
            </w:r>
            <w:r w:rsidR="00800EEA" w:rsidRPr="00122889">
              <w:rPr>
                <w:sz w:val="18"/>
                <w:szCs w:val="18"/>
              </w:rPr>
              <w:t>.</w:t>
            </w:r>
            <w:r w:rsidR="006D68CF">
              <w:rPr>
                <w:sz w:val="18"/>
                <w:szCs w:val="18"/>
              </w:rPr>
              <w:t xml:space="preserve"> </w:t>
            </w:r>
          </w:p>
          <w:p w:rsidR="007F360A" w:rsidRPr="00DB36D5" w:rsidRDefault="007F360A" w:rsidP="007F360A">
            <w:pPr>
              <w:spacing w:after="0" w:line="240" w:lineRule="auto"/>
              <w:rPr>
                <w:sz w:val="18"/>
                <w:szCs w:val="18"/>
              </w:rPr>
            </w:pPr>
          </w:p>
          <w:p w:rsidR="007F360A" w:rsidRPr="00DB36D5" w:rsidRDefault="007F360A" w:rsidP="00965599">
            <w:pPr>
              <w:spacing w:after="0" w:line="240" w:lineRule="auto"/>
              <w:rPr>
                <w:b/>
                <w:sz w:val="18"/>
                <w:szCs w:val="18"/>
              </w:rPr>
            </w:pPr>
            <w:r w:rsidRPr="00DB36D5">
              <w:rPr>
                <w:sz w:val="18"/>
                <w:szCs w:val="18"/>
              </w:rPr>
              <w:t>Evidencia contrastable</w:t>
            </w:r>
            <w:r w:rsidR="00965599">
              <w:rPr>
                <w:sz w:val="18"/>
                <w:szCs w:val="18"/>
              </w:rPr>
              <w:t xml:space="preserve">: </w:t>
            </w:r>
            <w:hyperlink r:id="rId11" w:history="1">
              <w:r w:rsidR="00965599" w:rsidRPr="00C14154">
                <w:rPr>
                  <w:rStyle w:val="Hipervnculo"/>
                  <w:rFonts w:cs="Calibri"/>
                  <w:b/>
                  <w:sz w:val="16"/>
                  <w:szCs w:val="16"/>
                </w:rPr>
                <w:t>https://bit.ly/2ffWZce</w:t>
              </w:r>
            </w:hyperlink>
          </w:p>
        </w:tc>
        <w:tc>
          <w:tcPr>
            <w:tcW w:w="1032" w:type="pct"/>
            <w:tcBorders>
              <w:left w:val="single" w:sz="4" w:space="0" w:color="auto"/>
              <w:right w:val="single" w:sz="4" w:space="0" w:color="auto"/>
            </w:tcBorders>
            <w:vAlign w:val="center"/>
          </w:tcPr>
          <w:p w:rsidR="00965599" w:rsidRPr="00122889" w:rsidRDefault="00965599" w:rsidP="00965599">
            <w:pPr>
              <w:spacing w:after="0" w:line="240" w:lineRule="auto"/>
              <w:rPr>
                <w:sz w:val="18"/>
                <w:szCs w:val="16"/>
              </w:rPr>
            </w:pPr>
            <w:r w:rsidRPr="00122889">
              <w:rPr>
                <w:sz w:val="18"/>
                <w:szCs w:val="16"/>
              </w:rPr>
              <w:t>Curso 18-19:</w:t>
            </w:r>
          </w:p>
          <w:p w:rsidR="00965599" w:rsidRPr="00122889" w:rsidRDefault="00965599" w:rsidP="00965599">
            <w:pPr>
              <w:spacing w:after="0" w:line="240" w:lineRule="auto"/>
              <w:rPr>
                <w:sz w:val="18"/>
                <w:szCs w:val="16"/>
              </w:rPr>
            </w:pPr>
            <w:r w:rsidRPr="00122889">
              <w:rPr>
                <w:sz w:val="18"/>
                <w:szCs w:val="16"/>
              </w:rPr>
              <w:t>ISGC-P08-02: Grado de satisfacción global del alumnado con el título.</w:t>
            </w:r>
          </w:p>
          <w:p w:rsidR="00965599" w:rsidRPr="00122889" w:rsidRDefault="00965599" w:rsidP="00965599">
            <w:pPr>
              <w:spacing w:after="0" w:line="240" w:lineRule="auto"/>
              <w:rPr>
                <w:sz w:val="18"/>
                <w:szCs w:val="16"/>
              </w:rPr>
            </w:pPr>
            <w:r w:rsidRPr="00122889">
              <w:rPr>
                <w:sz w:val="18"/>
                <w:szCs w:val="16"/>
              </w:rPr>
              <w:t>ALUMNOS: 3,47</w:t>
            </w:r>
          </w:p>
          <w:p w:rsidR="00965599" w:rsidRPr="00122889" w:rsidRDefault="00965599" w:rsidP="00965599">
            <w:pPr>
              <w:spacing w:after="0" w:line="240" w:lineRule="auto"/>
              <w:rPr>
                <w:sz w:val="18"/>
                <w:szCs w:val="16"/>
              </w:rPr>
            </w:pPr>
          </w:p>
          <w:p w:rsidR="00965599" w:rsidRPr="00122889" w:rsidRDefault="00965599" w:rsidP="00965599">
            <w:pPr>
              <w:spacing w:after="0" w:line="240" w:lineRule="auto"/>
              <w:rPr>
                <w:sz w:val="18"/>
                <w:szCs w:val="16"/>
              </w:rPr>
            </w:pPr>
            <w:r w:rsidRPr="00122889">
              <w:rPr>
                <w:sz w:val="18"/>
                <w:szCs w:val="16"/>
              </w:rPr>
              <w:t>ISGC-P08-03: Grado de satisfacción global del PDI con el título.</w:t>
            </w:r>
          </w:p>
          <w:p w:rsidR="00965599" w:rsidRPr="00122889" w:rsidRDefault="00965599" w:rsidP="00965599">
            <w:pPr>
              <w:spacing w:after="0" w:line="240" w:lineRule="auto"/>
              <w:rPr>
                <w:sz w:val="18"/>
                <w:szCs w:val="16"/>
              </w:rPr>
            </w:pPr>
            <w:r w:rsidRPr="00122889">
              <w:rPr>
                <w:sz w:val="18"/>
                <w:szCs w:val="16"/>
              </w:rPr>
              <w:t>PDI: 4,31</w:t>
            </w:r>
          </w:p>
          <w:p w:rsidR="00965599" w:rsidRPr="00122889" w:rsidRDefault="00965599" w:rsidP="00965599">
            <w:pPr>
              <w:spacing w:after="0" w:line="240" w:lineRule="auto"/>
              <w:rPr>
                <w:sz w:val="18"/>
                <w:szCs w:val="16"/>
              </w:rPr>
            </w:pPr>
          </w:p>
          <w:p w:rsidR="00965599" w:rsidRPr="00122889" w:rsidRDefault="00965599" w:rsidP="00965599">
            <w:pPr>
              <w:spacing w:after="0" w:line="240" w:lineRule="auto"/>
              <w:rPr>
                <w:sz w:val="18"/>
                <w:szCs w:val="16"/>
              </w:rPr>
            </w:pPr>
            <w:r w:rsidRPr="00122889">
              <w:rPr>
                <w:sz w:val="18"/>
                <w:szCs w:val="16"/>
              </w:rPr>
              <w:t>ISGC-P08-04: Grado de satisfacción global del PAS con el título</w:t>
            </w:r>
          </w:p>
          <w:p w:rsidR="007F360A" w:rsidRPr="00122889" w:rsidRDefault="00965599" w:rsidP="00965599">
            <w:pPr>
              <w:spacing w:after="0" w:line="240" w:lineRule="auto"/>
              <w:rPr>
                <w:b/>
                <w:sz w:val="18"/>
                <w:szCs w:val="18"/>
              </w:rPr>
            </w:pPr>
            <w:r w:rsidRPr="00122889">
              <w:rPr>
                <w:sz w:val="18"/>
                <w:szCs w:val="16"/>
              </w:rPr>
              <w:t>PAS: 3,54</w:t>
            </w:r>
          </w:p>
        </w:tc>
      </w:tr>
      <w:tr w:rsidR="007F360A" w:rsidRPr="007F360A" w:rsidTr="006D68CF">
        <w:trPr>
          <w:gridAfter w:val="1"/>
          <w:wAfter w:w="5" w:type="pct"/>
          <w:jc w:val="center"/>
        </w:trPr>
        <w:tc>
          <w:tcPr>
            <w:tcW w:w="595" w:type="pct"/>
            <w:tcBorders>
              <w:left w:val="single" w:sz="4" w:space="0" w:color="auto"/>
              <w:right w:val="single" w:sz="4" w:space="0" w:color="auto"/>
            </w:tcBorders>
            <w:vAlign w:val="center"/>
          </w:tcPr>
          <w:p w:rsidR="007F360A" w:rsidRPr="00DB36D5" w:rsidRDefault="00337CA6" w:rsidP="007F360A">
            <w:pPr>
              <w:spacing w:after="0" w:line="240" w:lineRule="auto"/>
              <w:rPr>
                <w:i/>
                <w:sz w:val="18"/>
                <w:szCs w:val="18"/>
              </w:rPr>
            </w:pPr>
            <w:r>
              <w:rPr>
                <w:i/>
                <w:sz w:val="18"/>
                <w:szCs w:val="18"/>
              </w:rPr>
              <w:t>07/05/2019</w:t>
            </w:r>
          </w:p>
        </w:tc>
        <w:tc>
          <w:tcPr>
            <w:tcW w:w="1736" w:type="pct"/>
            <w:tcBorders>
              <w:left w:val="single" w:sz="4" w:space="0" w:color="auto"/>
              <w:right w:val="single" w:sz="4" w:space="0" w:color="auto"/>
            </w:tcBorders>
            <w:vAlign w:val="center"/>
          </w:tcPr>
          <w:p w:rsidR="007F360A" w:rsidRPr="00DB36D5" w:rsidRDefault="007F360A" w:rsidP="007F360A">
            <w:pPr>
              <w:spacing w:after="0" w:line="240" w:lineRule="auto"/>
              <w:rPr>
                <w:rFonts w:cs="Calibri"/>
                <w:i/>
                <w:iCs/>
                <w:sz w:val="18"/>
                <w:szCs w:val="18"/>
              </w:rPr>
            </w:pPr>
            <w:r w:rsidRPr="00DB36D5">
              <w:rPr>
                <w:i/>
                <w:sz w:val="18"/>
                <w:szCs w:val="18"/>
              </w:rPr>
              <w:t>Recomendación seguimiento 2:</w:t>
            </w:r>
            <w:r w:rsidR="000F5B6C">
              <w:rPr>
                <w:i/>
                <w:sz w:val="18"/>
                <w:szCs w:val="18"/>
              </w:rPr>
              <w:t xml:space="preserve"> </w:t>
            </w:r>
            <w:r w:rsidR="00800EEA" w:rsidRPr="00DB36D5">
              <w:rPr>
                <w:rFonts w:cs="Calibri"/>
                <w:i/>
                <w:iCs/>
                <w:sz w:val="18"/>
                <w:szCs w:val="18"/>
              </w:rPr>
              <w:t>Poner en marcha las acciones diseñadas para incrementar la participación de los distintos grupos de interés en las encuestas de satisfacción.</w:t>
            </w:r>
          </w:p>
          <w:p w:rsidR="00800EEA" w:rsidRPr="00DB36D5" w:rsidRDefault="00800EEA" w:rsidP="007F360A">
            <w:pPr>
              <w:spacing w:after="0" w:line="240" w:lineRule="auto"/>
              <w:rPr>
                <w:i/>
                <w:sz w:val="18"/>
                <w:szCs w:val="18"/>
              </w:rPr>
            </w:pPr>
          </w:p>
          <w:p w:rsidR="007F360A" w:rsidRPr="00DB36D5" w:rsidRDefault="007F360A" w:rsidP="007F360A">
            <w:pPr>
              <w:spacing w:after="0" w:line="240" w:lineRule="auto"/>
              <w:rPr>
                <w:i/>
                <w:sz w:val="18"/>
                <w:szCs w:val="18"/>
              </w:rPr>
            </w:pPr>
          </w:p>
        </w:tc>
        <w:tc>
          <w:tcPr>
            <w:tcW w:w="1632" w:type="pct"/>
            <w:tcBorders>
              <w:left w:val="single" w:sz="4" w:space="0" w:color="auto"/>
              <w:right w:val="single" w:sz="4" w:space="0" w:color="auto"/>
            </w:tcBorders>
          </w:tcPr>
          <w:p w:rsidR="007F360A" w:rsidRPr="00DB36D5" w:rsidRDefault="007F360A" w:rsidP="007F360A">
            <w:pPr>
              <w:spacing w:after="0" w:line="240" w:lineRule="auto"/>
              <w:rPr>
                <w:sz w:val="18"/>
                <w:szCs w:val="18"/>
              </w:rPr>
            </w:pPr>
            <w:r w:rsidRPr="00DB36D5">
              <w:rPr>
                <w:sz w:val="18"/>
                <w:szCs w:val="18"/>
              </w:rPr>
              <w:t>Acción:</w:t>
            </w:r>
            <w:r w:rsidR="00800EEA" w:rsidRPr="00DB36D5">
              <w:rPr>
                <w:sz w:val="18"/>
                <w:szCs w:val="18"/>
              </w:rPr>
              <w:t xml:space="preserve">  Las diferentes encuestas de satisfacción con el título, </w:t>
            </w:r>
            <w:r w:rsidR="004109DD" w:rsidRPr="00DB36D5">
              <w:rPr>
                <w:sz w:val="18"/>
                <w:szCs w:val="18"/>
              </w:rPr>
              <w:t xml:space="preserve">y satisfacción con los egresados se realizan mediante metodología de encuestas online, a través de aplicaciones que nos permiten controlar, al objeto de obtener una mayor tasa de respuesta, los siguientes aspectos: </w:t>
            </w:r>
          </w:p>
          <w:p w:rsidR="004109DD" w:rsidRPr="00DB36D5" w:rsidRDefault="004109DD" w:rsidP="009A0E1B">
            <w:pPr>
              <w:pStyle w:val="Prrafodelista"/>
              <w:numPr>
                <w:ilvl w:val="0"/>
                <w:numId w:val="2"/>
              </w:numPr>
              <w:spacing w:after="0" w:line="240" w:lineRule="auto"/>
              <w:rPr>
                <w:sz w:val="18"/>
                <w:szCs w:val="18"/>
              </w:rPr>
            </w:pPr>
            <w:r w:rsidRPr="00DB36D5">
              <w:rPr>
                <w:sz w:val="18"/>
                <w:szCs w:val="18"/>
              </w:rPr>
              <w:t>Periodo de aplicación de las encuestas. Tratando que no coincidan con</w:t>
            </w:r>
            <w:r w:rsidR="006E6ABA" w:rsidRPr="00DB36D5">
              <w:rPr>
                <w:sz w:val="18"/>
                <w:szCs w:val="18"/>
              </w:rPr>
              <w:t xml:space="preserve"> otras encuestas que aplica la U</w:t>
            </w:r>
            <w:r w:rsidRPr="00DB36D5">
              <w:rPr>
                <w:sz w:val="18"/>
                <w:szCs w:val="18"/>
              </w:rPr>
              <w:t>niversidad</w:t>
            </w:r>
            <w:r w:rsidR="006E6ABA" w:rsidRPr="00DB36D5">
              <w:rPr>
                <w:sz w:val="18"/>
                <w:szCs w:val="18"/>
              </w:rPr>
              <w:t>.</w:t>
            </w:r>
          </w:p>
          <w:p w:rsidR="006E6ABA" w:rsidRPr="00DB36D5" w:rsidRDefault="006E6ABA" w:rsidP="009A0E1B">
            <w:pPr>
              <w:pStyle w:val="Prrafodelista"/>
              <w:numPr>
                <w:ilvl w:val="0"/>
                <w:numId w:val="2"/>
              </w:numPr>
              <w:spacing w:after="0" w:line="240" w:lineRule="auto"/>
              <w:rPr>
                <w:sz w:val="18"/>
                <w:szCs w:val="18"/>
              </w:rPr>
            </w:pPr>
            <w:r w:rsidRPr="00DB36D5">
              <w:rPr>
                <w:sz w:val="18"/>
                <w:szCs w:val="18"/>
              </w:rPr>
              <w:t>Número de recordatorios que reciben los participantes</w:t>
            </w:r>
          </w:p>
          <w:p w:rsidR="006E6ABA" w:rsidRPr="00DB36D5" w:rsidRDefault="006E6ABA" w:rsidP="009A0E1B">
            <w:pPr>
              <w:pStyle w:val="Prrafodelista"/>
              <w:numPr>
                <w:ilvl w:val="0"/>
                <w:numId w:val="2"/>
              </w:numPr>
              <w:spacing w:after="0" w:line="240" w:lineRule="auto"/>
              <w:rPr>
                <w:sz w:val="18"/>
                <w:szCs w:val="18"/>
              </w:rPr>
            </w:pPr>
            <w:r w:rsidRPr="00DB36D5">
              <w:rPr>
                <w:sz w:val="18"/>
                <w:szCs w:val="18"/>
              </w:rPr>
              <w:t xml:space="preserve">Seguimiento del número de respuestas, de modo que podemos tomar decisiones sobre el periodo en que se mantiene activa la encuesta (dilatarlo en caso de no llegar </w:t>
            </w:r>
            <w:r w:rsidRPr="00DB36D5">
              <w:rPr>
                <w:sz w:val="18"/>
                <w:szCs w:val="18"/>
              </w:rPr>
              <w:lastRenderedPageBreak/>
              <w:t xml:space="preserve">al objetivo). Adicionalmente, desde la Dirección </w:t>
            </w:r>
            <w:r w:rsidR="00122889">
              <w:rPr>
                <w:sz w:val="18"/>
                <w:szCs w:val="18"/>
              </w:rPr>
              <w:t>G</w:t>
            </w:r>
            <w:r w:rsidRPr="00DB36D5">
              <w:rPr>
                <w:sz w:val="18"/>
                <w:szCs w:val="18"/>
              </w:rPr>
              <w:t xml:space="preserve">eneral de </w:t>
            </w:r>
            <w:r w:rsidRPr="00122889">
              <w:rPr>
                <w:sz w:val="18"/>
                <w:szCs w:val="18"/>
              </w:rPr>
              <w:t>Evaluación y</w:t>
            </w:r>
            <w:r w:rsidRPr="00DB36D5">
              <w:rPr>
                <w:sz w:val="18"/>
                <w:szCs w:val="18"/>
              </w:rPr>
              <w:t xml:space="preserve"> Calidad, y el Servicio de Gestión de la Calidad y Títulos, se solicita a los responsables del Centro y Títulos, en el momento de lanzar las encuestas, su colaboración para la difusión entre la comunidad universitaria de la importan</w:t>
            </w:r>
            <w:r w:rsidR="007B4A49">
              <w:rPr>
                <w:sz w:val="18"/>
                <w:szCs w:val="18"/>
              </w:rPr>
              <w:t>cia de su participación a travé</w:t>
            </w:r>
            <w:r w:rsidRPr="00DB36D5">
              <w:rPr>
                <w:sz w:val="18"/>
                <w:szCs w:val="18"/>
              </w:rPr>
              <w:t xml:space="preserve">s de encuestas, con el objetivo de mejorar nuestros títulos. Esta colaboración se realiza a través de los medios que tienen a su disposición los centros que dirigirse de forma colectiva al personal adscrito a los mismos (TAVIRA). </w:t>
            </w:r>
          </w:p>
          <w:p w:rsidR="007F360A" w:rsidRPr="00DB36D5" w:rsidRDefault="007F360A" w:rsidP="007F360A">
            <w:pPr>
              <w:spacing w:after="0" w:line="240" w:lineRule="auto"/>
              <w:rPr>
                <w:sz w:val="18"/>
                <w:szCs w:val="18"/>
              </w:rPr>
            </w:pPr>
          </w:p>
          <w:p w:rsidR="007F360A" w:rsidRPr="00DB36D5" w:rsidRDefault="007F360A" w:rsidP="00965599">
            <w:pPr>
              <w:spacing w:after="0" w:line="240" w:lineRule="auto"/>
              <w:rPr>
                <w:b/>
                <w:sz w:val="18"/>
                <w:szCs w:val="18"/>
              </w:rPr>
            </w:pPr>
            <w:r w:rsidRPr="00DB36D5">
              <w:rPr>
                <w:sz w:val="18"/>
                <w:szCs w:val="18"/>
              </w:rPr>
              <w:t>Evidencia contrastable:</w:t>
            </w:r>
            <w:r w:rsidR="00965599">
              <w:t xml:space="preserve"> </w:t>
            </w:r>
            <w:hyperlink r:id="rId12" w:history="1">
              <w:r w:rsidR="00965599" w:rsidRPr="00C14154">
                <w:rPr>
                  <w:rStyle w:val="Hipervnculo"/>
                  <w:rFonts w:cs="Calibri"/>
                  <w:b/>
                  <w:sz w:val="16"/>
                  <w:szCs w:val="16"/>
                </w:rPr>
                <w:t>https://bit.ly/2ffWZce</w:t>
              </w:r>
            </w:hyperlink>
          </w:p>
        </w:tc>
        <w:tc>
          <w:tcPr>
            <w:tcW w:w="1032" w:type="pct"/>
            <w:tcBorders>
              <w:left w:val="single" w:sz="4" w:space="0" w:color="auto"/>
              <w:right w:val="single" w:sz="4" w:space="0" w:color="auto"/>
            </w:tcBorders>
            <w:vAlign w:val="center"/>
          </w:tcPr>
          <w:p w:rsidR="007F360A" w:rsidRPr="00FD19D9" w:rsidRDefault="00FD19D9" w:rsidP="007F360A">
            <w:pPr>
              <w:spacing w:after="0" w:line="240" w:lineRule="auto"/>
              <w:rPr>
                <w:sz w:val="18"/>
                <w:szCs w:val="18"/>
              </w:rPr>
            </w:pPr>
            <w:r w:rsidRPr="00FD19D9">
              <w:rPr>
                <w:sz w:val="18"/>
                <w:szCs w:val="18"/>
              </w:rPr>
              <w:lastRenderedPageBreak/>
              <w:t>ISGC-P08-01: Tasa de respuesta de la encuesta para el análisis de la satisfacción.</w:t>
            </w:r>
          </w:p>
          <w:p w:rsidR="00FD19D9" w:rsidRPr="009E7E00" w:rsidRDefault="00FD19D9" w:rsidP="007F360A">
            <w:pPr>
              <w:spacing w:after="0" w:line="240" w:lineRule="auto"/>
              <w:rPr>
                <w:sz w:val="18"/>
                <w:szCs w:val="18"/>
                <w:u w:val="single"/>
              </w:rPr>
            </w:pPr>
            <w:r w:rsidRPr="009E7E00">
              <w:rPr>
                <w:sz w:val="18"/>
                <w:szCs w:val="18"/>
                <w:u w:val="single"/>
              </w:rPr>
              <w:t>Curso 2017-18</w:t>
            </w:r>
          </w:p>
          <w:p w:rsidR="00FD19D9" w:rsidRPr="00FD19D9" w:rsidRDefault="00FD19D9" w:rsidP="00FD19D9">
            <w:pPr>
              <w:spacing w:after="0" w:line="240" w:lineRule="auto"/>
              <w:rPr>
                <w:sz w:val="18"/>
                <w:szCs w:val="18"/>
              </w:rPr>
            </w:pPr>
            <w:r w:rsidRPr="00FD19D9">
              <w:rPr>
                <w:sz w:val="18"/>
                <w:szCs w:val="18"/>
              </w:rPr>
              <w:t>-Alumnos</w:t>
            </w:r>
            <w:r w:rsidR="009E7E00">
              <w:rPr>
                <w:sz w:val="18"/>
                <w:szCs w:val="18"/>
              </w:rPr>
              <w:t>. 13,96</w:t>
            </w:r>
          </w:p>
          <w:p w:rsidR="00FD19D9" w:rsidRPr="00FD19D9" w:rsidRDefault="00FD19D9" w:rsidP="00FD19D9">
            <w:pPr>
              <w:spacing w:after="0" w:line="240" w:lineRule="auto"/>
              <w:rPr>
                <w:sz w:val="18"/>
                <w:szCs w:val="18"/>
              </w:rPr>
            </w:pPr>
            <w:r w:rsidRPr="00FD19D9">
              <w:rPr>
                <w:sz w:val="18"/>
                <w:szCs w:val="18"/>
              </w:rPr>
              <w:t>-PDI</w:t>
            </w:r>
            <w:r w:rsidR="009E7E00">
              <w:rPr>
                <w:sz w:val="18"/>
                <w:szCs w:val="18"/>
              </w:rPr>
              <w:t>:13,92</w:t>
            </w:r>
          </w:p>
          <w:p w:rsidR="00FD19D9" w:rsidRPr="009E7E00" w:rsidRDefault="00FD19D9" w:rsidP="00FD19D9">
            <w:pPr>
              <w:spacing w:after="0" w:line="240" w:lineRule="auto"/>
              <w:rPr>
                <w:sz w:val="18"/>
                <w:szCs w:val="18"/>
                <w:u w:val="single"/>
              </w:rPr>
            </w:pPr>
            <w:r w:rsidRPr="009E7E00">
              <w:rPr>
                <w:sz w:val="18"/>
                <w:szCs w:val="18"/>
                <w:u w:val="single"/>
              </w:rPr>
              <w:t>Curso 2018-19</w:t>
            </w:r>
          </w:p>
          <w:p w:rsidR="00FD19D9" w:rsidRPr="00FD19D9" w:rsidRDefault="009E7E00" w:rsidP="00FD19D9">
            <w:pPr>
              <w:spacing w:after="0" w:line="240" w:lineRule="auto"/>
              <w:rPr>
                <w:sz w:val="18"/>
                <w:szCs w:val="18"/>
              </w:rPr>
            </w:pPr>
            <w:r>
              <w:rPr>
                <w:sz w:val="18"/>
                <w:szCs w:val="18"/>
              </w:rPr>
              <w:t>-Alumnos: 14,22</w:t>
            </w:r>
          </w:p>
          <w:p w:rsidR="00FD19D9" w:rsidRPr="00FD19D9" w:rsidRDefault="009E7E00" w:rsidP="00FD19D9">
            <w:pPr>
              <w:spacing w:after="0" w:line="240" w:lineRule="auto"/>
              <w:rPr>
                <w:sz w:val="18"/>
                <w:szCs w:val="18"/>
              </w:rPr>
            </w:pPr>
            <w:r>
              <w:rPr>
                <w:sz w:val="18"/>
                <w:szCs w:val="18"/>
              </w:rPr>
              <w:t>-</w:t>
            </w:r>
            <w:r w:rsidR="00FD19D9" w:rsidRPr="00FD19D9">
              <w:rPr>
                <w:sz w:val="18"/>
                <w:szCs w:val="18"/>
              </w:rPr>
              <w:t>PDI</w:t>
            </w:r>
            <w:r>
              <w:rPr>
                <w:sz w:val="18"/>
                <w:szCs w:val="18"/>
              </w:rPr>
              <w:t>: 29,85</w:t>
            </w:r>
          </w:p>
        </w:tc>
      </w:tr>
    </w:tbl>
    <w:p w:rsidR="00E22456" w:rsidRPr="0086419B" w:rsidRDefault="00E22456" w:rsidP="00D56437">
      <w:pPr>
        <w:spacing w:after="0"/>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9371"/>
      </w:tblGrid>
      <w:tr w:rsidR="00452E4D" w:rsidRPr="0086419B" w:rsidTr="0029258A">
        <w:trPr>
          <w:jc w:val="center"/>
        </w:trPr>
        <w:tc>
          <w:tcPr>
            <w:tcW w:w="5000" w:type="pct"/>
            <w:shd w:val="clear" w:color="auto" w:fill="D9D9D9"/>
          </w:tcPr>
          <w:p w:rsidR="00452E4D" w:rsidRPr="0086419B" w:rsidRDefault="00452E4D" w:rsidP="00452E4D">
            <w:pPr>
              <w:spacing w:after="0" w:line="240" w:lineRule="auto"/>
              <w:ind w:left="360"/>
              <w:jc w:val="both"/>
              <w:rPr>
                <w:b/>
                <w:i/>
              </w:rPr>
            </w:pPr>
            <w:r w:rsidRPr="0086419B">
              <w:rPr>
                <w:b/>
                <w:i/>
              </w:rPr>
              <w:t>III) PROCESO DE IMPLANTACIÓN</w:t>
            </w:r>
          </w:p>
        </w:tc>
      </w:tr>
    </w:tbl>
    <w:p w:rsidR="006A3AAA" w:rsidRDefault="006A3AAA" w:rsidP="006A3AAA">
      <w:pPr>
        <w:spacing w:after="0"/>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1152"/>
        <w:gridCol w:w="843"/>
        <w:gridCol w:w="637"/>
        <w:gridCol w:w="637"/>
        <w:gridCol w:w="637"/>
        <w:gridCol w:w="635"/>
        <w:gridCol w:w="631"/>
      </w:tblGrid>
      <w:tr w:rsidR="001E1B21" w:rsidRPr="00075F43" w:rsidTr="001E1B21">
        <w:trPr>
          <w:trHeight w:val="540"/>
          <w:tblHeader/>
          <w:jc w:val="center"/>
        </w:trPr>
        <w:tc>
          <w:tcPr>
            <w:tcW w:w="2190" w:type="pct"/>
            <w:shd w:val="clear" w:color="auto" w:fill="00607C"/>
            <w:noWrap/>
            <w:vAlign w:val="center"/>
            <w:hideMark/>
          </w:tcPr>
          <w:p w:rsidR="001E1B21" w:rsidRPr="00075F43" w:rsidRDefault="001E1B21" w:rsidP="006C7034">
            <w:pPr>
              <w:spacing w:after="0" w:line="240" w:lineRule="auto"/>
              <w:jc w:val="center"/>
              <w:rPr>
                <w:b/>
                <w:bCs/>
                <w:color w:val="FFFFFF"/>
                <w:sz w:val="16"/>
                <w:szCs w:val="20"/>
                <w:lang w:eastAsia="es-ES"/>
              </w:rPr>
            </w:pPr>
            <w:r w:rsidRPr="00075F43">
              <w:rPr>
                <w:b/>
                <w:bCs/>
                <w:color w:val="FFFFFF"/>
                <w:sz w:val="16"/>
                <w:szCs w:val="20"/>
                <w:lang w:eastAsia="es-ES"/>
              </w:rPr>
              <w:t>INDICADOR</w:t>
            </w:r>
          </w:p>
        </w:tc>
        <w:tc>
          <w:tcPr>
            <w:tcW w:w="626" w:type="pct"/>
            <w:shd w:val="clear" w:color="auto" w:fill="00607C"/>
            <w:vAlign w:val="center"/>
          </w:tcPr>
          <w:p w:rsidR="001E1B21" w:rsidRPr="00075F43" w:rsidRDefault="001E1B21" w:rsidP="006C7034">
            <w:pPr>
              <w:spacing w:after="0" w:line="240" w:lineRule="auto"/>
              <w:jc w:val="center"/>
              <w:rPr>
                <w:b/>
                <w:bCs/>
                <w:color w:val="FFFFFF"/>
                <w:sz w:val="16"/>
                <w:szCs w:val="20"/>
                <w:lang w:eastAsia="es-ES"/>
              </w:rPr>
            </w:pPr>
            <w:r>
              <w:rPr>
                <w:rFonts w:asciiTheme="minorHAnsi" w:hAnsiTheme="minorHAnsi" w:cstheme="minorHAnsi"/>
                <w:b/>
                <w:bCs/>
                <w:color w:val="FFFFFF"/>
                <w:sz w:val="18"/>
                <w:szCs w:val="20"/>
                <w:lang w:eastAsia="es-ES"/>
              </w:rPr>
              <w:t>Comparativa</w:t>
            </w:r>
          </w:p>
        </w:tc>
        <w:tc>
          <w:tcPr>
            <w:tcW w:w="458" w:type="pct"/>
            <w:shd w:val="clear" w:color="auto" w:fill="00607C"/>
            <w:vAlign w:val="center"/>
            <w:hideMark/>
          </w:tcPr>
          <w:p w:rsidR="001E1B21" w:rsidRDefault="001E1B21" w:rsidP="006C7034">
            <w:pPr>
              <w:spacing w:after="0" w:line="240" w:lineRule="auto"/>
              <w:jc w:val="center"/>
              <w:rPr>
                <w:b/>
                <w:bCs/>
                <w:color w:val="FFFFFF"/>
                <w:sz w:val="16"/>
                <w:szCs w:val="20"/>
                <w:lang w:eastAsia="es-ES"/>
              </w:rPr>
            </w:pPr>
            <w:r>
              <w:rPr>
                <w:b/>
                <w:bCs/>
                <w:color w:val="FFFFFF"/>
                <w:sz w:val="16"/>
                <w:szCs w:val="20"/>
                <w:lang w:eastAsia="es-ES"/>
              </w:rPr>
              <w:t>Objetivo</w:t>
            </w:r>
          </w:p>
          <w:p w:rsidR="001E1B21" w:rsidRPr="00075F43" w:rsidRDefault="00282657" w:rsidP="006C7034">
            <w:pPr>
              <w:spacing w:after="0" w:line="240" w:lineRule="auto"/>
              <w:jc w:val="center"/>
              <w:rPr>
                <w:b/>
                <w:bCs/>
                <w:color w:val="FFFFFF"/>
                <w:sz w:val="16"/>
                <w:szCs w:val="20"/>
                <w:lang w:eastAsia="es-ES"/>
              </w:rPr>
            </w:pPr>
            <w:r>
              <w:rPr>
                <w:b/>
                <w:bCs/>
                <w:color w:val="FFFFFF"/>
                <w:sz w:val="16"/>
                <w:szCs w:val="20"/>
                <w:lang w:eastAsia="es-ES"/>
              </w:rPr>
              <w:t>Indicador</w:t>
            </w:r>
          </w:p>
        </w:tc>
        <w:tc>
          <w:tcPr>
            <w:tcW w:w="346" w:type="pct"/>
            <w:shd w:val="clear" w:color="auto" w:fill="00607C"/>
            <w:vAlign w:val="center"/>
            <w:hideMark/>
          </w:tcPr>
          <w:p w:rsidR="001E1B21" w:rsidRPr="00075F43" w:rsidRDefault="001E1B21" w:rsidP="006C7034">
            <w:pPr>
              <w:spacing w:after="0" w:line="240" w:lineRule="auto"/>
              <w:jc w:val="center"/>
              <w:rPr>
                <w:b/>
                <w:bCs/>
                <w:color w:val="FFFFFF"/>
                <w:sz w:val="16"/>
                <w:szCs w:val="20"/>
                <w:lang w:eastAsia="es-ES"/>
              </w:rPr>
            </w:pPr>
            <w:r>
              <w:rPr>
                <w:b/>
                <w:bCs/>
                <w:color w:val="FFFFFF"/>
                <w:sz w:val="16"/>
                <w:szCs w:val="20"/>
                <w:lang w:eastAsia="es-ES"/>
              </w:rPr>
              <w:t>14-</w:t>
            </w:r>
            <w:r w:rsidRPr="00075F43">
              <w:rPr>
                <w:b/>
                <w:bCs/>
                <w:color w:val="FFFFFF"/>
                <w:sz w:val="16"/>
                <w:szCs w:val="20"/>
                <w:lang w:eastAsia="es-ES"/>
              </w:rPr>
              <w:t>15</w:t>
            </w:r>
          </w:p>
        </w:tc>
        <w:tc>
          <w:tcPr>
            <w:tcW w:w="346" w:type="pct"/>
            <w:shd w:val="clear" w:color="auto" w:fill="00607C"/>
            <w:vAlign w:val="center"/>
            <w:hideMark/>
          </w:tcPr>
          <w:p w:rsidR="001E1B21" w:rsidRDefault="001E1B21" w:rsidP="006C7034">
            <w:pPr>
              <w:spacing w:after="0" w:line="240" w:lineRule="auto"/>
              <w:jc w:val="center"/>
              <w:rPr>
                <w:b/>
                <w:bCs/>
                <w:color w:val="FFFFFF"/>
                <w:sz w:val="16"/>
                <w:szCs w:val="20"/>
                <w:lang w:eastAsia="es-ES"/>
              </w:rPr>
            </w:pPr>
            <w:r>
              <w:rPr>
                <w:b/>
                <w:bCs/>
                <w:color w:val="FFFFFF"/>
                <w:sz w:val="16"/>
                <w:szCs w:val="20"/>
                <w:lang w:eastAsia="es-ES"/>
              </w:rPr>
              <w:t>15-16</w:t>
            </w:r>
          </w:p>
        </w:tc>
        <w:tc>
          <w:tcPr>
            <w:tcW w:w="346" w:type="pct"/>
            <w:shd w:val="clear" w:color="auto" w:fill="00607C"/>
            <w:vAlign w:val="center"/>
          </w:tcPr>
          <w:p w:rsidR="001E1B21" w:rsidRDefault="001E1B21" w:rsidP="006C7034">
            <w:pPr>
              <w:spacing w:after="0" w:line="240" w:lineRule="auto"/>
              <w:jc w:val="center"/>
              <w:rPr>
                <w:b/>
                <w:bCs/>
                <w:color w:val="FFFFFF"/>
                <w:sz w:val="16"/>
                <w:szCs w:val="20"/>
                <w:lang w:eastAsia="es-ES"/>
              </w:rPr>
            </w:pPr>
            <w:r>
              <w:rPr>
                <w:b/>
                <w:bCs/>
                <w:color w:val="FFFFFF"/>
                <w:sz w:val="16"/>
                <w:szCs w:val="20"/>
                <w:lang w:eastAsia="es-ES"/>
              </w:rPr>
              <w:t>16-17</w:t>
            </w:r>
          </w:p>
        </w:tc>
        <w:tc>
          <w:tcPr>
            <w:tcW w:w="345" w:type="pct"/>
            <w:shd w:val="clear" w:color="auto" w:fill="00607C"/>
            <w:vAlign w:val="center"/>
          </w:tcPr>
          <w:p w:rsidR="001E1B21" w:rsidRDefault="001E1B21" w:rsidP="006C7034">
            <w:pPr>
              <w:spacing w:after="0" w:line="240" w:lineRule="auto"/>
              <w:jc w:val="center"/>
              <w:rPr>
                <w:b/>
                <w:bCs/>
                <w:color w:val="FFFFFF"/>
                <w:sz w:val="16"/>
                <w:szCs w:val="20"/>
                <w:lang w:eastAsia="es-ES"/>
              </w:rPr>
            </w:pPr>
            <w:r>
              <w:rPr>
                <w:b/>
                <w:bCs/>
                <w:color w:val="FFFFFF"/>
                <w:sz w:val="16"/>
                <w:szCs w:val="20"/>
                <w:lang w:eastAsia="es-ES"/>
              </w:rPr>
              <w:t>17-18</w:t>
            </w:r>
          </w:p>
        </w:tc>
        <w:tc>
          <w:tcPr>
            <w:tcW w:w="343" w:type="pct"/>
            <w:shd w:val="clear" w:color="auto" w:fill="00607C"/>
            <w:vAlign w:val="center"/>
          </w:tcPr>
          <w:p w:rsidR="001E1B21" w:rsidRDefault="001E1B21" w:rsidP="001E1B21">
            <w:pPr>
              <w:spacing w:after="0" w:line="240" w:lineRule="auto"/>
              <w:jc w:val="center"/>
              <w:rPr>
                <w:b/>
                <w:bCs/>
                <w:color w:val="FFFFFF"/>
                <w:sz w:val="16"/>
                <w:szCs w:val="20"/>
                <w:lang w:eastAsia="es-ES"/>
              </w:rPr>
            </w:pPr>
            <w:r>
              <w:rPr>
                <w:b/>
                <w:bCs/>
                <w:color w:val="FFFFFF"/>
                <w:sz w:val="16"/>
                <w:szCs w:val="20"/>
                <w:lang w:eastAsia="es-ES"/>
              </w:rPr>
              <w:t>18-19</w:t>
            </w:r>
          </w:p>
        </w:tc>
      </w:tr>
      <w:tr w:rsidR="001E1B21" w:rsidRPr="00075F43" w:rsidTr="007C10CC">
        <w:trPr>
          <w:trHeight w:val="459"/>
          <w:jc w:val="center"/>
        </w:trPr>
        <w:tc>
          <w:tcPr>
            <w:tcW w:w="2190" w:type="pct"/>
            <w:vMerge w:val="restart"/>
            <w:shd w:val="clear" w:color="auto" w:fill="auto"/>
            <w:noWrap/>
            <w:vAlign w:val="center"/>
          </w:tcPr>
          <w:p w:rsidR="00BD21C0" w:rsidRPr="00FF2C4D" w:rsidRDefault="00BD21C0" w:rsidP="00BD21C0">
            <w:pPr>
              <w:spacing w:after="0" w:line="240" w:lineRule="auto"/>
              <w:jc w:val="both"/>
              <w:rPr>
                <w:color w:val="000000"/>
                <w:sz w:val="16"/>
                <w:szCs w:val="18"/>
                <w:lang w:eastAsia="es-ES"/>
              </w:rPr>
            </w:pPr>
            <w:r w:rsidRPr="00FF2C4D">
              <w:rPr>
                <w:color w:val="000000"/>
                <w:sz w:val="16"/>
                <w:szCs w:val="18"/>
                <w:lang w:eastAsia="es-ES"/>
              </w:rPr>
              <w:t>Satisfacción de los estudiantes con el procedimiento llevado a cabo para la elección y realización de los TFG/TFM.</w:t>
            </w:r>
          </w:p>
          <w:p w:rsidR="001E1B21" w:rsidRPr="00FF2C4D" w:rsidRDefault="001E1B21" w:rsidP="00BD21C0">
            <w:pPr>
              <w:spacing w:after="0" w:line="240" w:lineRule="auto"/>
              <w:jc w:val="both"/>
              <w:rPr>
                <w:color w:val="FF0000"/>
                <w:sz w:val="16"/>
                <w:szCs w:val="18"/>
                <w:lang w:eastAsia="es-ES"/>
              </w:rPr>
            </w:pPr>
          </w:p>
        </w:tc>
        <w:tc>
          <w:tcPr>
            <w:tcW w:w="626" w:type="pct"/>
            <w:shd w:val="clear" w:color="auto" w:fill="auto"/>
            <w:vAlign w:val="center"/>
          </w:tcPr>
          <w:p w:rsidR="001E1B21" w:rsidRPr="00FF2C4D" w:rsidRDefault="001E1B21" w:rsidP="00FF2C4D">
            <w:pPr>
              <w:spacing w:after="0" w:line="240" w:lineRule="auto"/>
              <w:jc w:val="center"/>
              <w:rPr>
                <w:color w:val="000000"/>
                <w:sz w:val="16"/>
                <w:szCs w:val="18"/>
                <w:lang w:eastAsia="es-ES"/>
              </w:rPr>
            </w:pPr>
            <w:r w:rsidRPr="00FF2C4D">
              <w:rPr>
                <w:color w:val="000000"/>
                <w:sz w:val="16"/>
                <w:szCs w:val="18"/>
                <w:lang w:eastAsia="es-ES"/>
              </w:rPr>
              <w:t>TÍTULO</w:t>
            </w:r>
          </w:p>
        </w:tc>
        <w:tc>
          <w:tcPr>
            <w:tcW w:w="458" w:type="pct"/>
            <w:shd w:val="clear" w:color="auto" w:fill="D9D9D9" w:themeFill="background1" w:themeFillShade="D9"/>
            <w:noWrap/>
            <w:vAlign w:val="center"/>
          </w:tcPr>
          <w:p w:rsidR="001E1B21" w:rsidRPr="00FF2C4D" w:rsidRDefault="00965599" w:rsidP="00FF2C4D">
            <w:pPr>
              <w:spacing w:after="0" w:line="240" w:lineRule="auto"/>
              <w:jc w:val="center"/>
              <w:rPr>
                <w:color w:val="000000"/>
                <w:sz w:val="16"/>
                <w:szCs w:val="18"/>
                <w:lang w:eastAsia="es-ES"/>
              </w:rPr>
            </w:pPr>
            <w:r>
              <w:rPr>
                <w:color w:val="000000"/>
                <w:sz w:val="16"/>
                <w:szCs w:val="18"/>
                <w:lang w:eastAsia="es-ES"/>
              </w:rPr>
              <w:t>2,6</w:t>
            </w:r>
          </w:p>
        </w:tc>
        <w:tc>
          <w:tcPr>
            <w:tcW w:w="346" w:type="pct"/>
            <w:shd w:val="clear" w:color="auto" w:fill="auto"/>
            <w:noWrap/>
            <w:vAlign w:val="center"/>
          </w:tcPr>
          <w:p w:rsidR="001E1B21" w:rsidRPr="00FF2C4D" w:rsidRDefault="00DB36D5" w:rsidP="00FF2C4D">
            <w:pPr>
              <w:spacing w:after="0" w:line="240" w:lineRule="auto"/>
              <w:jc w:val="center"/>
              <w:rPr>
                <w:color w:val="000000"/>
                <w:sz w:val="16"/>
                <w:szCs w:val="18"/>
                <w:lang w:eastAsia="es-ES"/>
              </w:rPr>
            </w:pPr>
            <w:r>
              <w:rPr>
                <w:color w:val="000000"/>
                <w:sz w:val="16"/>
                <w:szCs w:val="18"/>
                <w:lang w:eastAsia="es-ES"/>
              </w:rPr>
              <w:t>-</w:t>
            </w:r>
          </w:p>
        </w:tc>
        <w:tc>
          <w:tcPr>
            <w:tcW w:w="346" w:type="pct"/>
            <w:shd w:val="clear" w:color="auto" w:fill="auto"/>
            <w:noWrap/>
            <w:vAlign w:val="center"/>
          </w:tcPr>
          <w:p w:rsidR="001E1B21" w:rsidRPr="00FF2C4D" w:rsidRDefault="00DB36D5" w:rsidP="00FF2C4D">
            <w:pPr>
              <w:spacing w:after="0" w:line="240" w:lineRule="auto"/>
              <w:jc w:val="center"/>
              <w:rPr>
                <w:color w:val="000000"/>
                <w:sz w:val="16"/>
                <w:szCs w:val="18"/>
                <w:lang w:eastAsia="es-ES"/>
              </w:rPr>
            </w:pPr>
            <w:r>
              <w:rPr>
                <w:color w:val="000000"/>
                <w:sz w:val="16"/>
                <w:szCs w:val="18"/>
                <w:lang w:eastAsia="es-ES"/>
              </w:rPr>
              <w:t>-</w:t>
            </w:r>
          </w:p>
        </w:tc>
        <w:tc>
          <w:tcPr>
            <w:tcW w:w="346" w:type="pct"/>
            <w:vAlign w:val="center"/>
          </w:tcPr>
          <w:p w:rsidR="001E1B21" w:rsidRPr="00DB36D5" w:rsidRDefault="00AF754D" w:rsidP="00FF2C4D">
            <w:pPr>
              <w:spacing w:after="0" w:line="240" w:lineRule="auto"/>
              <w:jc w:val="center"/>
              <w:rPr>
                <w:color w:val="000000"/>
                <w:sz w:val="16"/>
                <w:szCs w:val="16"/>
                <w:lang w:eastAsia="es-ES"/>
              </w:rPr>
            </w:pPr>
            <w:r w:rsidRPr="00DB36D5">
              <w:rPr>
                <w:color w:val="000000"/>
                <w:sz w:val="16"/>
                <w:szCs w:val="16"/>
                <w:lang w:eastAsia="es-ES"/>
              </w:rPr>
              <w:t>2,65</w:t>
            </w:r>
          </w:p>
        </w:tc>
        <w:tc>
          <w:tcPr>
            <w:tcW w:w="345" w:type="pct"/>
            <w:vAlign w:val="center"/>
          </w:tcPr>
          <w:p w:rsidR="001E1B21" w:rsidRPr="00DB36D5" w:rsidRDefault="00AF754D" w:rsidP="00FF2C4D">
            <w:pPr>
              <w:spacing w:after="0" w:line="240" w:lineRule="auto"/>
              <w:jc w:val="center"/>
              <w:rPr>
                <w:color w:val="000000"/>
                <w:sz w:val="16"/>
                <w:szCs w:val="16"/>
                <w:lang w:eastAsia="es-ES"/>
              </w:rPr>
            </w:pPr>
            <w:r w:rsidRPr="00DB36D5">
              <w:rPr>
                <w:color w:val="000000"/>
                <w:sz w:val="16"/>
                <w:szCs w:val="16"/>
                <w:lang w:eastAsia="es-ES"/>
              </w:rPr>
              <w:t>2,67</w:t>
            </w:r>
          </w:p>
        </w:tc>
        <w:tc>
          <w:tcPr>
            <w:tcW w:w="343" w:type="pct"/>
            <w:vAlign w:val="center"/>
          </w:tcPr>
          <w:p w:rsidR="001E1B21" w:rsidRPr="00DB36D5" w:rsidRDefault="00AF754D" w:rsidP="00FF2C4D">
            <w:pPr>
              <w:spacing w:after="0" w:line="240" w:lineRule="auto"/>
              <w:jc w:val="center"/>
              <w:rPr>
                <w:color w:val="000000"/>
                <w:sz w:val="16"/>
                <w:szCs w:val="16"/>
                <w:lang w:eastAsia="es-ES"/>
              </w:rPr>
            </w:pPr>
            <w:r w:rsidRPr="00DB36D5">
              <w:rPr>
                <w:color w:val="000000"/>
                <w:sz w:val="16"/>
                <w:szCs w:val="16"/>
                <w:lang w:eastAsia="es-ES"/>
              </w:rPr>
              <w:t>2,67</w:t>
            </w:r>
          </w:p>
        </w:tc>
      </w:tr>
      <w:tr w:rsidR="00B0295D" w:rsidRPr="00075F43" w:rsidTr="007C10CC">
        <w:trPr>
          <w:trHeight w:val="409"/>
          <w:jc w:val="center"/>
        </w:trPr>
        <w:tc>
          <w:tcPr>
            <w:tcW w:w="2190" w:type="pct"/>
            <w:vMerge/>
            <w:shd w:val="clear" w:color="auto" w:fill="auto"/>
            <w:noWrap/>
            <w:vAlign w:val="center"/>
          </w:tcPr>
          <w:p w:rsidR="00B0295D" w:rsidRPr="002C240C" w:rsidRDefault="00B0295D" w:rsidP="006C7034">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B0295D" w:rsidRPr="00FF2C4D" w:rsidRDefault="00B0295D" w:rsidP="00FF2C4D">
            <w:pPr>
              <w:spacing w:after="0" w:line="240" w:lineRule="auto"/>
              <w:jc w:val="center"/>
              <w:rPr>
                <w:color w:val="000000"/>
                <w:sz w:val="16"/>
                <w:szCs w:val="18"/>
                <w:lang w:eastAsia="es-ES"/>
              </w:rPr>
            </w:pPr>
            <w:r w:rsidRPr="00FF2C4D">
              <w:rPr>
                <w:color w:val="000000"/>
                <w:sz w:val="16"/>
                <w:szCs w:val="18"/>
                <w:lang w:eastAsia="es-ES"/>
              </w:rPr>
              <w:t>CENTRO</w:t>
            </w:r>
          </w:p>
        </w:tc>
        <w:tc>
          <w:tcPr>
            <w:tcW w:w="458" w:type="pct"/>
            <w:shd w:val="clear" w:color="auto" w:fill="333333"/>
            <w:noWrap/>
            <w:vAlign w:val="center"/>
          </w:tcPr>
          <w:p w:rsidR="00B0295D" w:rsidRPr="00FF2C4D" w:rsidRDefault="00B0295D" w:rsidP="00FF2C4D">
            <w:pPr>
              <w:spacing w:after="0" w:line="240" w:lineRule="auto"/>
              <w:jc w:val="center"/>
              <w:rPr>
                <w:color w:val="000000"/>
                <w:sz w:val="16"/>
                <w:szCs w:val="18"/>
                <w:lang w:eastAsia="es-ES"/>
              </w:rPr>
            </w:pPr>
          </w:p>
        </w:tc>
        <w:tc>
          <w:tcPr>
            <w:tcW w:w="346" w:type="pct"/>
            <w:shd w:val="clear" w:color="auto" w:fill="F2F2F2" w:themeFill="background1" w:themeFillShade="F2"/>
            <w:noWrap/>
            <w:vAlign w:val="center"/>
          </w:tcPr>
          <w:p w:rsidR="00B0295D" w:rsidRPr="00FF2C4D" w:rsidRDefault="00DB36D5" w:rsidP="00FF2C4D">
            <w:pPr>
              <w:spacing w:after="0" w:line="240" w:lineRule="auto"/>
              <w:jc w:val="center"/>
              <w:rPr>
                <w:color w:val="000000"/>
                <w:sz w:val="16"/>
                <w:szCs w:val="18"/>
                <w:lang w:eastAsia="es-ES"/>
              </w:rPr>
            </w:pPr>
            <w:r>
              <w:rPr>
                <w:color w:val="000000"/>
                <w:sz w:val="16"/>
                <w:szCs w:val="18"/>
                <w:lang w:eastAsia="es-ES"/>
              </w:rPr>
              <w:t>-</w:t>
            </w:r>
          </w:p>
        </w:tc>
        <w:tc>
          <w:tcPr>
            <w:tcW w:w="346" w:type="pct"/>
            <w:shd w:val="clear" w:color="auto" w:fill="F2F2F2" w:themeFill="background1" w:themeFillShade="F2"/>
            <w:noWrap/>
            <w:vAlign w:val="center"/>
          </w:tcPr>
          <w:p w:rsidR="00B0295D" w:rsidRPr="00FF2C4D" w:rsidRDefault="00DB36D5" w:rsidP="00FF2C4D">
            <w:pPr>
              <w:spacing w:after="0" w:line="240" w:lineRule="auto"/>
              <w:jc w:val="center"/>
              <w:rPr>
                <w:color w:val="000000"/>
                <w:sz w:val="16"/>
                <w:szCs w:val="18"/>
                <w:lang w:eastAsia="es-ES"/>
              </w:rPr>
            </w:pPr>
            <w:r>
              <w:rPr>
                <w:color w:val="000000"/>
                <w:sz w:val="16"/>
                <w:szCs w:val="18"/>
                <w:lang w:eastAsia="es-ES"/>
              </w:rPr>
              <w:t>-</w:t>
            </w:r>
          </w:p>
        </w:tc>
        <w:tc>
          <w:tcPr>
            <w:tcW w:w="346" w:type="pct"/>
            <w:shd w:val="clear" w:color="auto" w:fill="F2F2F2" w:themeFill="background1" w:themeFillShade="F2"/>
            <w:vAlign w:val="center"/>
          </w:tcPr>
          <w:p w:rsidR="00B0295D" w:rsidRPr="00DB36D5" w:rsidRDefault="00B0295D" w:rsidP="004575FD">
            <w:pPr>
              <w:spacing w:after="0" w:line="240" w:lineRule="auto"/>
              <w:jc w:val="center"/>
              <w:rPr>
                <w:color w:val="000000"/>
                <w:sz w:val="16"/>
                <w:szCs w:val="16"/>
                <w:lang w:eastAsia="es-ES"/>
              </w:rPr>
            </w:pPr>
            <w:r w:rsidRPr="00DB36D5">
              <w:rPr>
                <w:color w:val="000000"/>
                <w:sz w:val="16"/>
                <w:szCs w:val="16"/>
                <w:lang w:eastAsia="es-ES"/>
              </w:rPr>
              <w:t>3,23</w:t>
            </w:r>
          </w:p>
        </w:tc>
        <w:tc>
          <w:tcPr>
            <w:tcW w:w="345" w:type="pct"/>
            <w:shd w:val="clear" w:color="auto" w:fill="F2F2F2" w:themeFill="background1" w:themeFillShade="F2"/>
            <w:vAlign w:val="center"/>
          </w:tcPr>
          <w:p w:rsidR="00B0295D" w:rsidRPr="00DB36D5" w:rsidRDefault="00B0295D" w:rsidP="00FF2C4D">
            <w:pPr>
              <w:spacing w:after="0" w:line="240" w:lineRule="auto"/>
              <w:jc w:val="center"/>
              <w:rPr>
                <w:color w:val="000000"/>
                <w:sz w:val="16"/>
                <w:szCs w:val="16"/>
                <w:lang w:eastAsia="es-ES"/>
              </w:rPr>
            </w:pPr>
            <w:r w:rsidRPr="00DB36D5">
              <w:rPr>
                <w:color w:val="000000"/>
                <w:sz w:val="16"/>
                <w:szCs w:val="16"/>
                <w:lang w:eastAsia="es-ES"/>
              </w:rPr>
              <w:t>2,73</w:t>
            </w:r>
          </w:p>
        </w:tc>
        <w:tc>
          <w:tcPr>
            <w:tcW w:w="343" w:type="pct"/>
            <w:shd w:val="clear" w:color="auto" w:fill="F2F2F2" w:themeFill="background1" w:themeFillShade="F2"/>
            <w:vAlign w:val="center"/>
          </w:tcPr>
          <w:p w:rsidR="00B0295D" w:rsidRPr="00DB36D5" w:rsidRDefault="00B0295D" w:rsidP="00FF2C4D">
            <w:pPr>
              <w:spacing w:after="0" w:line="240" w:lineRule="auto"/>
              <w:jc w:val="center"/>
              <w:rPr>
                <w:color w:val="000000"/>
                <w:sz w:val="16"/>
                <w:szCs w:val="16"/>
                <w:lang w:eastAsia="es-ES"/>
              </w:rPr>
            </w:pPr>
            <w:r w:rsidRPr="00DB36D5">
              <w:rPr>
                <w:color w:val="000000"/>
                <w:sz w:val="16"/>
                <w:szCs w:val="16"/>
                <w:lang w:eastAsia="es-ES"/>
              </w:rPr>
              <w:t>2,50</w:t>
            </w:r>
          </w:p>
        </w:tc>
      </w:tr>
      <w:tr w:rsidR="00B0295D" w:rsidRPr="00075F43" w:rsidTr="00FF2C4D">
        <w:trPr>
          <w:trHeight w:val="300"/>
          <w:jc w:val="center"/>
        </w:trPr>
        <w:tc>
          <w:tcPr>
            <w:tcW w:w="2190" w:type="pct"/>
            <w:vMerge/>
            <w:shd w:val="clear" w:color="auto" w:fill="auto"/>
            <w:noWrap/>
            <w:vAlign w:val="center"/>
          </w:tcPr>
          <w:p w:rsidR="00B0295D" w:rsidRPr="002C240C" w:rsidRDefault="00B0295D" w:rsidP="006C7034">
            <w:pPr>
              <w:spacing w:after="0" w:line="240" w:lineRule="auto"/>
              <w:jc w:val="both"/>
              <w:rPr>
                <w:color w:val="000000"/>
                <w:sz w:val="18"/>
                <w:szCs w:val="18"/>
                <w:lang w:eastAsia="es-ES"/>
              </w:rPr>
            </w:pPr>
          </w:p>
        </w:tc>
        <w:tc>
          <w:tcPr>
            <w:tcW w:w="626" w:type="pct"/>
            <w:shd w:val="clear" w:color="auto" w:fill="auto"/>
            <w:vAlign w:val="center"/>
          </w:tcPr>
          <w:p w:rsidR="00B0295D" w:rsidRPr="00FF2C4D" w:rsidRDefault="00B0295D" w:rsidP="00FF2C4D">
            <w:pPr>
              <w:spacing w:after="0" w:line="240" w:lineRule="auto"/>
              <w:jc w:val="center"/>
              <w:rPr>
                <w:color w:val="000000"/>
                <w:sz w:val="16"/>
                <w:szCs w:val="18"/>
                <w:lang w:eastAsia="es-ES"/>
              </w:rPr>
            </w:pPr>
            <w:r w:rsidRPr="00FF2C4D">
              <w:rPr>
                <w:color w:val="000000"/>
                <w:sz w:val="16"/>
                <w:szCs w:val="18"/>
                <w:lang w:eastAsia="es-ES"/>
              </w:rPr>
              <w:t>UCA</w:t>
            </w:r>
          </w:p>
        </w:tc>
        <w:tc>
          <w:tcPr>
            <w:tcW w:w="458" w:type="pct"/>
            <w:shd w:val="clear" w:color="auto" w:fill="333333"/>
            <w:noWrap/>
            <w:vAlign w:val="center"/>
          </w:tcPr>
          <w:p w:rsidR="00B0295D" w:rsidRPr="00FF2C4D" w:rsidRDefault="00B0295D" w:rsidP="00FF2C4D">
            <w:pPr>
              <w:spacing w:after="0" w:line="240" w:lineRule="auto"/>
              <w:jc w:val="center"/>
              <w:rPr>
                <w:color w:val="000000"/>
                <w:sz w:val="16"/>
                <w:szCs w:val="18"/>
                <w:lang w:eastAsia="es-ES"/>
              </w:rPr>
            </w:pPr>
          </w:p>
        </w:tc>
        <w:tc>
          <w:tcPr>
            <w:tcW w:w="346" w:type="pct"/>
            <w:shd w:val="clear" w:color="auto" w:fill="auto"/>
            <w:noWrap/>
            <w:vAlign w:val="center"/>
          </w:tcPr>
          <w:p w:rsidR="00B0295D" w:rsidRPr="00FF2C4D" w:rsidRDefault="00DB36D5" w:rsidP="00FF2C4D">
            <w:pPr>
              <w:spacing w:after="0" w:line="240" w:lineRule="auto"/>
              <w:jc w:val="center"/>
              <w:rPr>
                <w:color w:val="000000"/>
                <w:sz w:val="16"/>
                <w:szCs w:val="18"/>
                <w:lang w:eastAsia="es-ES"/>
              </w:rPr>
            </w:pPr>
            <w:r>
              <w:rPr>
                <w:color w:val="000000"/>
                <w:sz w:val="16"/>
                <w:szCs w:val="18"/>
                <w:lang w:eastAsia="es-ES"/>
              </w:rPr>
              <w:t>-</w:t>
            </w:r>
          </w:p>
        </w:tc>
        <w:tc>
          <w:tcPr>
            <w:tcW w:w="346" w:type="pct"/>
            <w:shd w:val="clear" w:color="auto" w:fill="auto"/>
            <w:noWrap/>
            <w:vAlign w:val="center"/>
          </w:tcPr>
          <w:p w:rsidR="00B0295D" w:rsidRPr="00FF2C4D" w:rsidRDefault="00DB36D5" w:rsidP="00FF2C4D">
            <w:pPr>
              <w:spacing w:after="0" w:line="240" w:lineRule="auto"/>
              <w:jc w:val="center"/>
              <w:rPr>
                <w:color w:val="000000"/>
                <w:sz w:val="16"/>
                <w:szCs w:val="18"/>
                <w:lang w:eastAsia="es-ES"/>
              </w:rPr>
            </w:pPr>
            <w:r>
              <w:rPr>
                <w:color w:val="000000"/>
                <w:sz w:val="16"/>
                <w:szCs w:val="18"/>
                <w:lang w:eastAsia="es-ES"/>
              </w:rPr>
              <w:t>-</w:t>
            </w:r>
          </w:p>
        </w:tc>
        <w:tc>
          <w:tcPr>
            <w:tcW w:w="346" w:type="pct"/>
            <w:vAlign w:val="center"/>
          </w:tcPr>
          <w:p w:rsidR="00B0295D" w:rsidRPr="00DB36D5" w:rsidRDefault="00B0295D" w:rsidP="004575FD">
            <w:pPr>
              <w:spacing w:after="0" w:line="240" w:lineRule="auto"/>
              <w:jc w:val="center"/>
              <w:rPr>
                <w:color w:val="000000"/>
                <w:sz w:val="16"/>
                <w:szCs w:val="16"/>
                <w:lang w:eastAsia="es-ES"/>
              </w:rPr>
            </w:pPr>
            <w:r w:rsidRPr="00DB36D5">
              <w:rPr>
                <w:color w:val="000000"/>
                <w:sz w:val="16"/>
                <w:szCs w:val="16"/>
                <w:lang w:eastAsia="es-ES"/>
              </w:rPr>
              <w:t>2,87</w:t>
            </w:r>
          </w:p>
        </w:tc>
        <w:tc>
          <w:tcPr>
            <w:tcW w:w="345" w:type="pct"/>
            <w:vAlign w:val="center"/>
          </w:tcPr>
          <w:p w:rsidR="00B0295D" w:rsidRPr="00DB36D5" w:rsidRDefault="00B0295D" w:rsidP="00FF2C4D">
            <w:pPr>
              <w:spacing w:after="0" w:line="240" w:lineRule="auto"/>
              <w:jc w:val="center"/>
              <w:rPr>
                <w:color w:val="000000"/>
                <w:sz w:val="16"/>
                <w:szCs w:val="16"/>
                <w:lang w:eastAsia="es-ES"/>
              </w:rPr>
            </w:pPr>
            <w:r w:rsidRPr="00DB36D5">
              <w:rPr>
                <w:color w:val="000000"/>
                <w:sz w:val="16"/>
                <w:szCs w:val="16"/>
                <w:lang w:eastAsia="es-ES"/>
              </w:rPr>
              <w:t>2,71</w:t>
            </w:r>
          </w:p>
        </w:tc>
        <w:tc>
          <w:tcPr>
            <w:tcW w:w="343" w:type="pct"/>
            <w:vAlign w:val="center"/>
          </w:tcPr>
          <w:p w:rsidR="00B0295D" w:rsidRPr="00DB36D5" w:rsidRDefault="00B0295D" w:rsidP="00FF2C4D">
            <w:pPr>
              <w:spacing w:after="0" w:line="240" w:lineRule="auto"/>
              <w:jc w:val="center"/>
              <w:rPr>
                <w:color w:val="000000"/>
                <w:sz w:val="16"/>
                <w:szCs w:val="16"/>
                <w:lang w:eastAsia="es-ES"/>
              </w:rPr>
            </w:pPr>
            <w:r w:rsidRPr="00DB36D5">
              <w:rPr>
                <w:color w:val="000000"/>
                <w:sz w:val="16"/>
                <w:szCs w:val="16"/>
                <w:lang w:eastAsia="es-ES"/>
              </w:rPr>
              <w:t>2,79</w:t>
            </w:r>
          </w:p>
        </w:tc>
      </w:tr>
      <w:tr w:rsidR="00BD21C0" w:rsidRPr="00075F43" w:rsidTr="00D03255">
        <w:trPr>
          <w:trHeight w:val="459"/>
          <w:jc w:val="center"/>
        </w:trPr>
        <w:tc>
          <w:tcPr>
            <w:tcW w:w="2190" w:type="pct"/>
            <w:vMerge w:val="restart"/>
            <w:shd w:val="clear" w:color="auto" w:fill="auto"/>
            <w:noWrap/>
            <w:vAlign w:val="center"/>
          </w:tcPr>
          <w:p w:rsidR="00BD21C0" w:rsidRPr="00FF2C4D" w:rsidRDefault="00BD21C0" w:rsidP="00D03255">
            <w:pPr>
              <w:spacing w:after="0" w:line="240" w:lineRule="auto"/>
              <w:jc w:val="both"/>
              <w:rPr>
                <w:color w:val="000000"/>
                <w:sz w:val="16"/>
                <w:szCs w:val="18"/>
                <w:lang w:eastAsia="es-ES"/>
              </w:rPr>
            </w:pPr>
            <w:r w:rsidRPr="00FF2C4D">
              <w:rPr>
                <w:color w:val="000000"/>
                <w:sz w:val="16"/>
                <w:szCs w:val="18"/>
                <w:lang w:eastAsia="es-ES"/>
              </w:rPr>
              <w:t>Satisfacción del profesorado con el procedimiento llevado a cabo para la elección y realización de los TFG/TFM.</w:t>
            </w:r>
          </w:p>
          <w:p w:rsidR="00BD21C0" w:rsidRPr="00FF2C4D" w:rsidRDefault="00BD21C0" w:rsidP="00D03255">
            <w:pPr>
              <w:spacing w:after="0" w:line="240" w:lineRule="auto"/>
              <w:jc w:val="both"/>
              <w:rPr>
                <w:color w:val="FF0000"/>
                <w:sz w:val="16"/>
                <w:szCs w:val="18"/>
                <w:lang w:eastAsia="es-ES"/>
              </w:rPr>
            </w:pPr>
          </w:p>
        </w:tc>
        <w:tc>
          <w:tcPr>
            <w:tcW w:w="626" w:type="pct"/>
            <w:shd w:val="clear" w:color="auto" w:fill="auto"/>
            <w:vAlign w:val="center"/>
          </w:tcPr>
          <w:p w:rsidR="00BD21C0" w:rsidRPr="00FF2C4D" w:rsidRDefault="00BD21C0" w:rsidP="00D03255">
            <w:pPr>
              <w:spacing w:after="0" w:line="240" w:lineRule="auto"/>
              <w:jc w:val="center"/>
              <w:rPr>
                <w:color w:val="000000"/>
                <w:sz w:val="16"/>
                <w:szCs w:val="18"/>
                <w:lang w:eastAsia="es-ES"/>
              </w:rPr>
            </w:pPr>
            <w:r w:rsidRPr="00FF2C4D">
              <w:rPr>
                <w:color w:val="000000"/>
                <w:sz w:val="16"/>
                <w:szCs w:val="18"/>
                <w:lang w:eastAsia="es-ES"/>
              </w:rPr>
              <w:t>TÍTULO</w:t>
            </w:r>
          </w:p>
        </w:tc>
        <w:tc>
          <w:tcPr>
            <w:tcW w:w="458" w:type="pct"/>
            <w:shd w:val="clear" w:color="auto" w:fill="D9D9D9" w:themeFill="background1" w:themeFillShade="D9"/>
            <w:noWrap/>
            <w:vAlign w:val="center"/>
          </w:tcPr>
          <w:p w:rsidR="00BD21C0" w:rsidRPr="00FF2C4D" w:rsidRDefault="00965599" w:rsidP="00D03255">
            <w:pPr>
              <w:spacing w:after="0" w:line="240" w:lineRule="auto"/>
              <w:jc w:val="center"/>
              <w:rPr>
                <w:color w:val="000000"/>
                <w:sz w:val="16"/>
                <w:szCs w:val="18"/>
                <w:lang w:eastAsia="es-ES"/>
              </w:rPr>
            </w:pPr>
            <w:r>
              <w:rPr>
                <w:color w:val="000000"/>
                <w:sz w:val="16"/>
                <w:szCs w:val="18"/>
                <w:lang w:eastAsia="es-ES"/>
              </w:rPr>
              <w:t>3,3</w:t>
            </w:r>
          </w:p>
        </w:tc>
        <w:tc>
          <w:tcPr>
            <w:tcW w:w="346" w:type="pct"/>
            <w:shd w:val="clear" w:color="auto" w:fill="auto"/>
            <w:noWrap/>
            <w:vAlign w:val="center"/>
          </w:tcPr>
          <w:p w:rsidR="00BD21C0" w:rsidRPr="00FF2C4D" w:rsidRDefault="00DB36D5" w:rsidP="00D03255">
            <w:pPr>
              <w:spacing w:after="0" w:line="240" w:lineRule="auto"/>
              <w:jc w:val="center"/>
              <w:rPr>
                <w:color w:val="000000"/>
                <w:sz w:val="16"/>
                <w:szCs w:val="18"/>
                <w:lang w:eastAsia="es-ES"/>
              </w:rPr>
            </w:pPr>
            <w:r>
              <w:rPr>
                <w:color w:val="000000"/>
                <w:sz w:val="16"/>
                <w:szCs w:val="18"/>
                <w:lang w:eastAsia="es-ES"/>
              </w:rPr>
              <w:t>-</w:t>
            </w:r>
          </w:p>
        </w:tc>
        <w:tc>
          <w:tcPr>
            <w:tcW w:w="346" w:type="pct"/>
            <w:shd w:val="clear" w:color="auto" w:fill="auto"/>
            <w:noWrap/>
            <w:vAlign w:val="center"/>
          </w:tcPr>
          <w:p w:rsidR="00BD21C0" w:rsidRPr="00FF2C4D" w:rsidRDefault="00DB36D5" w:rsidP="00D03255">
            <w:pPr>
              <w:spacing w:after="0" w:line="240" w:lineRule="auto"/>
              <w:jc w:val="center"/>
              <w:rPr>
                <w:color w:val="000000"/>
                <w:sz w:val="16"/>
                <w:szCs w:val="18"/>
                <w:lang w:eastAsia="es-ES"/>
              </w:rPr>
            </w:pPr>
            <w:r>
              <w:rPr>
                <w:color w:val="000000"/>
                <w:sz w:val="16"/>
                <w:szCs w:val="18"/>
                <w:lang w:eastAsia="es-ES"/>
              </w:rPr>
              <w:t>-</w:t>
            </w:r>
          </w:p>
        </w:tc>
        <w:tc>
          <w:tcPr>
            <w:tcW w:w="346" w:type="pct"/>
            <w:vAlign w:val="center"/>
          </w:tcPr>
          <w:p w:rsidR="00BD21C0" w:rsidRPr="00DB36D5" w:rsidRDefault="00AF754D" w:rsidP="00D03255">
            <w:pPr>
              <w:spacing w:after="0" w:line="240" w:lineRule="auto"/>
              <w:jc w:val="center"/>
              <w:rPr>
                <w:color w:val="000000"/>
                <w:sz w:val="16"/>
                <w:szCs w:val="16"/>
                <w:lang w:eastAsia="es-ES"/>
              </w:rPr>
            </w:pPr>
            <w:r w:rsidRPr="00DB36D5">
              <w:rPr>
                <w:color w:val="000000"/>
                <w:sz w:val="16"/>
                <w:szCs w:val="16"/>
                <w:lang w:eastAsia="es-ES"/>
              </w:rPr>
              <w:t>3,56</w:t>
            </w:r>
          </w:p>
        </w:tc>
        <w:tc>
          <w:tcPr>
            <w:tcW w:w="345" w:type="pct"/>
            <w:vAlign w:val="center"/>
          </w:tcPr>
          <w:p w:rsidR="00BD21C0" w:rsidRPr="00DB36D5" w:rsidRDefault="00AF754D" w:rsidP="00D03255">
            <w:pPr>
              <w:spacing w:after="0" w:line="240" w:lineRule="auto"/>
              <w:jc w:val="center"/>
              <w:rPr>
                <w:color w:val="000000"/>
                <w:sz w:val="16"/>
                <w:szCs w:val="16"/>
                <w:lang w:eastAsia="es-ES"/>
              </w:rPr>
            </w:pPr>
            <w:r w:rsidRPr="00DB36D5">
              <w:rPr>
                <w:color w:val="000000"/>
                <w:sz w:val="16"/>
                <w:szCs w:val="16"/>
                <w:lang w:eastAsia="es-ES"/>
              </w:rPr>
              <w:t>3,41</w:t>
            </w:r>
          </w:p>
        </w:tc>
        <w:tc>
          <w:tcPr>
            <w:tcW w:w="343" w:type="pct"/>
            <w:vAlign w:val="center"/>
          </w:tcPr>
          <w:p w:rsidR="00BD21C0" w:rsidRPr="00DB36D5" w:rsidRDefault="00AF754D" w:rsidP="00D03255">
            <w:pPr>
              <w:spacing w:after="0" w:line="240" w:lineRule="auto"/>
              <w:jc w:val="center"/>
              <w:rPr>
                <w:color w:val="000000"/>
                <w:sz w:val="16"/>
                <w:szCs w:val="16"/>
                <w:lang w:eastAsia="es-ES"/>
              </w:rPr>
            </w:pPr>
            <w:r w:rsidRPr="00DB36D5">
              <w:rPr>
                <w:color w:val="000000"/>
                <w:sz w:val="16"/>
                <w:szCs w:val="16"/>
                <w:lang w:eastAsia="es-ES"/>
              </w:rPr>
              <w:t>3,31</w:t>
            </w:r>
          </w:p>
        </w:tc>
      </w:tr>
      <w:tr w:rsidR="00BD21C0" w:rsidRPr="00075F43" w:rsidTr="00D03255">
        <w:trPr>
          <w:trHeight w:val="409"/>
          <w:jc w:val="center"/>
        </w:trPr>
        <w:tc>
          <w:tcPr>
            <w:tcW w:w="2190" w:type="pct"/>
            <w:vMerge/>
            <w:shd w:val="clear" w:color="auto" w:fill="auto"/>
            <w:noWrap/>
            <w:vAlign w:val="center"/>
          </w:tcPr>
          <w:p w:rsidR="00BD21C0" w:rsidRPr="002C240C" w:rsidRDefault="00BD21C0" w:rsidP="00D03255">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BD21C0" w:rsidRPr="00FF2C4D" w:rsidRDefault="00BD21C0" w:rsidP="00D03255">
            <w:pPr>
              <w:spacing w:after="0" w:line="240" w:lineRule="auto"/>
              <w:jc w:val="center"/>
              <w:rPr>
                <w:color w:val="000000"/>
                <w:sz w:val="16"/>
                <w:szCs w:val="18"/>
                <w:lang w:eastAsia="es-ES"/>
              </w:rPr>
            </w:pPr>
            <w:r w:rsidRPr="00FF2C4D">
              <w:rPr>
                <w:color w:val="000000"/>
                <w:sz w:val="16"/>
                <w:szCs w:val="18"/>
                <w:lang w:eastAsia="es-ES"/>
              </w:rPr>
              <w:t>CENTRO</w:t>
            </w:r>
          </w:p>
        </w:tc>
        <w:tc>
          <w:tcPr>
            <w:tcW w:w="458" w:type="pct"/>
            <w:shd w:val="clear" w:color="auto" w:fill="333333"/>
            <w:noWrap/>
            <w:vAlign w:val="center"/>
          </w:tcPr>
          <w:p w:rsidR="00BD21C0" w:rsidRPr="00FF2C4D" w:rsidRDefault="00BD21C0" w:rsidP="00D03255">
            <w:pPr>
              <w:spacing w:after="0" w:line="240" w:lineRule="auto"/>
              <w:jc w:val="center"/>
              <w:rPr>
                <w:color w:val="000000"/>
                <w:sz w:val="16"/>
                <w:szCs w:val="18"/>
                <w:lang w:eastAsia="es-ES"/>
              </w:rPr>
            </w:pPr>
          </w:p>
        </w:tc>
        <w:tc>
          <w:tcPr>
            <w:tcW w:w="346" w:type="pct"/>
            <w:shd w:val="clear" w:color="auto" w:fill="F2F2F2" w:themeFill="background1" w:themeFillShade="F2"/>
            <w:noWrap/>
            <w:vAlign w:val="center"/>
          </w:tcPr>
          <w:p w:rsidR="00BD21C0" w:rsidRPr="00FF2C4D" w:rsidRDefault="00DB36D5" w:rsidP="00D03255">
            <w:pPr>
              <w:spacing w:after="0" w:line="240" w:lineRule="auto"/>
              <w:jc w:val="center"/>
              <w:rPr>
                <w:color w:val="000000"/>
                <w:sz w:val="16"/>
                <w:szCs w:val="18"/>
                <w:lang w:eastAsia="es-ES"/>
              </w:rPr>
            </w:pPr>
            <w:r>
              <w:rPr>
                <w:color w:val="000000"/>
                <w:sz w:val="16"/>
                <w:szCs w:val="18"/>
                <w:lang w:eastAsia="es-ES"/>
              </w:rPr>
              <w:t>-</w:t>
            </w:r>
          </w:p>
        </w:tc>
        <w:tc>
          <w:tcPr>
            <w:tcW w:w="346" w:type="pct"/>
            <w:shd w:val="clear" w:color="auto" w:fill="F2F2F2" w:themeFill="background1" w:themeFillShade="F2"/>
            <w:noWrap/>
            <w:vAlign w:val="center"/>
          </w:tcPr>
          <w:p w:rsidR="00BD21C0" w:rsidRPr="00FF2C4D" w:rsidRDefault="00DB36D5" w:rsidP="00D03255">
            <w:pPr>
              <w:spacing w:after="0" w:line="240" w:lineRule="auto"/>
              <w:jc w:val="center"/>
              <w:rPr>
                <w:color w:val="000000"/>
                <w:sz w:val="16"/>
                <w:szCs w:val="18"/>
                <w:lang w:eastAsia="es-ES"/>
              </w:rPr>
            </w:pPr>
            <w:r>
              <w:rPr>
                <w:color w:val="000000"/>
                <w:sz w:val="16"/>
                <w:szCs w:val="18"/>
                <w:lang w:eastAsia="es-ES"/>
              </w:rPr>
              <w:t>-</w:t>
            </w:r>
          </w:p>
        </w:tc>
        <w:tc>
          <w:tcPr>
            <w:tcW w:w="346" w:type="pct"/>
            <w:shd w:val="clear" w:color="auto" w:fill="F2F2F2" w:themeFill="background1" w:themeFillShade="F2"/>
            <w:vAlign w:val="center"/>
          </w:tcPr>
          <w:p w:rsidR="00BD21C0" w:rsidRPr="00FF2C4D" w:rsidRDefault="00EC52A9" w:rsidP="00D03255">
            <w:pPr>
              <w:spacing w:after="0" w:line="240" w:lineRule="auto"/>
              <w:jc w:val="center"/>
              <w:rPr>
                <w:color w:val="000000"/>
                <w:sz w:val="16"/>
                <w:szCs w:val="18"/>
                <w:lang w:eastAsia="es-ES"/>
              </w:rPr>
            </w:pPr>
            <w:r>
              <w:rPr>
                <w:color w:val="000000"/>
                <w:sz w:val="16"/>
                <w:szCs w:val="18"/>
                <w:lang w:eastAsia="es-ES"/>
              </w:rPr>
              <w:t>3,54</w:t>
            </w:r>
          </w:p>
        </w:tc>
        <w:tc>
          <w:tcPr>
            <w:tcW w:w="345" w:type="pct"/>
            <w:shd w:val="clear" w:color="auto" w:fill="F2F2F2" w:themeFill="background1" w:themeFillShade="F2"/>
            <w:vAlign w:val="center"/>
          </w:tcPr>
          <w:p w:rsidR="00BD21C0" w:rsidRPr="00FF2C4D" w:rsidRDefault="00F94930" w:rsidP="00D03255">
            <w:pPr>
              <w:spacing w:after="0" w:line="240" w:lineRule="auto"/>
              <w:jc w:val="center"/>
              <w:rPr>
                <w:color w:val="000000"/>
                <w:sz w:val="16"/>
                <w:szCs w:val="18"/>
                <w:lang w:eastAsia="es-ES"/>
              </w:rPr>
            </w:pPr>
            <w:r>
              <w:rPr>
                <w:color w:val="000000"/>
                <w:sz w:val="16"/>
                <w:szCs w:val="18"/>
                <w:lang w:eastAsia="es-ES"/>
              </w:rPr>
              <w:t>3,48</w:t>
            </w:r>
          </w:p>
        </w:tc>
        <w:tc>
          <w:tcPr>
            <w:tcW w:w="343" w:type="pct"/>
            <w:shd w:val="clear" w:color="auto" w:fill="F2F2F2" w:themeFill="background1" w:themeFillShade="F2"/>
            <w:vAlign w:val="center"/>
          </w:tcPr>
          <w:p w:rsidR="00BD21C0" w:rsidRPr="00FF2C4D" w:rsidRDefault="006E564E" w:rsidP="00D03255">
            <w:pPr>
              <w:spacing w:after="0" w:line="240" w:lineRule="auto"/>
              <w:jc w:val="center"/>
              <w:rPr>
                <w:color w:val="000000"/>
                <w:sz w:val="16"/>
                <w:szCs w:val="18"/>
                <w:lang w:eastAsia="es-ES"/>
              </w:rPr>
            </w:pPr>
            <w:r>
              <w:rPr>
                <w:color w:val="000000"/>
                <w:sz w:val="16"/>
                <w:szCs w:val="18"/>
                <w:lang w:eastAsia="es-ES"/>
              </w:rPr>
              <w:t>3,37</w:t>
            </w:r>
          </w:p>
        </w:tc>
      </w:tr>
      <w:tr w:rsidR="00BD21C0" w:rsidRPr="00075F43" w:rsidTr="009A39E6">
        <w:trPr>
          <w:trHeight w:val="300"/>
          <w:jc w:val="center"/>
        </w:trPr>
        <w:tc>
          <w:tcPr>
            <w:tcW w:w="2190" w:type="pct"/>
            <w:vMerge/>
            <w:shd w:val="clear" w:color="auto" w:fill="auto"/>
            <w:noWrap/>
            <w:vAlign w:val="center"/>
          </w:tcPr>
          <w:p w:rsidR="00BD21C0" w:rsidRPr="002C240C" w:rsidRDefault="00BD21C0" w:rsidP="00D03255">
            <w:pPr>
              <w:spacing w:after="0" w:line="240" w:lineRule="auto"/>
              <w:jc w:val="both"/>
              <w:rPr>
                <w:color w:val="000000"/>
                <w:sz w:val="18"/>
                <w:szCs w:val="18"/>
                <w:lang w:eastAsia="es-ES"/>
              </w:rPr>
            </w:pPr>
          </w:p>
        </w:tc>
        <w:tc>
          <w:tcPr>
            <w:tcW w:w="626" w:type="pct"/>
            <w:shd w:val="clear" w:color="auto" w:fill="auto"/>
            <w:vAlign w:val="center"/>
          </w:tcPr>
          <w:p w:rsidR="00BD21C0" w:rsidRPr="00FF2C4D" w:rsidRDefault="00BD21C0" w:rsidP="00D03255">
            <w:pPr>
              <w:spacing w:after="0" w:line="240" w:lineRule="auto"/>
              <w:jc w:val="center"/>
              <w:rPr>
                <w:color w:val="000000"/>
                <w:sz w:val="16"/>
                <w:szCs w:val="18"/>
                <w:lang w:eastAsia="es-ES"/>
              </w:rPr>
            </w:pPr>
            <w:r w:rsidRPr="00FF2C4D">
              <w:rPr>
                <w:color w:val="000000"/>
                <w:sz w:val="16"/>
                <w:szCs w:val="18"/>
                <w:lang w:eastAsia="es-ES"/>
              </w:rPr>
              <w:t>UCA</w:t>
            </w:r>
          </w:p>
        </w:tc>
        <w:tc>
          <w:tcPr>
            <w:tcW w:w="458" w:type="pct"/>
            <w:shd w:val="clear" w:color="auto" w:fill="333333"/>
            <w:noWrap/>
            <w:vAlign w:val="center"/>
          </w:tcPr>
          <w:p w:rsidR="00BD21C0" w:rsidRPr="00FF2C4D" w:rsidRDefault="00BD21C0" w:rsidP="00D03255">
            <w:pPr>
              <w:spacing w:after="0" w:line="240" w:lineRule="auto"/>
              <w:jc w:val="center"/>
              <w:rPr>
                <w:color w:val="000000"/>
                <w:sz w:val="16"/>
                <w:szCs w:val="18"/>
                <w:lang w:eastAsia="es-ES"/>
              </w:rPr>
            </w:pPr>
          </w:p>
        </w:tc>
        <w:tc>
          <w:tcPr>
            <w:tcW w:w="346" w:type="pct"/>
            <w:shd w:val="clear" w:color="auto" w:fill="auto"/>
            <w:noWrap/>
            <w:vAlign w:val="center"/>
          </w:tcPr>
          <w:p w:rsidR="00BD21C0" w:rsidRPr="00FF2C4D" w:rsidRDefault="00DB36D5" w:rsidP="00D03255">
            <w:pPr>
              <w:spacing w:after="0" w:line="240" w:lineRule="auto"/>
              <w:jc w:val="center"/>
              <w:rPr>
                <w:color w:val="000000"/>
                <w:sz w:val="16"/>
                <w:szCs w:val="18"/>
                <w:lang w:eastAsia="es-ES"/>
              </w:rPr>
            </w:pPr>
            <w:r>
              <w:rPr>
                <w:color w:val="000000"/>
                <w:sz w:val="16"/>
                <w:szCs w:val="18"/>
                <w:lang w:eastAsia="es-ES"/>
              </w:rPr>
              <w:t>-</w:t>
            </w:r>
          </w:p>
        </w:tc>
        <w:tc>
          <w:tcPr>
            <w:tcW w:w="346" w:type="pct"/>
            <w:shd w:val="clear" w:color="auto" w:fill="auto"/>
            <w:noWrap/>
            <w:vAlign w:val="center"/>
          </w:tcPr>
          <w:p w:rsidR="00BD21C0" w:rsidRPr="00FF2C4D" w:rsidRDefault="00DB36D5" w:rsidP="00D03255">
            <w:pPr>
              <w:spacing w:after="0" w:line="240" w:lineRule="auto"/>
              <w:jc w:val="center"/>
              <w:rPr>
                <w:color w:val="000000"/>
                <w:sz w:val="16"/>
                <w:szCs w:val="18"/>
                <w:lang w:eastAsia="es-ES"/>
              </w:rPr>
            </w:pPr>
            <w:r>
              <w:rPr>
                <w:color w:val="000000"/>
                <w:sz w:val="16"/>
                <w:szCs w:val="18"/>
                <w:lang w:eastAsia="es-ES"/>
              </w:rPr>
              <w:t>-</w:t>
            </w:r>
          </w:p>
        </w:tc>
        <w:tc>
          <w:tcPr>
            <w:tcW w:w="346" w:type="pct"/>
            <w:vAlign w:val="center"/>
          </w:tcPr>
          <w:p w:rsidR="009A39E6" w:rsidRPr="00FF2C4D" w:rsidRDefault="00EC52A9" w:rsidP="009A39E6">
            <w:pPr>
              <w:spacing w:after="0" w:line="240" w:lineRule="auto"/>
              <w:jc w:val="center"/>
              <w:rPr>
                <w:color w:val="000000"/>
                <w:sz w:val="16"/>
                <w:szCs w:val="18"/>
                <w:lang w:eastAsia="es-ES"/>
              </w:rPr>
            </w:pPr>
            <w:r>
              <w:rPr>
                <w:color w:val="000000"/>
                <w:sz w:val="16"/>
                <w:szCs w:val="18"/>
                <w:lang w:eastAsia="es-ES"/>
              </w:rPr>
              <w:t>3,64</w:t>
            </w:r>
          </w:p>
        </w:tc>
        <w:tc>
          <w:tcPr>
            <w:tcW w:w="345" w:type="pct"/>
            <w:vAlign w:val="center"/>
          </w:tcPr>
          <w:p w:rsidR="00BD21C0" w:rsidRPr="00FF2C4D" w:rsidRDefault="00F94930" w:rsidP="009A39E6">
            <w:pPr>
              <w:spacing w:after="0" w:line="240" w:lineRule="auto"/>
              <w:jc w:val="center"/>
              <w:rPr>
                <w:color w:val="000000"/>
                <w:sz w:val="16"/>
                <w:szCs w:val="18"/>
                <w:lang w:eastAsia="es-ES"/>
              </w:rPr>
            </w:pPr>
            <w:r>
              <w:rPr>
                <w:color w:val="000000"/>
                <w:sz w:val="16"/>
                <w:szCs w:val="18"/>
                <w:lang w:eastAsia="es-ES"/>
              </w:rPr>
              <w:t>3,73</w:t>
            </w:r>
          </w:p>
        </w:tc>
        <w:tc>
          <w:tcPr>
            <w:tcW w:w="343" w:type="pct"/>
            <w:vAlign w:val="center"/>
          </w:tcPr>
          <w:p w:rsidR="00BD21C0" w:rsidRPr="00FF2C4D" w:rsidRDefault="006E564E" w:rsidP="009A39E6">
            <w:pPr>
              <w:spacing w:after="0" w:line="240" w:lineRule="auto"/>
              <w:jc w:val="center"/>
              <w:rPr>
                <w:color w:val="000000"/>
                <w:sz w:val="16"/>
                <w:szCs w:val="18"/>
                <w:lang w:eastAsia="es-ES"/>
              </w:rPr>
            </w:pPr>
            <w:r>
              <w:rPr>
                <w:color w:val="000000"/>
                <w:sz w:val="16"/>
                <w:szCs w:val="18"/>
                <w:lang w:eastAsia="es-ES"/>
              </w:rPr>
              <w:t>3,76</w:t>
            </w:r>
          </w:p>
        </w:tc>
      </w:tr>
    </w:tbl>
    <w:p w:rsidR="00BD21C0" w:rsidRDefault="00BD21C0" w:rsidP="006A3AAA">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1"/>
      </w:tblGrid>
      <w:tr w:rsidR="0073089E" w:rsidRPr="0086419B" w:rsidTr="0029258A">
        <w:trPr>
          <w:jc w:val="center"/>
        </w:trPr>
        <w:tc>
          <w:tcPr>
            <w:tcW w:w="5000" w:type="pct"/>
            <w:shd w:val="clear" w:color="auto" w:fill="00607C"/>
          </w:tcPr>
          <w:p w:rsidR="0073089E" w:rsidRPr="0086419B" w:rsidRDefault="0073089E" w:rsidP="0029258A">
            <w:pPr>
              <w:spacing w:after="0" w:line="240" w:lineRule="auto"/>
              <w:rPr>
                <w:b/>
                <w:color w:val="FFFFFF"/>
              </w:rPr>
            </w:pPr>
            <w:r w:rsidRPr="0086419B">
              <w:rPr>
                <w:b/>
                <w:i/>
                <w:color w:val="FFFFFF"/>
              </w:rPr>
              <w:t>Análisis y Valoración:</w:t>
            </w:r>
          </w:p>
        </w:tc>
      </w:tr>
    </w:tbl>
    <w:p w:rsidR="0016159A" w:rsidRPr="00DB36D5" w:rsidRDefault="0016159A" w:rsidP="00CA4E48">
      <w:pPr>
        <w:jc w:val="both"/>
        <w:rPr>
          <w:sz w:val="18"/>
          <w:szCs w:val="16"/>
        </w:rPr>
      </w:pPr>
      <w:r w:rsidRPr="00DB36D5">
        <w:rPr>
          <w:sz w:val="18"/>
          <w:szCs w:val="16"/>
        </w:rPr>
        <w:t>El curso académico que se está analizando ha seguido la planificación establecida según la Memoria verificada, no hemos detectado dificultades en la o</w:t>
      </w:r>
      <w:r w:rsidR="006C4389" w:rsidRPr="00DB36D5">
        <w:rPr>
          <w:sz w:val="18"/>
          <w:szCs w:val="16"/>
        </w:rPr>
        <w:t>rganización ni en el desarrollo.</w:t>
      </w:r>
    </w:p>
    <w:p w:rsidR="0016159A" w:rsidRPr="00BA56B7" w:rsidRDefault="0016159A" w:rsidP="00CA4E48">
      <w:pPr>
        <w:jc w:val="both"/>
        <w:rPr>
          <w:rStyle w:val="Hipervnculo"/>
        </w:rPr>
      </w:pPr>
      <w:r w:rsidRPr="00DB36D5">
        <w:rPr>
          <w:sz w:val="18"/>
          <w:szCs w:val="16"/>
        </w:rPr>
        <w:t>El programa formativo y los horarios, se pueden consultar en la página web del centro</w:t>
      </w:r>
      <w:r w:rsidR="005B3123">
        <w:rPr>
          <w:sz w:val="18"/>
          <w:szCs w:val="16"/>
        </w:rPr>
        <w:t>:</w:t>
      </w:r>
      <w:r w:rsidR="00077FF9">
        <w:rPr>
          <w:sz w:val="18"/>
          <w:szCs w:val="16"/>
        </w:rPr>
        <w:t xml:space="preserve"> </w:t>
      </w:r>
      <w:r w:rsidR="00077FF9" w:rsidRPr="00077FF9">
        <w:rPr>
          <w:rStyle w:val="Hipervnculo"/>
          <w:sz w:val="18"/>
        </w:rPr>
        <w:t>https://bit.ly/2SXS5VC</w:t>
      </w:r>
    </w:p>
    <w:p w:rsidR="0016159A" w:rsidRPr="00DB36D5" w:rsidRDefault="0016159A" w:rsidP="00CA4E48">
      <w:pPr>
        <w:jc w:val="both"/>
        <w:rPr>
          <w:sz w:val="18"/>
          <w:szCs w:val="16"/>
        </w:rPr>
      </w:pPr>
      <w:r w:rsidRPr="00DB36D5">
        <w:rPr>
          <w:sz w:val="18"/>
          <w:szCs w:val="16"/>
        </w:rPr>
        <w:t>Los programas formativos incluyen, competencias, contenidos, metodologías de enseñanzas, actividades previstas, sistemas de evaluación y bibliografía.</w:t>
      </w:r>
    </w:p>
    <w:p w:rsidR="0016159A" w:rsidRPr="00DB36D5" w:rsidRDefault="0016159A" w:rsidP="00CA4E48">
      <w:pPr>
        <w:jc w:val="both"/>
        <w:rPr>
          <w:sz w:val="18"/>
          <w:szCs w:val="16"/>
        </w:rPr>
      </w:pPr>
      <w:r w:rsidRPr="00DB36D5">
        <w:rPr>
          <w:sz w:val="18"/>
          <w:szCs w:val="16"/>
        </w:rPr>
        <w:t xml:space="preserve">En referencia al número de matriculados de nuevo ingreso, en la actualidad está por encima de lo establecido en la Memoria, como exigencia de la Junta de Andalucía (ver tabla vi.1Orientación preuniversitaria y perfil de ingreso). </w:t>
      </w:r>
      <w:r w:rsidR="006D08D2" w:rsidRPr="00DB36D5">
        <w:rPr>
          <w:sz w:val="18"/>
          <w:szCs w:val="16"/>
        </w:rPr>
        <w:t>Este hecho puede suponer un problema en la distribución por grupos para las clases prácticas, tanto en la Facultad como en los centros asistenciales donde se realizan las prácticas externas.</w:t>
      </w:r>
    </w:p>
    <w:p w:rsidR="00662B71" w:rsidRPr="00DB36D5" w:rsidRDefault="00662B71" w:rsidP="00CA4E48">
      <w:pPr>
        <w:jc w:val="both"/>
        <w:rPr>
          <w:sz w:val="18"/>
          <w:szCs w:val="16"/>
        </w:rPr>
      </w:pPr>
      <w:r w:rsidRPr="00DB36D5">
        <w:rPr>
          <w:sz w:val="18"/>
          <w:szCs w:val="16"/>
        </w:rPr>
        <w:t>En relación a los TFG, se dispone de información sobre reglamento Marco UCA y el reglamento TFG del centro</w:t>
      </w:r>
      <w:r w:rsidR="00215CC6">
        <w:rPr>
          <w:sz w:val="18"/>
          <w:szCs w:val="16"/>
        </w:rPr>
        <w:t xml:space="preserve"> </w:t>
      </w:r>
      <w:hyperlink r:id="rId13" w:history="1">
        <w:r w:rsidR="00077FF9" w:rsidRPr="00CD2CB5">
          <w:rPr>
            <w:rStyle w:val="Hipervnculo"/>
            <w:sz w:val="18"/>
            <w:szCs w:val="16"/>
          </w:rPr>
          <w:t>https://bit.ly/2SXS5VC</w:t>
        </w:r>
      </w:hyperlink>
      <w:r w:rsidR="00077FF9">
        <w:rPr>
          <w:rStyle w:val="Hipervnculo"/>
          <w:sz w:val="18"/>
          <w:szCs w:val="16"/>
        </w:rPr>
        <w:t xml:space="preserve"> </w:t>
      </w:r>
      <w:r w:rsidR="00077FF9" w:rsidRPr="00077FF9">
        <w:rPr>
          <w:rStyle w:val="Hipervnculo"/>
          <w:sz w:val="18"/>
          <w:szCs w:val="16"/>
        </w:rPr>
        <w:t>https://bit.ly/2SKl8Na</w:t>
      </w:r>
      <w:r w:rsidRPr="00DB36D5">
        <w:rPr>
          <w:sz w:val="18"/>
          <w:szCs w:val="16"/>
        </w:rPr>
        <w:t>. Las guías y recomendaciones para la elaboración de los mismos se encuentran publicadas en el curso habilitado para la asignatura TFG del campus virtual de la Universidad</w:t>
      </w:r>
      <w:r w:rsidR="00215CC6">
        <w:rPr>
          <w:sz w:val="18"/>
          <w:szCs w:val="16"/>
        </w:rPr>
        <w:t>: todos los alumnos matriculados tienen acceso mediante la utilización de sus claves personales</w:t>
      </w:r>
      <w:r w:rsidRPr="00DB36D5">
        <w:rPr>
          <w:sz w:val="18"/>
          <w:szCs w:val="16"/>
        </w:rPr>
        <w:t xml:space="preserve">. </w:t>
      </w:r>
    </w:p>
    <w:p w:rsidR="00800FF1" w:rsidRPr="00DB36D5" w:rsidRDefault="00800FF1" w:rsidP="00CA4E48">
      <w:pPr>
        <w:jc w:val="both"/>
        <w:rPr>
          <w:sz w:val="18"/>
          <w:szCs w:val="16"/>
        </w:rPr>
      </w:pPr>
      <w:r w:rsidRPr="00DB36D5">
        <w:rPr>
          <w:color w:val="000000"/>
          <w:sz w:val="18"/>
          <w:szCs w:val="18"/>
          <w:lang w:eastAsia="es-ES"/>
        </w:rPr>
        <w:lastRenderedPageBreak/>
        <w:t xml:space="preserve">La satisfacción de los estudiantes con el procedimiento llevado a cabo para la elección y realización de los TFG en el Grado de Fisioterapia se ha mantenido igual respecto a los cursos anteriores. </w:t>
      </w:r>
      <w:r w:rsidR="006F6547" w:rsidRPr="00DB36D5">
        <w:rPr>
          <w:color w:val="000000"/>
          <w:sz w:val="18"/>
          <w:szCs w:val="18"/>
          <w:lang w:eastAsia="es-ES"/>
        </w:rPr>
        <w:t>En el PDI, aunque el nivel de satisfacción es más elevado que en los estudiantes, ha disminuido en relación al curso anterior.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3364B7" w:rsidRPr="0086419B" w:rsidTr="0029258A">
        <w:trPr>
          <w:jc w:val="center"/>
        </w:trPr>
        <w:tc>
          <w:tcPr>
            <w:tcW w:w="5000" w:type="pct"/>
            <w:shd w:val="clear" w:color="auto" w:fill="00607C"/>
          </w:tcPr>
          <w:p w:rsidR="003364B7" w:rsidRPr="0086419B" w:rsidRDefault="003364B7" w:rsidP="0029258A">
            <w:pPr>
              <w:spacing w:after="0" w:line="240" w:lineRule="auto"/>
              <w:jc w:val="both"/>
              <w:rPr>
                <w:b/>
                <w:i/>
                <w:color w:val="FFFFFF"/>
              </w:rPr>
            </w:pPr>
            <w:r w:rsidRPr="0086419B">
              <w:rPr>
                <w:b/>
                <w:i/>
                <w:color w:val="FFFFFF"/>
              </w:rPr>
              <w:t>Puntos Fuertes y logros:</w:t>
            </w:r>
          </w:p>
        </w:tc>
      </w:tr>
      <w:tr w:rsidR="00FF2C4D" w:rsidRPr="0086419B" w:rsidTr="0029258A">
        <w:tblPrEx>
          <w:tblLook w:val="04A0" w:firstRow="1" w:lastRow="0" w:firstColumn="1" w:lastColumn="0" w:noHBand="0" w:noVBand="1"/>
        </w:tblPrEx>
        <w:trPr>
          <w:jc w:val="center"/>
        </w:trPr>
        <w:tc>
          <w:tcPr>
            <w:tcW w:w="5000" w:type="pct"/>
          </w:tcPr>
          <w:p w:rsidR="002670FC" w:rsidRPr="00215CC6" w:rsidRDefault="002670FC" w:rsidP="006F6547">
            <w:pPr>
              <w:spacing w:after="0" w:line="240" w:lineRule="auto"/>
              <w:jc w:val="both"/>
              <w:rPr>
                <w:sz w:val="18"/>
                <w:szCs w:val="20"/>
              </w:rPr>
            </w:pPr>
            <w:r w:rsidRPr="00215CC6">
              <w:rPr>
                <w:sz w:val="18"/>
                <w:szCs w:val="20"/>
              </w:rPr>
              <w:t>Fácil acceso a la planificación del Título a través de la página web de la Facultad.</w:t>
            </w:r>
          </w:p>
          <w:p w:rsidR="002670FC" w:rsidRPr="00215CC6" w:rsidRDefault="002670FC" w:rsidP="006F6547">
            <w:pPr>
              <w:spacing w:after="0" w:line="240" w:lineRule="auto"/>
              <w:jc w:val="both"/>
              <w:rPr>
                <w:sz w:val="18"/>
                <w:szCs w:val="20"/>
              </w:rPr>
            </w:pPr>
            <w:r w:rsidRPr="00215CC6">
              <w:rPr>
                <w:sz w:val="18"/>
                <w:szCs w:val="20"/>
              </w:rPr>
              <w:t>Acceso a las guías docentes de las asignaturas a través del campus virtual.</w:t>
            </w:r>
          </w:p>
          <w:p w:rsidR="00233495" w:rsidRPr="00215CC6" w:rsidRDefault="006F6547" w:rsidP="006F6547">
            <w:pPr>
              <w:spacing w:after="0" w:line="240" w:lineRule="auto"/>
              <w:jc w:val="both"/>
              <w:rPr>
                <w:sz w:val="18"/>
                <w:szCs w:val="20"/>
              </w:rPr>
            </w:pPr>
            <w:r w:rsidRPr="00215CC6">
              <w:rPr>
                <w:sz w:val="18"/>
                <w:szCs w:val="20"/>
              </w:rPr>
              <w:t xml:space="preserve">Los estudiantes han mantenido el nivel de satisfacción </w:t>
            </w:r>
            <w:r w:rsidR="002670FC" w:rsidRPr="00215CC6">
              <w:rPr>
                <w:sz w:val="18"/>
                <w:szCs w:val="20"/>
              </w:rPr>
              <w:t>con el procedimiento llevado a cabo para la elección y realización de los TFG.</w:t>
            </w:r>
          </w:p>
          <w:p w:rsidR="005B3123" w:rsidRPr="005B3123" w:rsidRDefault="005B3123" w:rsidP="005B3123">
            <w:pPr>
              <w:spacing w:after="0" w:line="240" w:lineRule="auto"/>
              <w:jc w:val="both"/>
              <w:rPr>
                <w:sz w:val="18"/>
                <w:szCs w:val="20"/>
              </w:rPr>
            </w:pPr>
            <w:r w:rsidRPr="005B3123">
              <w:rPr>
                <w:sz w:val="18"/>
                <w:szCs w:val="20"/>
              </w:rPr>
              <w:t>Tanto el alumno como el profesorado cuentan con toda la información actualizada sobre todo los aspectos del procedimiento para la elección y realización del TFG, en la página web del centro.</w:t>
            </w:r>
          </w:p>
          <w:p w:rsidR="006F6547" w:rsidRPr="0086419B" w:rsidRDefault="006F6547" w:rsidP="006F6547">
            <w:pPr>
              <w:spacing w:after="0" w:line="240" w:lineRule="auto"/>
              <w:jc w:val="both"/>
              <w:rPr>
                <w:sz w:val="18"/>
                <w:szCs w:val="20"/>
              </w:rPr>
            </w:pPr>
          </w:p>
        </w:tc>
      </w:tr>
    </w:tbl>
    <w:p w:rsidR="003364B7" w:rsidRPr="0086419B" w:rsidRDefault="003364B7" w:rsidP="003364B7">
      <w:pPr>
        <w:spacing w:after="0"/>
        <w:rPr>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269"/>
        <w:gridCol w:w="3808"/>
        <w:gridCol w:w="4294"/>
      </w:tblGrid>
      <w:tr w:rsidR="003364B7" w:rsidRPr="00317AA0" w:rsidTr="0029258A">
        <w:trPr>
          <w:jc w:val="center"/>
        </w:trPr>
        <w:tc>
          <w:tcPr>
            <w:tcW w:w="677" w:type="pct"/>
            <w:shd w:val="clear" w:color="auto" w:fill="00607C"/>
            <w:vAlign w:val="center"/>
          </w:tcPr>
          <w:p w:rsidR="003364B7" w:rsidRPr="00317AA0" w:rsidRDefault="003364B7" w:rsidP="0029258A">
            <w:pPr>
              <w:spacing w:after="0" w:line="240" w:lineRule="auto"/>
              <w:jc w:val="center"/>
              <w:rPr>
                <w:rFonts w:asciiTheme="minorHAnsi" w:hAnsiTheme="minorHAnsi"/>
                <w:b/>
                <w:i/>
                <w:color w:val="FFFFFF"/>
                <w:sz w:val="18"/>
                <w:szCs w:val="18"/>
              </w:rPr>
            </w:pPr>
            <w:proofErr w:type="spellStart"/>
            <w:r w:rsidRPr="00317AA0">
              <w:rPr>
                <w:rFonts w:asciiTheme="minorHAnsi" w:hAnsiTheme="minorHAnsi"/>
                <w:b/>
                <w:i/>
                <w:color w:val="FFFFFF"/>
                <w:sz w:val="18"/>
                <w:szCs w:val="18"/>
              </w:rPr>
              <w:t>Autoinforme</w:t>
            </w:r>
            <w:proofErr w:type="spellEnd"/>
            <w:r w:rsidRPr="00317AA0">
              <w:rPr>
                <w:rFonts w:asciiTheme="minorHAnsi" w:hAnsiTheme="minorHAnsi"/>
                <w:b/>
                <w:i/>
                <w:color w:val="FFFFFF"/>
                <w:sz w:val="18"/>
                <w:szCs w:val="18"/>
              </w:rPr>
              <w:t xml:space="preserve"> del curso:</w:t>
            </w:r>
          </w:p>
        </w:tc>
        <w:tc>
          <w:tcPr>
            <w:tcW w:w="2032" w:type="pct"/>
            <w:shd w:val="clear" w:color="auto" w:fill="00607C"/>
            <w:vAlign w:val="center"/>
          </w:tcPr>
          <w:p w:rsidR="003364B7" w:rsidRPr="00317AA0" w:rsidRDefault="003364B7" w:rsidP="0029258A">
            <w:pPr>
              <w:spacing w:after="0" w:line="240" w:lineRule="auto"/>
              <w:jc w:val="center"/>
              <w:rPr>
                <w:rFonts w:asciiTheme="minorHAnsi" w:hAnsiTheme="minorHAnsi"/>
                <w:b/>
                <w:i/>
                <w:color w:val="FFFFFF"/>
                <w:sz w:val="18"/>
                <w:szCs w:val="18"/>
              </w:rPr>
            </w:pPr>
            <w:r w:rsidRPr="00317AA0">
              <w:rPr>
                <w:rFonts w:asciiTheme="minorHAnsi" w:hAnsiTheme="minorHAnsi"/>
                <w:b/>
                <w:i/>
                <w:color w:val="FFFFFF"/>
                <w:sz w:val="18"/>
                <w:szCs w:val="18"/>
              </w:rPr>
              <w:t>Puntos débiles</w:t>
            </w:r>
          </w:p>
        </w:tc>
        <w:tc>
          <w:tcPr>
            <w:tcW w:w="2291" w:type="pct"/>
            <w:shd w:val="clear" w:color="auto" w:fill="00607C"/>
            <w:vAlign w:val="center"/>
          </w:tcPr>
          <w:p w:rsidR="003364B7" w:rsidRPr="00317AA0" w:rsidRDefault="003364B7" w:rsidP="0029258A">
            <w:pPr>
              <w:spacing w:after="0" w:line="240" w:lineRule="auto"/>
              <w:jc w:val="center"/>
              <w:rPr>
                <w:rFonts w:asciiTheme="minorHAnsi" w:hAnsiTheme="minorHAnsi"/>
                <w:color w:val="FFFFFF"/>
                <w:sz w:val="18"/>
                <w:szCs w:val="18"/>
              </w:rPr>
            </w:pPr>
            <w:r w:rsidRPr="00317AA0">
              <w:rPr>
                <w:rFonts w:asciiTheme="minorHAnsi" w:hAnsiTheme="minorHAnsi"/>
                <w:b/>
                <w:i/>
                <w:color w:val="FFFFFF"/>
                <w:sz w:val="18"/>
                <w:szCs w:val="18"/>
              </w:rPr>
              <w:t>Propuestas de mejora</w:t>
            </w:r>
          </w:p>
        </w:tc>
      </w:tr>
      <w:tr w:rsidR="008968AA" w:rsidRPr="00317AA0" w:rsidTr="0029258A">
        <w:trPr>
          <w:jc w:val="center"/>
        </w:trPr>
        <w:tc>
          <w:tcPr>
            <w:tcW w:w="677" w:type="pct"/>
            <w:shd w:val="clear" w:color="auto" w:fill="auto"/>
            <w:vAlign w:val="center"/>
          </w:tcPr>
          <w:p w:rsidR="008968AA" w:rsidRPr="000F5B6C" w:rsidRDefault="008968AA" w:rsidP="008968AA">
            <w:pPr>
              <w:autoSpaceDE w:val="0"/>
              <w:autoSpaceDN w:val="0"/>
              <w:adjustRightInd w:val="0"/>
              <w:spacing w:after="0" w:line="240" w:lineRule="auto"/>
              <w:jc w:val="center"/>
              <w:rPr>
                <w:rFonts w:asciiTheme="minorHAnsi" w:hAnsiTheme="minorHAnsi"/>
                <w:i/>
                <w:sz w:val="18"/>
                <w:szCs w:val="18"/>
              </w:rPr>
            </w:pPr>
            <w:r w:rsidRPr="000F5B6C">
              <w:rPr>
                <w:rFonts w:asciiTheme="minorHAnsi" w:hAnsiTheme="minorHAnsi"/>
                <w:i/>
                <w:sz w:val="18"/>
                <w:szCs w:val="18"/>
              </w:rPr>
              <w:t>2018/19</w:t>
            </w:r>
          </w:p>
        </w:tc>
        <w:tc>
          <w:tcPr>
            <w:tcW w:w="2032" w:type="pct"/>
            <w:shd w:val="clear" w:color="auto" w:fill="auto"/>
            <w:vAlign w:val="center"/>
          </w:tcPr>
          <w:p w:rsidR="008968AA" w:rsidRPr="000F5B6C" w:rsidRDefault="000F5B6C" w:rsidP="00EB5D39">
            <w:pPr>
              <w:spacing w:after="0" w:line="240" w:lineRule="auto"/>
              <w:jc w:val="both"/>
              <w:rPr>
                <w:rFonts w:asciiTheme="minorHAnsi" w:hAnsiTheme="minorHAnsi"/>
                <w:i/>
                <w:sz w:val="18"/>
                <w:szCs w:val="18"/>
              </w:rPr>
            </w:pPr>
            <w:r w:rsidRPr="00EB5D39">
              <w:rPr>
                <w:rFonts w:asciiTheme="minorHAnsi" w:hAnsiTheme="minorHAnsi"/>
                <w:i/>
                <w:sz w:val="18"/>
                <w:szCs w:val="18"/>
              </w:rPr>
              <w:t>No</w:t>
            </w:r>
            <w:r w:rsidR="009D2EAB" w:rsidRPr="00EB5D39">
              <w:rPr>
                <w:rFonts w:asciiTheme="minorHAnsi" w:hAnsiTheme="minorHAnsi"/>
                <w:i/>
                <w:sz w:val="18"/>
                <w:szCs w:val="18"/>
              </w:rPr>
              <w:t xml:space="preserve"> se encuentran</w:t>
            </w:r>
          </w:p>
        </w:tc>
        <w:tc>
          <w:tcPr>
            <w:tcW w:w="2291" w:type="pct"/>
            <w:shd w:val="clear" w:color="auto" w:fill="auto"/>
            <w:vAlign w:val="center"/>
          </w:tcPr>
          <w:p w:rsidR="008968AA" w:rsidRPr="000F5B6C" w:rsidRDefault="000F5B6C" w:rsidP="008968AA">
            <w:pPr>
              <w:autoSpaceDE w:val="0"/>
              <w:autoSpaceDN w:val="0"/>
              <w:adjustRightInd w:val="0"/>
              <w:spacing w:after="0" w:line="240" w:lineRule="auto"/>
              <w:jc w:val="both"/>
              <w:rPr>
                <w:rFonts w:asciiTheme="minorHAnsi" w:hAnsiTheme="minorHAnsi"/>
                <w:i/>
                <w:sz w:val="18"/>
                <w:szCs w:val="18"/>
              </w:rPr>
            </w:pPr>
            <w:r w:rsidRPr="000F5B6C">
              <w:rPr>
                <w:i/>
                <w:sz w:val="18"/>
                <w:szCs w:val="18"/>
              </w:rPr>
              <w:t>No procede</w:t>
            </w:r>
          </w:p>
        </w:tc>
      </w:tr>
    </w:tbl>
    <w:p w:rsidR="004D15F8" w:rsidRPr="00FD6A0D" w:rsidRDefault="004D15F8" w:rsidP="004D15F8">
      <w:pPr>
        <w:jc w:val="both"/>
        <w:rPr>
          <w:b/>
          <w:color w:val="FF0000"/>
          <w:sz w:val="16"/>
          <w:lang w:eastAsia="es-ES"/>
        </w:rPr>
      </w:pPr>
    </w:p>
    <w:tbl>
      <w:tblPr>
        <w:tblW w:w="5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57"/>
        <w:gridCol w:w="3268"/>
        <w:gridCol w:w="3174"/>
        <w:gridCol w:w="2008"/>
      </w:tblGrid>
      <w:tr w:rsidR="00187485" w:rsidRPr="00D470A7" w:rsidTr="0046787B">
        <w:trPr>
          <w:trHeight w:val="412"/>
          <w:jc w:val="center"/>
        </w:trPr>
        <w:tc>
          <w:tcPr>
            <w:tcW w:w="5000" w:type="pct"/>
            <w:gridSpan w:val="4"/>
            <w:shd w:val="clear" w:color="auto" w:fill="00607C"/>
            <w:vAlign w:val="center"/>
          </w:tcPr>
          <w:p w:rsidR="00187485" w:rsidRPr="00D470A7" w:rsidRDefault="00187485" w:rsidP="00187485">
            <w:pPr>
              <w:spacing w:after="0" w:line="240" w:lineRule="auto"/>
              <w:jc w:val="both"/>
              <w:rPr>
                <w:b/>
                <w:color w:val="FFFFFF"/>
                <w:sz w:val="18"/>
                <w:szCs w:val="18"/>
              </w:rPr>
            </w:pPr>
            <w:r w:rsidRPr="00D470A7">
              <w:rPr>
                <w:b/>
                <w:color w:val="FFFFFF"/>
                <w:sz w:val="18"/>
                <w:szCs w:val="18"/>
              </w:rPr>
              <w:t xml:space="preserve">Recomendaciones de los Informes de Seguimiento de la DEVA sobre el </w:t>
            </w:r>
            <w:r w:rsidR="0031104C" w:rsidRPr="00D470A7">
              <w:rPr>
                <w:b/>
                <w:color w:val="FFFFFF"/>
                <w:sz w:val="18"/>
                <w:szCs w:val="18"/>
              </w:rPr>
              <w:t xml:space="preserve">Criterio </w:t>
            </w:r>
            <w:r w:rsidRPr="00D470A7">
              <w:rPr>
                <w:b/>
                <w:color w:val="FFFFFF"/>
                <w:sz w:val="18"/>
                <w:szCs w:val="18"/>
              </w:rPr>
              <w:t>III) PROCESO DE IMPLANTACIÓN.</w:t>
            </w:r>
          </w:p>
        </w:tc>
      </w:tr>
      <w:tr w:rsidR="00187485" w:rsidRPr="00D470A7" w:rsidTr="009D2EAB">
        <w:trPr>
          <w:jc w:val="center"/>
        </w:trPr>
        <w:tc>
          <w:tcPr>
            <w:tcW w:w="602" w:type="pct"/>
            <w:tcBorders>
              <w:left w:val="single" w:sz="4" w:space="0" w:color="auto"/>
              <w:right w:val="single" w:sz="4" w:space="0" w:color="auto"/>
            </w:tcBorders>
            <w:shd w:val="clear" w:color="auto" w:fill="00607C"/>
            <w:vAlign w:val="center"/>
          </w:tcPr>
          <w:p w:rsidR="00187485" w:rsidRPr="00D470A7" w:rsidRDefault="00187485" w:rsidP="0029258A">
            <w:pPr>
              <w:spacing w:after="0" w:line="240" w:lineRule="auto"/>
              <w:jc w:val="center"/>
              <w:rPr>
                <w:b/>
                <w:i/>
                <w:color w:val="FFFFFF" w:themeColor="background1"/>
                <w:sz w:val="18"/>
                <w:szCs w:val="18"/>
              </w:rPr>
            </w:pPr>
            <w:r w:rsidRPr="00D470A7">
              <w:rPr>
                <w:b/>
                <w:i/>
                <w:color w:val="FFFFFF" w:themeColor="background1"/>
                <w:sz w:val="18"/>
                <w:szCs w:val="18"/>
              </w:rPr>
              <w:t>Fecha del informe</w:t>
            </w:r>
          </w:p>
        </w:tc>
        <w:tc>
          <w:tcPr>
            <w:tcW w:w="1701" w:type="pct"/>
            <w:tcBorders>
              <w:left w:val="single" w:sz="4" w:space="0" w:color="auto"/>
              <w:right w:val="single" w:sz="4" w:space="0" w:color="auto"/>
            </w:tcBorders>
            <w:shd w:val="clear" w:color="auto" w:fill="00607C"/>
            <w:vAlign w:val="center"/>
          </w:tcPr>
          <w:p w:rsidR="00187485" w:rsidRPr="00D470A7" w:rsidRDefault="00187485" w:rsidP="0029258A">
            <w:pPr>
              <w:spacing w:after="0" w:line="240" w:lineRule="auto"/>
              <w:rPr>
                <w:b/>
                <w:i/>
                <w:color w:val="FFFFFF" w:themeColor="background1"/>
                <w:sz w:val="18"/>
                <w:szCs w:val="18"/>
              </w:rPr>
            </w:pPr>
            <w:r w:rsidRPr="00D470A7">
              <w:rPr>
                <w:b/>
                <w:i/>
                <w:color w:val="FFFFFF" w:themeColor="background1"/>
                <w:sz w:val="18"/>
                <w:szCs w:val="18"/>
              </w:rPr>
              <w:t>Recomendaciones recibidas:</w:t>
            </w:r>
          </w:p>
          <w:p w:rsidR="00187485" w:rsidRPr="00D470A7" w:rsidRDefault="00187485" w:rsidP="0029258A">
            <w:pPr>
              <w:spacing w:after="0" w:line="240" w:lineRule="auto"/>
              <w:jc w:val="both"/>
              <w:rPr>
                <w:b/>
                <w:i/>
                <w:color w:val="FFFFFF" w:themeColor="background1"/>
                <w:sz w:val="18"/>
                <w:szCs w:val="18"/>
              </w:rPr>
            </w:pPr>
            <w:r w:rsidRPr="00D470A7">
              <w:rPr>
                <w:b/>
                <w:i/>
                <w:color w:val="FFFFFF" w:themeColor="background1"/>
                <w:sz w:val="18"/>
                <w:szCs w:val="18"/>
              </w:rPr>
              <w:t>Indique el informe de procedencia (seguimiento).</w:t>
            </w:r>
          </w:p>
        </w:tc>
        <w:tc>
          <w:tcPr>
            <w:tcW w:w="1652" w:type="pct"/>
            <w:tcBorders>
              <w:left w:val="single" w:sz="4" w:space="0" w:color="auto"/>
              <w:right w:val="single" w:sz="4" w:space="0" w:color="auto"/>
            </w:tcBorders>
            <w:shd w:val="clear" w:color="auto" w:fill="00607C"/>
            <w:vAlign w:val="center"/>
          </w:tcPr>
          <w:p w:rsidR="00187485" w:rsidRPr="00D470A7" w:rsidRDefault="00187485" w:rsidP="0029258A">
            <w:pPr>
              <w:spacing w:after="0" w:line="240" w:lineRule="auto"/>
              <w:jc w:val="both"/>
              <w:rPr>
                <w:i/>
                <w:color w:val="FFFFFF" w:themeColor="background1"/>
                <w:sz w:val="18"/>
                <w:szCs w:val="18"/>
              </w:rPr>
            </w:pPr>
            <w:r w:rsidRPr="00D470A7">
              <w:rPr>
                <w:b/>
                <w:i/>
                <w:color w:val="FFFFFF"/>
                <w:sz w:val="18"/>
                <w:szCs w:val="18"/>
              </w:rPr>
              <w:t>Acciones llevadas a cabo para dar respuesta a estas recomendaciones y evidencia contrastable (Deben ser acciones que den por cerrada la recomendación):</w:t>
            </w:r>
          </w:p>
        </w:tc>
        <w:tc>
          <w:tcPr>
            <w:tcW w:w="1044" w:type="pct"/>
            <w:tcBorders>
              <w:left w:val="single" w:sz="4" w:space="0" w:color="auto"/>
              <w:right w:val="single" w:sz="4" w:space="0" w:color="auto"/>
            </w:tcBorders>
            <w:shd w:val="clear" w:color="auto" w:fill="00607C"/>
            <w:vAlign w:val="center"/>
          </w:tcPr>
          <w:p w:rsidR="00187485" w:rsidRPr="00D470A7" w:rsidRDefault="00187485" w:rsidP="0029258A">
            <w:pPr>
              <w:spacing w:after="0" w:line="240" w:lineRule="auto"/>
              <w:rPr>
                <w:b/>
                <w:i/>
                <w:color w:val="FFFFFF"/>
                <w:sz w:val="18"/>
                <w:szCs w:val="18"/>
              </w:rPr>
            </w:pPr>
            <w:r w:rsidRPr="00D470A7">
              <w:rPr>
                <w:b/>
                <w:i/>
                <w:color w:val="FFFFFF"/>
                <w:sz w:val="18"/>
                <w:szCs w:val="18"/>
              </w:rPr>
              <w:t>Impacto observado en el título de las acciones.</w:t>
            </w:r>
          </w:p>
        </w:tc>
      </w:tr>
      <w:tr w:rsidR="007F360A" w:rsidRPr="00D470A7" w:rsidTr="009D2EAB">
        <w:trPr>
          <w:jc w:val="center"/>
        </w:trPr>
        <w:tc>
          <w:tcPr>
            <w:tcW w:w="602" w:type="pct"/>
            <w:tcBorders>
              <w:left w:val="single" w:sz="4" w:space="0" w:color="auto"/>
              <w:right w:val="single" w:sz="4" w:space="0" w:color="auto"/>
            </w:tcBorders>
            <w:vAlign w:val="center"/>
          </w:tcPr>
          <w:p w:rsidR="007F360A" w:rsidRPr="00D470A7" w:rsidRDefault="00337CA6" w:rsidP="00337CA6">
            <w:pPr>
              <w:spacing w:after="0" w:line="240" w:lineRule="auto"/>
              <w:rPr>
                <w:i/>
                <w:sz w:val="18"/>
                <w:szCs w:val="18"/>
              </w:rPr>
            </w:pPr>
            <w:r>
              <w:rPr>
                <w:i/>
                <w:sz w:val="18"/>
                <w:szCs w:val="18"/>
              </w:rPr>
              <w:t>07/05/2019</w:t>
            </w:r>
          </w:p>
        </w:tc>
        <w:tc>
          <w:tcPr>
            <w:tcW w:w="1701" w:type="pct"/>
            <w:tcBorders>
              <w:left w:val="single" w:sz="4" w:space="0" w:color="auto"/>
              <w:right w:val="single" w:sz="4" w:space="0" w:color="auto"/>
            </w:tcBorders>
            <w:vAlign w:val="center"/>
          </w:tcPr>
          <w:p w:rsidR="007F360A" w:rsidRDefault="007F360A" w:rsidP="007F360A">
            <w:pPr>
              <w:spacing w:after="0" w:line="240" w:lineRule="auto"/>
              <w:rPr>
                <w:i/>
                <w:sz w:val="18"/>
                <w:szCs w:val="18"/>
              </w:rPr>
            </w:pPr>
            <w:r w:rsidRPr="00D470A7">
              <w:rPr>
                <w:i/>
                <w:sz w:val="18"/>
                <w:szCs w:val="18"/>
              </w:rPr>
              <w:t>Recomendación seguimiento 1:</w:t>
            </w:r>
          </w:p>
          <w:p w:rsidR="00860525" w:rsidRPr="00D470A7" w:rsidRDefault="00860525" w:rsidP="007F360A">
            <w:pPr>
              <w:spacing w:after="0" w:line="240" w:lineRule="auto"/>
              <w:rPr>
                <w:i/>
                <w:sz w:val="18"/>
                <w:szCs w:val="18"/>
              </w:rPr>
            </w:pPr>
            <w:r>
              <w:rPr>
                <w:i/>
                <w:sz w:val="18"/>
                <w:szCs w:val="18"/>
              </w:rPr>
              <w:t>Se recomienda poner</w:t>
            </w:r>
            <w:r w:rsidR="006C4389">
              <w:rPr>
                <w:i/>
                <w:sz w:val="18"/>
                <w:szCs w:val="18"/>
              </w:rPr>
              <w:t xml:space="preserve"> en marcha acciones para mejorar la participación en programas de movilidad y aumentar la satisfacción </w:t>
            </w:r>
            <w:r w:rsidR="008919A8">
              <w:rPr>
                <w:i/>
                <w:sz w:val="18"/>
                <w:szCs w:val="18"/>
              </w:rPr>
              <w:t>de los estudiantes.</w:t>
            </w:r>
          </w:p>
          <w:p w:rsidR="007F360A" w:rsidRPr="00D470A7" w:rsidRDefault="007F360A" w:rsidP="007F360A">
            <w:pPr>
              <w:spacing w:after="0" w:line="240" w:lineRule="auto"/>
              <w:rPr>
                <w:i/>
                <w:sz w:val="18"/>
                <w:szCs w:val="18"/>
              </w:rPr>
            </w:pPr>
          </w:p>
        </w:tc>
        <w:tc>
          <w:tcPr>
            <w:tcW w:w="1652" w:type="pct"/>
            <w:tcBorders>
              <w:left w:val="single" w:sz="4" w:space="0" w:color="auto"/>
              <w:right w:val="single" w:sz="4" w:space="0" w:color="auto"/>
            </w:tcBorders>
          </w:tcPr>
          <w:p w:rsidR="008919A8" w:rsidRPr="008919A8" w:rsidRDefault="007F360A" w:rsidP="008919A8">
            <w:pPr>
              <w:spacing w:after="0" w:line="240" w:lineRule="auto"/>
              <w:rPr>
                <w:sz w:val="18"/>
                <w:szCs w:val="18"/>
              </w:rPr>
            </w:pPr>
            <w:r w:rsidRPr="007F360A">
              <w:rPr>
                <w:sz w:val="18"/>
                <w:szCs w:val="18"/>
              </w:rPr>
              <w:t>Acción:</w:t>
            </w:r>
            <w:r w:rsidR="00135423">
              <w:rPr>
                <w:sz w:val="18"/>
                <w:szCs w:val="18"/>
              </w:rPr>
              <w:t xml:space="preserve"> </w:t>
            </w:r>
            <w:r w:rsidR="008919A8" w:rsidRPr="008919A8">
              <w:rPr>
                <w:sz w:val="18"/>
                <w:szCs w:val="18"/>
              </w:rPr>
              <w:t xml:space="preserve">En diciembre de 2017 se aprobó la versión v 2.0 </w:t>
            </w:r>
            <w:r w:rsidR="008919A8" w:rsidRPr="00215CC6">
              <w:rPr>
                <w:sz w:val="18"/>
                <w:szCs w:val="18"/>
              </w:rPr>
              <w:t>del Sistema de Garantía de Calidad de Grado y Másteres</w:t>
            </w:r>
            <w:r w:rsidR="008919A8" w:rsidRPr="008919A8">
              <w:rPr>
                <w:sz w:val="18"/>
                <w:szCs w:val="18"/>
              </w:rPr>
              <w:t>. Este Sistema contiene el P06:</w:t>
            </w:r>
          </w:p>
          <w:p w:rsidR="007F360A" w:rsidRPr="007F360A" w:rsidRDefault="008919A8" w:rsidP="008919A8">
            <w:pPr>
              <w:spacing w:after="0" w:line="240" w:lineRule="auto"/>
              <w:rPr>
                <w:sz w:val="18"/>
                <w:szCs w:val="18"/>
              </w:rPr>
            </w:pPr>
            <w:r w:rsidRPr="008919A8">
              <w:rPr>
                <w:sz w:val="18"/>
                <w:szCs w:val="18"/>
              </w:rPr>
              <w:t>Procedimiento para la gestión de la Movilidad de los estudiantes. El objet</w:t>
            </w:r>
            <w:r>
              <w:rPr>
                <w:sz w:val="18"/>
                <w:szCs w:val="18"/>
              </w:rPr>
              <w:t xml:space="preserve">o del presente procedimiento es </w:t>
            </w:r>
            <w:r w:rsidRPr="008919A8">
              <w:rPr>
                <w:sz w:val="18"/>
                <w:szCs w:val="18"/>
              </w:rPr>
              <w:t>establecer la sistem</w:t>
            </w:r>
            <w:r>
              <w:rPr>
                <w:sz w:val="18"/>
                <w:szCs w:val="18"/>
              </w:rPr>
              <w:t xml:space="preserve">ática a aplicar en la gestión y </w:t>
            </w:r>
            <w:r w:rsidRPr="008919A8">
              <w:rPr>
                <w:sz w:val="18"/>
                <w:szCs w:val="18"/>
              </w:rPr>
              <w:t>revisión de los Programas de Movilidad Internacional y Nacional, contemplando tanto las estancias de estudiantes de Gra</w:t>
            </w:r>
            <w:r>
              <w:rPr>
                <w:sz w:val="18"/>
                <w:szCs w:val="18"/>
              </w:rPr>
              <w:t xml:space="preserve">do y Máster universitario de la </w:t>
            </w:r>
            <w:r w:rsidRPr="008919A8">
              <w:rPr>
                <w:sz w:val="18"/>
                <w:szCs w:val="18"/>
              </w:rPr>
              <w:t>Universidad de Cádiz (UCA) en otras universidades, como la de estudiantes de otras Universidades en Centros de la UC</w:t>
            </w:r>
            <w:r>
              <w:rPr>
                <w:sz w:val="18"/>
                <w:szCs w:val="18"/>
              </w:rPr>
              <w:t>A</w:t>
            </w:r>
          </w:p>
          <w:p w:rsidR="007F360A" w:rsidRPr="00E90295" w:rsidRDefault="007F360A" w:rsidP="007F360A">
            <w:pPr>
              <w:spacing w:after="0" w:line="240" w:lineRule="auto"/>
              <w:rPr>
                <w:sz w:val="18"/>
                <w:szCs w:val="18"/>
              </w:rPr>
            </w:pPr>
          </w:p>
          <w:p w:rsidR="007F360A" w:rsidRPr="00D470A7" w:rsidRDefault="007F360A" w:rsidP="002A5AE8">
            <w:pPr>
              <w:spacing w:after="0" w:line="240" w:lineRule="auto"/>
              <w:rPr>
                <w:b/>
                <w:sz w:val="18"/>
                <w:szCs w:val="18"/>
              </w:rPr>
            </w:pPr>
            <w:r w:rsidRPr="007F360A">
              <w:rPr>
                <w:sz w:val="18"/>
                <w:szCs w:val="18"/>
              </w:rPr>
              <w:t>Evidencia contrastable</w:t>
            </w:r>
            <w:r w:rsidR="002A5AE8">
              <w:rPr>
                <w:sz w:val="18"/>
                <w:szCs w:val="18"/>
              </w:rPr>
              <w:t>:</w:t>
            </w:r>
            <w:r w:rsidR="002A5AE8">
              <w:t xml:space="preserve"> </w:t>
            </w:r>
            <w:r w:rsidR="002A5AE8" w:rsidRPr="00EB5D39">
              <w:rPr>
                <w:rStyle w:val="Hipervnculo"/>
                <w:sz w:val="18"/>
                <w:szCs w:val="16"/>
              </w:rPr>
              <w:t>https://bit.ly/2qec6Jy</w:t>
            </w:r>
          </w:p>
        </w:tc>
        <w:tc>
          <w:tcPr>
            <w:tcW w:w="1044" w:type="pct"/>
            <w:tcBorders>
              <w:left w:val="single" w:sz="4" w:space="0" w:color="auto"/>
              <w:right w:val="single" w:sz="4" w:space="0" w:color="auto"/>
            </w:tcBorders>
            <w:vAlign w:val="center"/>
          </w:tcPr>
          <w:p w:rsidR="007F360A" w:rsidRPr="002A5AE8" w:rsidRDefault="002A5AE8" w:rsidP="007F360A">
            <w:pPr>
              <w:spacing w:after="0" w:line="240" w:lineRule="auto"/>
              <w:rPr>
                <w:sz w:val="18"/>
                <w:szCs w:val="18"/>
              </w:rPr>
            </w:pPr>
            <w:r w:rsidRPr="002A5AE8">
              <w:rPr>
                <w:b/>
                <w:sz w:val="18"/>
                <w:szCs w:val="18"/>
              </w:rPr>
              <w:t>I</w:t>
            </w:r>
            <w:r w:rsidRPr="002A5AE8">
              <w:rPr>
                <w:sz w:val="18"/>
                <w:szCs w:val="18"/>
              </w:rPr>
              <w:t>SGC-P06-06: Grado de satisfacción de los estudiantes que participan en redes de movilidad (Salientes)</w:t>
            </w:r>
          </w:p>
          <w:p w:rsidR="002A5AE8" w:rsidRPr="00D470A7" w:rsidRDefault="002A5AE8" w:rsidP="007F360A">
            <w:pPr>
              <w:spacing w:after="0" w:line="240" w:lineRule="auto"/>
              <w:rPr>
                <w:b/>
                <w:sz w:val="18"/>
                <w:szCs w:val="18"/>
              </w:rPr>
            </w:pPr>
            <w:r w:rsidRPr="002A5AE8">
              <w:rPr>
                <w:sz w:val="18"/>
                <w:szCs w:val="18"/>
              </w:rPr>
              <w:t>4,67</w:t>
            </w:r>
          </w:p>
        </w:tc>
      </w:tr>
      <w:tr w:rsidR="007F360A" w:rsidRPr="00D470A7" w:rsidTr="009D2EAB">
        <w:trPr>
          <w:jc w:val="center"/>
        </w:trPr>
        <w:tc>
          <w:tcPr>
            <w:tcW w:w="602" w:type="pct"/>
            <w:tcBorders>
              <w:left w:val="single" w:sz="4" w:space="0" w:color="auto"/>
              <w:right w:val="single" w:sz="4" w:space="0" w:color="auto"/>
            </w:tcBorders>
            <w:vAlign w:val="center"/>
          </w:tcPr>
          <w:p w:rsidR="007F360A" w:rsidRPr="00D470A7" w:rsidRDefault="0046787B" w:rsidP="007F360A">
            <w:pPr>
              <w:spacing w:after="0" w:line="240" w:lineRule="auto"/>
              <w:rPr>
                <w:i/>
                <w:sz w:val="18"/>
                <w:szCs w:val="18"/>
              </w:rPr>
            </w:pPr>
            <w:r>
              <w:rPr>
                <w:i/>
                <w:sz w:val="18"/>
                <w:szCs w:val="18"/>
              </w:rPr>
              <w:t>07/05/2</w:t>
            </w:r>
            <w:r w:rsidRPr="0046787B">
              <w:rPr>
                <w:i/>
                <w:sz w:val="18"/>
                <w:szCs w:val="18"/>
              </w:rPr>
              <w:t>019</w:t>
            </w:r>
          </w:p>
        </w:tc>
        <w:tc>
          <w:tcPr>
            <w:tcW w:w="1701" w:type="pct"/>
            <w:tcBorders>
              <w:left w:val="single" w:sz="4" w:space="0" w:color="auto"/>
              <w:right w:val="single" w:sz="4" w:space="0" w:color="auto"/>
            </w:tcBorders>
            <w:vAlign w:val="center"/>
          </w:tcPr>
          <w:p w:rsidR="007F360A" w:rsidRDefault="007F360A" w:rsidP="007F360A">
            <w:pPr>
              <w:spacing w:after="0" w:line="240" w:lineRule="auto"/>
              <w:rPr>
                <w:i/>
                <w:sz w:val="18"/>
                <w:szCs w:val="18"/>
              </w:rPr>
            </w:pPr>
            <w:r w:rsidRPr="00D470A7">
              <w:rPr>
                <w:i/>
                <w:sz w:val="18"/>
                <w:szCs w:val="18"/>
              </w:rPr>
              <w:t>Recomendación seguimiento 2:</w:t>
            </w:r>
          </w:p>
          <w:p w:rsidR="007F360A" w:rsidRDefault="00ED2C69" w:rsidP="00ED2C69">
            <w:pPr>
              <w:autoSpaceDE w:val="0"/>
              <w:autoSpaceDN w:val="0"/>
              <w:adjustRightInd w:val="0"/>
              <w:spacing w:after="0" w:line="240" w:lineRule="auto"/>
              <w:rPr>
                <w:i/>
                <w:sz w:val="18"/>
                <w:szCs w:val="18"/>
              </w:rPr>
            </w:pPr>
            <w:r w:rsidRPr="00ED2C69">
              <w:rPr>
                <w:i/>
                <w:sz w:val="18"/>
                <w:szCs w:val="18"/>
              </w:rPr>
              <w:t xml:space="preserve">Se deben solucionar los problemas relacionados con el </w:t>
            </w:r>
            <w:proofErr w:type="spellStart"/>
            <w:r w:rsidRPr="00ED2C69">
              <w:rPr>
                <w:i/>
                <w:sz w:val="18"/>
                <w:szCs w:val="18"/>
              </w:rPr>
              <w:t>Practicum</w:t>
            </w:r>
            <w:proofErr w:type="spellEnd"/>
            <w:r w:rsidRPr="00ED2C69">
              <w:rPr>
                <w:i/>
                <w:sz w:val="18"/>
                <w:szCs w:val="18"/>
              </w:rPr>
              <w:t>, de forma que se pueda garantizar la adquisici</w:t>
            </w:r>
            <w:r w:rsidRPr="00ED2C69">
              <w:rPr>
                <w:rFonts w:hint="eastAsia"/>
                <w:i/>
                <w:sz w:val="18"/>
                <w:szCs w:val="18"/>
              </w:rPr>
              <w:t>ó</w:t>
            </w:r>
            <w:r w:rsidRPr="00ED2C69">
              <w:rPr>
                <w:i/>
                <w:sz w:val="18"/>
                <w:szCs w:val="18"/>
              </w:rPr>
              <w:t>n de conocimientos y</w:t>
            </w:r>
            <w:r w:rsidR="00215CC6">
              <w:rPr>
                <w:i/>
                <w:sz w:val="18"/>
                <w:szCs w:val="18"/>
              </w:rPr>
              <w:t xml:space="preserve"> </w:t>
            </w:r>
            <w:r w:rsidRPr="00ED2C69">
              <w:rPr>
                <w:i/>
                <w:sz w:val="18"/>
                <w:szCs w:val="18"/>
              </w:rPr>
              <w:t xml:space="preserve">competencias en todos los </w:t>
            </w:r>
            <w:r w:rsidRPr="00ED2C69">
              <w:rPr>
                <w:rFonts w:hint="eastAsia"/>
                <w:i/>
                <w:sz w:val="18"/>
                <w:szCs w:val="18"/>
              </w:rPr>
              <w:t>á</w:t>
            </w:r>
            <w:r w:rsidRPr="00ED2C69">
              <w:rPr>
                <w:i/>
                <w:sz w:val="18"/>
                <w:szCs w:val="18"/>
              </w:rPr>
              <w:t>mbitos de actuaci</w:t>
            </w:r>
            <w:r w:rsidRPr="00ED2C69">
              <w:rPr>
                <w:rFonts w:hint="eastAsia"/>
                <w:i/>
                <w:sz w:val="18"/>
                <w:szCs w:val="18"/>
              </w:rPr>
              <w:t>ó</w:t>
            </w:r>
            <w:r>
              <w:rPr>
                <w:i/>
                <w:sz w:val="18"/>
                <w:szCs w:val="18"/>
              </w:rPr>
              <w:t xml:space="preserve">n del </w:t>
            </w:r>
            <w:r w:rsidRPr="00ED2C69">
              <w:rPr>
                <w:i/>
                <w:sz w:val="18"/>
                <w:szCs w:val="18"/>
              </w:rPr>
              <w:t>fisioterapeuta.</w:t>
            </w:r>
          </w:p>
          <w:p w:rsidR="00ED2C69" w:rsidRPr="00D470A7" w:rsidRDefault="00ED2C69" w:rsidP="007F360A">
            <w:pPr>
              <w:spacing w:after="0" w:line="240" w:lineRule="auto"/>
              <w:rPr>
                <w:i/>
                <w:sz w:val="18"/>
                <w:szCs w:val="18"/>
              </w:rPr>
            </w:pPr>
          </w:p>
        </w:tc>
        <w:tc>
          <w:tcPr>
            <w:tcW w:w="1652" w:type="pct"/>
            <w:tcBorders>
              <w:left w:val="single" w:sz="4" w:space="0" w:color="auto"/>
              <w:right w:val="single" w:sz="4" w:space="0" w:color="auto"/>
            </w:tcBorders>
          </w:tcPr>
          <w:p w:rsidR="00ED2C69" w:rsidRPr="007F360A" w:rsidRDefault="007F360A" w:rsidP="00ED2C69">
            <w:pPr>
              <w:spacing w:after="0" w:line="240" w:lineRule="auto"/>
              <w:rPr>
                <w:sz w:val="18"/>
                <w:szCs w:val="18"/>
              </w:rPr>
            </w:pPr>
            <w:r w:rsidRPr="007F360A">
              <w:rPr>
                <w:sz w:val="18"/>
                <w:szCs w:val="18"/>
              </w:rPr>
              <w:t>Acción:</w:t>
            </w:r>
            <w:r w:rsidR="00EA22C6">
              <w:rPr>
                <w:sz w:val="18"/>
                <w:szCs w:val="18"/>
              </w:rPr>
              <w:t xml:space="preserve"> </w:t>
            </w:r>
            <w:r w:rsidR="00ED2C69" w:rsidRPr="00ED2C69">
              <w:rPr>
                <w:sz w:val="18"/>
                <w:szCs w:val="18"/>
              </w:rPr>
              <w:t>Planteamiento de los problemas a la Comisión Mixta UCA-SSPA para el cumplimiento del convenio y mejora de las prácticas clínicas</w:t>
            </w:r>
            <w:r w:rsidR="00135423">
              <w:rPr>
                <w:sz w:val="18"/>
                <w:szCs w:val="18"/>
              </w:rPr>
              <w:t xml:space="preserve"> </w:t>
            </w:r>
            <w:r w:rsidR="00ED2C69" w:rsidRPr="00ED2C69">
              <w:rPr>
                <w:sz w:val="18"/>
                <w:szCs w:val="18"/>
              </w:rPr>
              <w:t xml:space="preserve">curriculares. Se han </w:t>
            </w:r>
            <w:r w:rsidR="009D2EAB" w:rsidRPr="00EB5D39">
              <w:rPr>
                <w:sz w:val="18"/>
                <w:szCs w:val="18"/>
              </w:rPr>
              <w:t xml:space="preserve">renovado e incrementado </w:t>
            </w:r>
            <w:r w:rsidR="00ED2C69" w:rsidRPr="00EB5D39">
              <w:rPr>
                <w:sz w:val="18"/>
                <w:szCs w:val="18"/>
              </w:rPr>
              <w:t xml:space="preserve">las plazas de </w:t>
            </w:r>
            <w:r w:rsidR="009D2EAB" w:rsidRPr="00EB5D39">
              <w:rPr>
                <w:sz w:val="18"/>
                <w:szCs w:val="18"/>
              </w:rPr>
              <w:t>Profesores Asociados Ciencias de la Salud</w:t>
            </w:r>
            <w:r w:rsidR="009D2EAB">
              <w:rPr>
                <w:sz w:val="18"/>
                <w:szCs w:val="18"/>
              </w:rPr>
              <w:t xml:space="preserve"> </w:t>
            </w:r>
            <w:r w:rsidR="00ED2C69" w:rsidRPr="00ED2C69">
              <w:rPr>
                <w:sz w:val="18"/>
                <w:szCs w:val="18"/>
              </w:rPr>
              <w:t xml:space="preserve">y Tutores </w:t>
            </w:r>
            <w:r w:rsidR="00EB5D39">
              <w:rPr>
                <w:sz w:val="18"/>
                <w:szCs w:val="18"/>
              </w:rPr>
              <w:t>anualmente.</w:t>
            </w:r>
          </w:p>
          <w:p w:rsidR="007F360A" w:rsidRPr="00E90295" w:rsidRDefault="007F360A" w:rsidP="007F360A">
            <w:pPr>
              <w:spacing w:after="0" w:line="240" w:lineRule="auto"/>
              <w:rPr>
                <w:sz w:val="18"/>
                <w:szCs w:val="18"/>
              </w:rPr>
            </w:pPr>
          </w:p>
          <w:p w:rsidR="007F360A" w:rsidRPr="00D470A7" w:rsidRDefault="007F360A" w:rsidP="00EB5D39">
            <w:pPr>
              <w:spacing w:after="0" w:line="240" w:lineRule="auto"/>
              <w:rPr>
                <w:b/>
                <w:sz w:val="18"/>
                <w:szCs w:val="18"/>
              </w:rPr>
            </w:pPr>
            <w:r w:rsidRPr="007F360A">
              <w:rPr>
                <w:sz w:val="18"/>
                <w:szCs w:val="18"/>
              </w:rPr>
              <w:t>Evidencia contrastable</w:t>
            </w:r>
            <w:r w:rsidR="00EB5D39">
              <w:rPr>
                <w:sz w:val="18"/>
                <w:szCs w:val="18"/>
              </w:rPr>
              <w:t>:</w:t>
            </w:r>
            <w:r w:rsidR="00EB5D39">
              <w:t xml:space="preserve"> </w:t>
            </w:r>
            <w:r w:rsidR="00EB5D39" w:rsidRPr="00EB5D39">
              <w:rPr>
                <w:rStyle w:val="Hipervnculo"/>
                <w:sz w:val="18"/>
                <w:szCs w:val="16"/>
              </w:rPr>
              <w:t>https://bit.ly/2HDBOzL</w:t>
            </w:r>
          </w:p>
        </w:tc>
        <w:tc>
          <w:tcPr>
            <w:tcW w:w="1044" w:type="pct"/>
            <w:tcBorders>
              <w:left w:val="single" w:sz="4" w:space="0" w:color="auto"/>
              <w:right w:val="single" w:sz="4" w:space="0" w:color="auto"/>
            </w:tcBorders>
            <w:vAlign w:val="center"/>
          </w:tcPr>
          <w:p w:rsidR="007F360A" w:rsidRPr="00D470A7" w:rsidRDefault="007F360A" w:rsidP="007F360A">
            <w:pPr>
              <w:spacing w:after="0" w:line="240" w:lineRule="auto"/>
              <w:rPr>
                <w:b/>
                <w:sz w:val="18"/>
                <w:szCs w:val="18"/>
              </w:rPr>
            </w:pPr>
          </w:p>
        </w:tc>
      </w:tr>
      <w:tr w:rsidR="00C55BA5" w:rsidRPr="00D470A7" w:rsidTr="009D2EAB">
        <w:trPr>
          <w:jc w:val="center"/>
        </w:trPr>
        <w:tc>
          <w:tcPr>
            <w:tcW w:w="602" w:type="pct"/>
            <w:tcBorders>
              <w:left w:val="single" w:sz="4" w:space="0" w:color="auto"/>
              <w:right w:val="single" w:sz="4" w:space="0" w:color="auto"/>
            </w:tcBorders>
            <w:vAlign w:val="center"/>
          </w:tcPr>
          <w:p w:rsidR="00C55BA5" w:rsidRPr="00D470A7" w:rsidRDefault="00C55BA5" w:rsidP="007F360A">
            <w:pPr>
              <w:spacing w:after="0" w:line="240" w:lineRule="auto"/>
              <w:rPr>
                <w:i/>
                <w:sz w:val="18"/>
                <w:szCs w:val="18"/>
              </w:rPr>
            </w:pPr>
          </w:p>
        </w:tc>
        <w:tc>
          <w:tcPr>
            <w:tcW w:w="1701" w:type="pct"/>
            <w:tcBorders>
              <w:left w:val="single" w:sz="4" w:space="0" w:color="auto"/>
              <w:right w:val="single" w:sz="4" w:space="0" w:color="auto"/>
            </w:tcBorders>
            <w:vAlign w:val="center"/>
          </w:tcPr>
          <w:p w:rsidR="00C55BA5" w:rsidRDefault="00C55BA5" w:rsidP="007F360A">
            <w:pPr>
              <w:spacing w:after="0" w:line="240" w:lineRule="auto"/>
              <w:rPr>
                <w:i/>
                <w:sz w:val="18"/>
                <w:szCs w:val="18"/>
              </w:rPr>
            </w:pPr>
            <w:r>
              <w:rPr>
                <w:i/>
                <w:sz w:val="18"/>
                <w:szCs w:val="18"/>
              </w:rPr>
              <w:t>Recomendación de seguimiento 3:</w:t>
            </w:r>
          </w:p>
          <w:p w:rsidR="00C55BA5" w:rsidRPr="00D470A7" w:rsidRDefault="00C55BA5" w:rsidP="00C55BA5">
            <w:pPr>
              <w:autoSpaceDE w:val="0"/>
              <w:autoSpaceDN w:val="0"/>
              <w:adjustRightInd w:val="0"/>
              <w:spacing w:after="0" w:line="240" w:lineRule="auto"/>
              <w:rPr>
                <w:i/>
                <w:sz w:val="18"/>
                <w:szCs w:val="18"/>
              </w:rPr>
            </w:pPr>
            <w:r w:rsidRPr="00C55BA5">
              <w:rPr>
                <w:i/>
                <w:sz w:val="18"/>
                <w:szCs w:val="18"/>
              </w:rPr>
              <w:t>Se recomienda prestar mayor atenci</w:t>
            </w:r>
            <w:r w:rsidRPr="00C55BA5">
              <w:rPr>
                <w:rFonts w:hint="eastAsia"/>
                <w:i/>
                <w:sz w:val="18"/>
                <w:szCs w:val="18"/>
              </w:rPr>
              <w:t>ó</w:t>
            </w:r>
            <w:r w:rsidRPr="00C55BA5">
              <w:rPr>
                <w:i/>
                <w:sz w:val="18"/>
                <w:szCs w:val="18"/>
              </w:rPr>
              <w:t>n a herramientas que permitan evaluar la adquisici</w:t>
            </w:r>
            <w:r w:rsidRPr="00C55BA5">
              <w:rPr>
                <w:rFonts w:hint="eastAsia"/>
                <w:i/>
                <w:sz w:val="18"/>
                <w:szCs w:val="18"/>
              </w:rPr>
              <w:t>ó</w:t>
            </w:r>
            <w:r w:rsidRPr="00C55BA5">
              <w:rPr>
                <w:i/>
                <w:sz w:val="18"/>
                <w:szCs w:val="18"/>
              </w:rPr>
              <w:t>n de competencias.</w:t>
            </w:r>
          </w:p>
        </w:tc>
        <w:tc>
          <w:tcPr>
            <w:tcW w:w="1652" w:type="pct"/>
            <w:tcBorders>
              <w:left w:val="single" w:sz="4" w:space="0" w:color="auto"/>
              <w:right w:val="single" w:sz="4" w:space="0" w:color="auto"/>
            </w:tcBorders>
          </w:tcPr>
          <w:p w:rsidR="00C55BA5" w:rsidRDefault="00C55BA5" w:rsidP="00ED2C69">
            <w:pPr>
              <w:spacing w:after="0" w:line="240" w:lineRule="auto"/>
              <w:rPr>
                <w:sz w:val="18"/>
                <w:szCs w:val="18"/>
              </w:rPr>
            </w:pPr>
            <w:r>
              <w:rPr>
                <w:sz w:val="18"/>
                <w:szCs w:val="18"/>
              </w:rPr>
              <w:t xml:space="preserve">Acción: </w:t>
            </w:r>
          </w:p>
          <w:p w:rsidR="00C55BA5" w:rsidRDefault="00C55BA5" w:rsidP="00ED2C69">
            <w:pPr>
              <w:spacing w:after="0" w:line="240" w:lineRule="auto"/>
              <w:rPr>
                <w:sz w:val="18"/>
                <w:szCs w:val="18"/>
              </w:rPr>
            </w:pPr>
            <w:r w:rsidRPr="00C55BA5">
              <w:rPr>
                <w:sz w:val="18"/>
                <w:szCs w:val="18"/>
              </w:rPr>
              <w:t>1. Organizar actividades de formación para el profesorado.</w:t>
            </w:r>
          </w:p>
          <w:p w:rsidR="00C55BA5" w:rsidRDefault="00C55BA5" w:rsidP="00ED2C69">
            <w:pPr>
              <w:spacing w:after="0" w:line="240" w:lineRule="auto"/>
              <w:rPr>
                <w:sz w:val="18"/>
                <w:szCs w:val="18"/>
              </w:rPr>
            </w:pPr>
            <w:r w:rsidRPr="00C55BA5">
              <w:rPr>
                <w:sz w:val="18"/>
                <w:szCs w:val="18"/>
              </w:rPr>
              <w:t>2. Fomentar proyectos de innovación docente</w:t>
            </w:r>
          </w:p>
          <w:p w:rsidR="00F737AE" w:rsidRDefault="00F737AE" w:rsidP="00ED2C69">
            <w:pPr>
              <w:spacing w:after="0" w:line="240" w:lineRule="auto"/>
              <w:rPr>
                <w:sz w:val="18"/>
                <w:szCs w:val="18"/>
              </w:rPr>
            </w:pPr>
          </w:p>
          <w:p w:rsidR="00C6579C" w:rsidRDefault="00F737AE" w:rsidP="00ED2C69">
            <w:pPr>
              <w:spacing w:after="0" w:line="240" w:lineRule="auto"/>
              <w:rPr>
                <w:sz w:val="18"/>
                <w:szCs w:val="18"/>
              </w:rPr>
            </w:pPr>
            <w:r w:rsidRPr="007F360A">
              <w:rPr>
                <w:sz w:val="18"/>
                <w:szCs w:val="18"/>
              </w:rPr>
              <w:t>Evidencia contrastable:</w:t>
            </w:r>
          </w:p>
          <w:p w:rsidR="00C6579C" w:rsidRDefault="00C6579C" w:rsidP="00ED2C69">
            <w:pPr>
              <w:spacing w:after="0" w:line="240" w:lineRule="auto"/>
              <w:rPr>
                <w:i/>
                <w:color w:val="FF0000"/>
                <w:sz w:val="18"/>
                <w:szCs w:val="18"/>
              </w:rPr>
            </w:pPr>
            <w:hyperlink r:id="rId14" w:history="1">
              <w:r w:rsidRPr="00CD2CB5">
                <w:rPr>
                  <w:rStyle w:val="Hipervnculo"/>
                  <w:i/>
                  <w:sz w:val="18"/>
                  <w:szCs w:val="18"/>
                </w:rPr>
                <w:t>https://bit.ly/2SYYK1N</w:t>
              </w:r>
            </w:hyperlink>
            <w:r w:rsidRPr="00C6579C">
              <w:rPr>
                <w:i/>
                <w:color w:val="FF0000"/>
                <w:sz w:val="18"/>
                <w:szCs w:val="18"/>
              </w:rPr>
              <w:t xml:space="preserve"> </w:t>
            </w:r>
          </w:p>
          <w:p w:rsidR="00C6579C" w:rsidRDefault="00C6579C" w:rsidP="00ED2C69">
            <w:pPr>
              <w:spacing w:after="0" w:line="240" w:lineRule="auto"/>
              <w:rPr>
                <w:i/>
                <w:color w:val="FF0000"/>
                <w:sz w:val="18"/>
                <w:szCs w:val="18"/>
              </w:rPr>
            </w:pPr>
            <w:hyperlink r:id="rId15" w:history="1">
              <w:r w:rsidRPr="00CD2CB5">
                <w:rPr>
                  <w:rStyle w:val="Hipervnculo"/>
                  <w:i/>
                  <w:sz w:val="18"/>
                  <w:szCs w:val="18"/>
                </w:rPr>
                <w:t>https://bit.ly/2SUPLi0</w:t>
              </w:r>
            </w:hyperlink>
          </w:p>
          <w:p w:rsidR="00C6579C" w:rsidRDefault="00C6579C" w:rsidP="00ED2C69">
            <w:pPr>
              <w:spacing w:after="0" w:line="240" w:lineRule="auto"/>
              <w:rPr>
                <w:i/>
                <w:color w:val="FF0000"/>
                <w:sz w:val="18"/>
                <w:szCs w:val="18"/>
              </w:rPr>
            </w:pPr>
            <w:hyperlink r:id="rId16" w:history="1">
              <w:r w:rsidRPr="00CD2CB5">
                <w:rPr>
                  <w:rStyle w:val="Hipervnculo"/>
                  <w:i/>
                  <w:sz w:val="18"/>
                  <w:szCs w:val="18"/>
                </w:rPr>
                <w:t>https://bit.ly/2T0O1E0</w:t>
              </w:r>
            </w:hyperlink>
          </w:p>
          <w:p w:rsidR="00F737AE" w:rsidRPr="007F360A" w:rsidRDefault="00F737AE" w:rsidP="00ED2C69">
            <w:pPr>
              <w:spacing w:after="0" w:line="240" w:lineRule="auto"/>
              <w:rPr>
                <w:sz w:val="18"/>
                <w:szCs w:val="18"/>
              </w:rPr>
            </w:pPr>
          </w:p>
        </w:tc>
        <w:tc>
          <w:tcPr>
            <w:tcW w:w="1044" w:type="pct"/>
            <w:tcBorders>
              <w:left w:val="single" w:sz="4" w:space="0" w:color="auto"/>
              <w:right w:val="single" w:sz="4" w:space="0" w:color="auto"/>
            </w:tcBorders>
            <w:vAlign w:val="center"/>
          </w:tcPr>
          <w:p w:rsidR="006F5904" w:rsidRPr="00122889" w:rsidRDefault="006F5904" w:rsidP="006F5904">
            <w:pPr>
              <w:spacing w:after="0" w:line="240" w:lineRule="auto"/>
              <w:rPr>
                <w:sz w:val="18"/>
                <w:szCs w:val="16"/>
              </w:rPr>
            </w:pPr>
            <w:r w:rsidRPr="00122889">
              <w:rPr>
                <w:sz w:val="18"/>
                <w:szCs w:val="16"/>
              </w:rPr>
              <w:lastRenderedPageBreak/>
              <w:t>Curso 18-19:</w:t>
            </w:r>
          </w:p>
          <w:p w:rsidR="006F5904" w:rsidRPr="00122889" w:rsidRDefault="006F5904" w:rsidP="006F5904">
            <w:pPr>
              <w:spacing w:after="0" w:line="240" w:lineRule="auto"/>
              <w:rPr>
                <w:sz w:val="18"/>
                <w:szCs w:val="16"/>
              </w:rPr>
            </w:pPr>
            <w:r w:rsidRPr="00122889">
              <w:rPr>
                <w:sz w:val="18"/>
                <w:szCs w:val="16"/>
              </w:rPr>
              <w:t>ISGC-P08-02: Grado de satisfacción global del alumnado con el título.</w:t>
            </w:r>
          </w:p>
          <w:p w:rsidR="006F5904" w:rsidRPr="00122889" w:rsidRDefault="006F5904" w:rsidP="006F5904">
            <w:pPr>
              <w:spacing w:after="0" w:line="240" w:lineRule="auto"/>
              <w:rPr>
                <w:sz w:val="18"/>
                <w:szCs w:val="16"/>
              </w:rPr>
            </w:pPr>
            <w:r w:rsidRPr="00122889">
              <w:rPr>
                <w:sz w:val="18"/>
                <w:szCs w:val="16"/>
              </w:rPr>
              <w:t>ALUMNOS: 3,47</w:t>
            </w:r>
          </w:p>
          <w:p w:rsidR="00C55BA5" w:rsidRPr="00D470A7" w:rsidRDefault="00C55BA5" w:rsidP="007F360A">
            <w:pPr>
              <w:spacing w:after="0" w:line="240" w:lineRule="auto"/>
              <w:rPr>
                <w:b/>
                <w:sz w:val="18"/>
                <w:szCs w:val="18"/>
              </w:rPr>
            </w:pPr>
          </w:p>
        </w:tc>
      </w:tr>
    </w:tbl>
    <w:p w:rsidR="00452E4D" w:rsidRDefault="00452E4D" w:rsidP="00D56437">
      <w:pPr>
        <w:spacing w:after="0"/>
      </w:pPr>
    </w:p>
    <w:p w:rsidR="00840EB2" w:rsidRPr="0086419B" w:rsidRDefault="00840EB2" w:rsidP="00D56437">
      <w:pPr>
        <w:spacing w:after="0"/>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9371"/>
      </w:tblGrid>
      <w:tr w:rsidR="00D56437" w:rsidRPr="0086419B" w:rsidTr="003F3B90">
        <w:trPr>
          <w:jc w:val="center"/>
        </w:trPr>
        <w:tc>
          <w:tcPr>
            <w:tcW w:w="5000" w:type="pct"/>
            <w:shd w:val="clear" w:color="auto" w:fill="D9D9D9"/>
          </w:tcPr>
          <w:p w:rsidR="00D56437" w:rsidRPr="0086419B" w:rsidRDefault="00D56437" w:rsidP="00156012">
            <w:pPr>
              <w:spacing w:after="0" w:line="240" w:lineRule="auto"/>
              <w:ind w:left="360"/>
              <w:jc w:val="both"/>
              <w:rPr>
                <w:b/>
                <w:i/>
              </w:rPr>
            </w:pPr>
            <w:r w:rsidRPr="0086419B">
              <w:rPr>
                <w:b/>
                <w:i/>
              </w:rPr>
              <w:t>I</w:t>
            </w:r>
            <w:r w:rsidR="00156012" w:rsidRPr="0086419B">
              <w:rPr>
                <w:b/>
                <w:i/>
              </w:rPr>
              <w:t>V</w:t>
            </w:r>
            <w:r w:rsidRPr="0086419B">
              <w:rPr>
                <w:b/>
                <w:i/>
              </w:rPr>
              <w:t>) PROFESORADO</w:t>
            </w:r>
          </w:p>
        </w:tc>
      </w:tr>
    </w:tbl>
    <w:p w:rsidR="00156012" w:rsidRDefault="00156012" w:rsidP="00F2355C">
      <w:pPr>
        <w:spacing w:after="0"/>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1152"/>
        <w:gridCol w:w="843"/>
        <w:gridCol w:w="637"/>
        <w:gridCol w:w="637"/>
        <w:gridCol w:w="637"/>
        <w:gridCol w:w="635"/>
        <w:gridCol w:w="631"/>
      </w:tblGrid>
      <w:tr w:rsidR="00E6790B" w:rsidRPr="00075F43" w:rsidTr="006C7034">
        <w:trPr>
          <w:trHeight w:val="540"/>
          <w:tblHeader/>
          <w:jc w:val="center"/>
        </w:trPr>
        <w:tc>
          <w:tcPr>
            <w:tcW w:w="2190" w:type="pct"/>
            <w:shd w:val="clear" w:color="auto" w:fill="00607C"/>
            <w:noWrap/>
            <w:vAlign w:val="center"/>
            <w:hideMark/>
          </w:tcPr>
          <w:p w:rsidR="00E6790B" w:rsidRPr="00075F43" w:rsidRDefault="00E6790B" w:rsidP="006C7034">
            <w:pPr>
              <w:spacing w:after="0" w:line="240" w:lineRule="auto"/>
              <w:jc w:val="center"/>
              <w:rPr>
                <w:b/>
                <w:bCs/>
                <w:color w:val="FFFFFF"/>
                <w:sz w:val="16"/>
                <w:szCs w:val="20"/>
                <w:lang w:eastAsia="es-ES"/>
              </w:rPr>
            </w:pPr>
            <w:r w:rsidRPr="00075F43">
              <w:rPr>
                <w:b/>
                <w:bCs/>
                <w:color w:val="FFFFFF"/>
                <w:sz w:val="16"/>
                <w:szCs w:val="20"/>
                <w:lang w:eastAsia="es-ES"/>
              </w:rPr>
              <w:t>INDICADOR</w:t>
            </w:r>
          </w:p>
        </w:tc>
        <w:tc>
          <w:tcPr>
            <w:tcW w:w="626" w:type="pct"/>
            <w:shd w:val="clear" w:color="auto" w:fill="00607C"/>
            <w:vAlign w:val="center"/>
          </w:tcPr>
          <w:p w:rsidR="00E6790B" w:rsidRPr="00075F43" w:rsidRDefault="00E6790B" w:rsidP="006C7034">
            <w:pPr>
              <w:spacing w:after="0" w:line="240" w:lineRule="auto"/>
              <w:jc w:val="center"/>
              <w:rPr>
                <w:b/>
                <w:bCs/>
                <w:color w:val="FFFFFF"/>
                <w:sz w:val="16"/>
                <w:szCs w:val="20"/>
                <w:lang w:eastAsia="es-ES"/>
              </w:rPr>
            </w:pPr>
            <w:r>
              <w:rPr>
                <w:rFonts w:asciiTheme="minorHAnsi" w:hAnsiTheme="minorHAnsi" w:cstheme="minorHAnsi"/>
                <w:b/>
                <w:bCs/>
                <w:color w:val="FFFFFF"/>
                <w:sz w:val="18"/>
                <w:szCs w:val="20"/>
                <w:lang w:eastAsia="es-ES"/>
              </w:rPr>
              <w:t>Comparativa</w:t>
            </w:r>
          </w:p>
        </w:tc>
        <w:tc>
          <w:tcPr>
            <w:tcW w:w="458" w:type="pct"/>
            <w:shd w:val="clear" w:color="auto" w:fill="00607C"/>
            <w:vAlign w:val="center"/>
            <w:hideMark/>
          </w:tcPr>
          <w:p w:rsidR="00E6790B" w:rsidRDefault="00E6790B" w:rsidP="006C7034">
            <w:pPr>
              <w:spacing w:after="0" w:line="240" w:lineRule="auto"/>
              <w:jc w:val="center"/>
              <w:rPr>
                <w:b/>
                <w:bCs/>
                <w:color w:val="FFFFFF"/>
                <w:sz w:val="16"/>
                <w:szCs w:val="20"/>
                <w:lang w:eastAsia="es-ES"/>
              </w:rPr>
            </w:pPr>
            <w:r>
              <w:rPr>
                <w:b/>
                <w:bCs/>
                <w:color w:val="FFFFFF"/>
                <w:sz w:val="16"/>
                <w:szCs w:val="20"/>
                <w:lang w:eastAsia="es-ES"/>
              </w:rPr>
              <w:t>Objetivo</w:t>
            </w:r>
          </w:p>
          <w:p w:rsidR="00E6790B" w:rsidRPr="00075F43" w:rsidRDefault="00282657" w:rsidP="006C7034">
            <w:pPr>
              <w:spacing w:after="0" w:line="240" w:lineRule="auto"/>
              <w:jc w:val="center"/>
              <w:rPr>
                <w:b/>
                <w:bCs/>
                <w:color w:val="FFFFFF"/>
                <w:sz w:val="16"/>
                <w:szCs w:val="20"/>
                <w:lang w:eastAsia="es-ES"/>
              </w:rPr>
            </w:pPr>
            <w:r>
              <w:rPr>
                <w:b/>
                <w:bCs/>
                <w:color w:val="FFFFFF"/>
                <w:sz w:val="16"/>
                <w:szCs w:val="20"/>
                <w:lang w:eastAsia="es-ES"/>
              </w:rPr>
              <w:t>Indicador</w:t>
            </w:r>
          </w:p>
        </w:tc>
        <w:tc>
          <w:tcPr>
            <w:tcW w:w="346" w:type="pct"/>
            <w:shd w:val="clear" w:color="auto" w:fill="00607C"/>
            <w:vAlign w:val="center"/>
            <w:hideMark/>
          </w:tcPr>
          <w:p w:rsidR="00E6790B" w:rsidRPr="00075F43" w:rsidRDefault="00E6790B" w:rsidP="006C7034">
            <w:pPr>
              <w:spacing w:after="0" w:line="240" w:lineRule="auto"/>
              <w:jc w:val="center"/>
              <w:rPr>
                <w:b/>
                <w:bCs/>
                <w:color w:val="FFFFFF"/>
                <w:sz w:val="16"/>
                <w:szCs w:val="20"/>
                <w:lang w:eastAsia="es-ES"/>
              </w:rPr>
            </w:pPr>
            <w:r>
              <w:rPr>
                <w:b/>
                <w:bCs/>
                <w:color w:val="FFFFFF"/>
                <w:sz w:val="16"/>
                <w:szCs w:val="20"/>
                <w:lang w:eastAsia="es-ES"/>
              </w:rPr>
              <w:t>14-</w:t>
            </w:r>
            <w:r w:rsidRPr="00075F43">
              <w:rPr>
                <w:b/>
                <w:bCs/>
                <w:color w:val="FFFFFF"/>
                <w:sz w:val="16"/>
                <w:szCs w:val="20"/>
                <w:lang w:eastAsia="es-ES"/>
              </w:rPr>
              <w:t>15</w:t>
            </w:r>
          </w:p>
        </w:tc>
        <w:tc>
          <w:tcPr>
            <w:tcW w:w="346" w:type="pct"/>
            <w:shd w:val="clear" w:color="auto" w:fill="00607C"/>
            <w:vAlign w:val="center"/>
            <w:hideMark/>
          </w:tcPr>
          <w:p w:rsidR="00E6790B" w:rsidRDefault="00E6790B" w:rsidP="006C7034">
            <w:pPr>
              <w:spacing w:after="0" w:line="240" w:lineRule="auto"/>
              <w:jc w:val="center"/>
              <w:rPr>
                <w:b/>
                <w:bCs/>
                <w:color w:val="FFFFFF"/>
                <w:sz w:val="16"/>
                <w:szCs w:val="20"/>
                <w:lang w:eastAsia="es-ES"/>
              </w:rPr>
            </w:pPr>
            <w:r>
              <w:rPr>
                <w:b/>
                <w:bCs/>
                <w:color w:val="FFFFFF"/>
                <w:sz w:val="16"/>
                <w:szCs w:val="20"/>
                <w:lang w:eastAsia="es-ES"/>
              </w:rPr>
              <w:t>15-16</w:t>
            </w:r>
          </w:p>
        </w:tc>
        <w:tc>
          <w:tcPr>
            <w:tcW w:w="346" w:type="pct"/>
            <w:shd w:val="clear" w:color="auto" w:fill="00607C"/>
            <w:vAlign w:val="center"/>
          </w:tcPr>
          <w:p w:rsidR="00E6790B" w:rsidRDefault="00E6790B" w:rsidP="006C7034">
            <w:pPr>
              <w:spacing w:after="0" w:line="240" w:lineRule="auto"/>
              <w:jc w:val="center"/>
              <w:rPr>
                <w:b/>
                <w:bCs/>
                <w:color w:val="FFFFFF"/>
                <w:sz w:val="16"/>
                <w:szCs w:val="20"/>
                <w:lang w:eastAsia="es-ES"/>
              </w:rPr>
            </w:pPr>
            <w:r>
              <w:rPr>
                <w:b/>
                <w:bCs/>
                <w:color w:val="FFFFFF"/>
                <w:sz w:val="16"/>
                <w:szCs w:val="20"/>
                <w:lang w:eastAsia="es-ES"/>
              </w:rPr>
              <w:t>16-17</w:t>
            </w:r>
          </w:p>
        </w:tc>
        <w:tc>
          <w:tcPr>
            <w:tcW w:w="345" w:type="pct"/>
            <w:shd w:val="clear" w:color="auto" w:fill="00607C"/>
            <w:vAlign w:val="center"/>
          </w:tcPr>
          <w:p w:rsidR="00E6790B" w:rsidRDefault="00E6790B" w:rsidP="006C7034">
            <w:pPr>
              <w:spacing w:after="0" w:line="240" w:lineRule="auto"/>
              <w:jc w:val="center"/>
              <w:rPr>
                <w:b/>
                <w:bCs/>
                <w:color w:val="FFFFFF"/>
                <w:sz w:val="16"/>
                <w:szCs w:val="20"/>
                <w:lang w:eastAsia="es-ES"/>
              </w:rPr>
            </w:pPr>
            <w:r>
              <w:rPr>
                <w:b/>
                <w:bCs/>
                <w:color w:val="FFFFFF"/>
                <w:sz w:val="16"/>
                <w:szCs w:val="20"/>
                <w:lang w:eastAsia="es-ES"/>
              </w:rPr>
              <w:t>17-18</w:t>
            </w:r>
          </w:p>
        </w:tc>
        <w:tc>
          <w:tcPr>
            <w:tcW w:w="343" w:type="pct"/>
            <w:shd w:val="clear" w:color="auto" w:fill="00607C"/>
            <w:vAlign w:val="center"/>
          </w:tcPr>
          <w:p w:rsidR="00E6790B" w:rsidRDefault="00E6790B" w:rsidP="006C7034">
            <w:pPr>
              <w:spacing w:after="0" w:line="240" w:lineRule="auto"/>
              <w:jc w:val="center"/>
              <w:rPr>
                <w:b/>
                <w:bCs/>
                <w:color w:val="FFFFFF"/>
                <w:sz w:val="16"/>
                <w:szCs w:val="20"/>
                <w:lang w:eastAsia="es-ES"/>
              </w:rPr>
            </w:pPr>
            <w:r>
              <w:rPr>
                <w:b/>
                <w:bCs/>
                <w:color w:val="FFFFFF"/>
                <w:sz w:val="16"/>
                <w:szCs w:val="20"/>
                <w:lang w:eastAsia="es-ES"/>
              </w:rPr>
              <w:t>18-19</w:t>
            </w:r>
          </w:p>
        </w:tc>
      </w:tr>
      <w:tr w:rsidR="00F20796" w:rsidRPr="00075F43" w:rsidTr="004A244D">
        <w:trPr>
          <w:trHeight w:val="141"/>
          <w:jc w:val="center"/>
        </w:trPr>
        <w:tc>
          <w:tcPr>
            <w:tcW w:w="2190" w:type="pct"/>
            <w:vMerge w:val="restart"/>
            <w:shd w:val="clear" w:color="auto" w:fill="auto"/>
            <w:noWrap/>
            <w:vAlign w:val="center"/>
          </w:tcPr>
          <w:p w:rsidR="00F20796" w:rsidRPr="003A6AED" w:rsidRDefault="00F20796" w:rsidP="003A6AED">
            <w:pPr>
              <w:spacing w:after="0" w:line="240" w:lineRule="auto"/>
              <w:jc w:val="both"/>
              <w:rPr>
                <w:color w:val="000000"/>
                <w:sz w:val="18"/>
                <w:szCs w:val="18"/>
                <w:lang w:eastAsia="es-ES"/>
              </w:rPr>
            </w:pPr>
            <w:r w:rsidRPr="003A6AED">
              <w:rPr>
                <w:rFonts w:asciiTheme="minorHAnsi" w:hAnsiTheme="minorHAnsi"/>
                <w:sz w:val="16"/>
                <w:szCs w:val="16"/>
              </w:rPr>
              <w:t>ISGC-P09-02: Participación del profesorado en acciones formativas</w:t>
            </w:r>
          </w:p>
        </w:tc>
        <w:tc>
          <w:tcPr>
            <w:tcW w:w="626" w:type="pct"/>
            <w:shd w:val="clear" w:color="auto" w:fill="auto"/>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F20796" w:rsidRPr="00075F43" w:rsidRDefault="00FE4082" w:rsidP="004F7AB2">
            <w:pPr>
              <w:spacing w:after="0" w:line="240" w:lineRule="auto"/>
              <w:jc w:val="center"/>
              <w:rPr>
                <w:color w:val="000000"/>
                <w:sz w:val="18"/>
                <w:szCs w:val="18"/>
                <w:lang w:eastAsia="es-ES"/>
              </w:rPr>
            </w:pPr>
            <w:r>
              <w:rPr>
                <w:color w:val="000000"/>
                <w:sz w:val="18"/>
                <w:szCs w:val="18"/>
                <w:lang w:eastAsia="es-ES"/>
              </w:rPr>
              <w:t>41,2%</w:t>
            </w:r>
          </w:p>
        </w:tc>
        <w:tc>
          <w:tcPr>
            <w:tcW w:w="346" w:type="pct"/>
            <w:shd w:val="clear" w:color="auto" w:fill="auto"/>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44%</w:t>
            </w:r>
          </w:p>
        </w:tc>
        <w:tc>
          <w:tcPr>
            <w:tcW w:w="346" w:type="pct"/>
            <w:shd w:val="clear" w:color="auto" w:fill="auto"/>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55,56%</w:t>
            </w:r>
          </w:p>
        </w:tc>
        <w:tc>
          <w:tcPr>
            <w:tcW w:w="346"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55,32%</w:t>
            </w:r>
          </w:p>
        </w:tc>
        <w:tc>
          <w:tcPr>
            <w:tcW w:w="345"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65,52%</w:t>
            </w:r>
          </w:p>
        </w:tc>
        <w:tc>
          <w:tcPr>
            <w:tcW w:w="343"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41,27%</w:t>
            </w:r>
          </w:p>
        </w:tc>
      </w:tr>
      <w:tr w:rsidR="00F20796" w:rsidRPr="00075F43" w:rsidTr="001608D6">
        <w:trPr>
          <w:trHeight w:val="188"/>
          <w:jc w:val="center"/>
        </w:trPr>
        <w:tc>
          <w:tcPr>
            <w:tcW w:w="2190" w:type="pct"/>
            <w:vMerge/>
            <w:shd w:val="clear" w:color="auto" w:fill="auto"/>
            <w:noWrap/>
            <w:vAlign w:val="center"/>
          </w:tcPr>
          <w:p w:rsidR="00F20796" w:rsidRPr="003A6AED" w:rsidRDefault="00F20796" w:rsidP="003A6AED">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F20796" w:rsidRPr="00075F43" w:rsidRDefault="00F20796" w:rsidP="004F7AB2">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42,42%</w:t>
            </w:r>
          </w:p>
        </w:tc>
        <w:tc>
          <w:tcPr>
            <w:tcW w:w="346" w:type="pct"/>
            <w:shd w:val="clear" w:color="auto" w:fill="F2F2F2" w:themeFill="background1" w:themeFillShade="F2"/>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56,38%</w:t>
            </w:r>
          </w:p>
        </w:tc>
        <w:tc>
          <w:tcPr>
            <w:tcW w:w="346" w:type="pct"/>
            <w:shd w:val="clear" w:color="auto" w:fill="F2F2F2" w:themeFill="background1" w:themeFillShade="F2"/>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52,63%</w:t>
            </w:r>
          </w:p>
        </w:tc>
        <w:tc>
          <w:tcPr>
            <w:tcW w:w="345" w:type="pct"/>
            <w:shd w:val="clear" w:color="auto" w:fill="F2F2F2" w:themeFill="background1" w:themeFillShade="F2"/>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49,18%</w:t>
            </w:r>
          </w:p>
        </w:tc>
        <w:tc>
          <w:tcPr>
            <w:tcW w:w="343" w:type="pct"/>
            <w:shd w:val="clear" w:color="auto" w:fill="F2F2F2" w:themeFill="background1" w:themeFillShade="F2"/>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34,12%</w:t>
            </w:r>
          </w:p>
        </w:tc>
      </w:tr>
      <w:tr w:rsidR="00F20796" w:rsidRPr="00075F43" w:rsidTr="001608D6">
        <w:trPr>
          <w:trHeight w:val="247"/>
          <w:jc w:val="center"/>
        </w:trPr>
        <w:tc>
          <w:tcPr>
            <w:tcW w:w="2190" w:type="pct"/>
            <w:vMerge/>
            <w:shd w:val="clear" w:color="auto" w:fill="auto"/>
            <w:noWrap/>
            <w:vAlign w:val="center"/>
          </w:tcPr>
          <w:p w:rsidR="00F20796" w:rsidRPr="003A6AED" w:rsidRDefault="00F20796" w:rsidP="003A6AED">
            <w:pPr>
              <w:spacing w:after="0" w:line="240" w:lineRule="auto"/>
              <w:jc w:val="both"/>
              <w:rPr>
                <w:color w:val="000000"/>
                <w:sz w:val="18"/>
                <w:szCs w:val="18"/>
                <w:lang w:eastAsia="es-ES"/>
              </w:rPr>
            </w:pPr>
          </w:p>
        </w:tc>
        <w:tc>
          <w:tcPr>
            <w:tcW w:w="626" w:type="pct"/>
            <w:shd w:val="clear" w:color="auto" w:fill="auto"/>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F20796" w:rsidRPr="00075F43" w:rsidRDefault="00F20796" w:rsidP="004F7AB2">
            <w:pPr>
              <w:spacing w:after="0" w:line="240" w:lineRule="auto"/>
              <w:jc w:val="center"/>
              <w:rPr>
                <w:color w:val="000000"/>
                <w:sz w:val="18"/>
                <w:szCs w:val="18"/>
                <w:lang w:eastAsia="es-ES"/>
              </w:rPr>
            </w:pPr>
          </w:p>
        </w:tc>
        <w:tc>
          <w:tcPr>
            <w:tcW w:w="346" w:type="pct"/>
            <w:shd w:val="clear" w:color="auto" w:fill="auto"/>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46,78%</w:t>
            </w:r>
          </w:p>
        </w:tc>
        <w:tc>
          <w:tcPr>
            <w:tcW w:w="346" w:type="pct"/>
            <w:shd w:val="clear" w:color="auto" w:fill="auto"/>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48,66%</w:t>
            </w:r>
          </w:p>
        </w:tc>
        <w:tc>
          <w:tcPr>
            <w:tcW w:w="346"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48,50%</w:t>
            </w:r>
          </w:p>
        </w:tc>
        <w:tc>
          <w:tcPr>
            <w:tcW w:w="345"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39,63%</w:t>
            </w:r>
          </w:p>
        </w:tc>
        <w:tc>
          <w:tcPr>
            <w:tcW w:w="343"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41,55%</w:t>
            </w:r>
          </w:p>
        </w:tc>
      </w:tr>
      <w:tr w:rsidR="00F20796" w:rsidRPr="00075F43" w:rsidTr="001608D6">
        <w:trPr>
          <w:trHeight w:val="115"/>
          <w:jc w:val="center"/>
        </w:trPr>
        <w:tc>
          <w:tcPr>
            <w:tcW w:w="2190" w:type="pct"/>
            <w:vMerge w:val="restart"/>
            <w:shd w:val="clear" w:color="auto" w:fill="auto"/>
            <w:noWrap/>
            <w:vAlign w:val="center"/>
          </w:tcPr>
          <w:p w:rsidR="00F20796" w:rsidRPr="003A6AED" w:rsidRDefault="00F20796" w:rsidP="003A6AED">
            <w:pPr>
              <w:spacing w:after="0" w:line="240" w:lineRule="auto"/>
              <w:jc w:val="both"/>
              <w:rPr>
                <w:color w:val="FF0000"/>
                <w:sz w:val="18"/>
                <w:szCs w:val="18"/>
                <w:lang w:eastAsia="es-ES"/>
              </w:rPr>
            </w:pPr>
            <w:r w:rsidRPr="003A6AED">
              <w:rPr>
                <w:rFonts w:asciiTheme="minorHAnsi" w:hAnsiTheme="minorHAnsi"/>
                <w:sz w:val="16"/>
                <w:szCs w:val="16"/>
              </w:rPr>
              <w:t>ISGC-P09-03: Participación del profesorado en Proyectos de innovación y mejora docente</w:t>
            </w:r>
          </w:p>
        </w:tc>
        <w:tc>
          <w:tcPr>
            <w:tcW w:w="626" w:type="pct"/>
            <w:shd w:val="clear" w:color="auto" w:fill="auto"/>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F20796" w:rsidRPr="00075F43" w:rsidRDefault="00FE4082" w:rsidP="004F7AB2">
            <w:pPr>
              <w:spacing w:after="0" w:line="240" w:lineRule="auto"/>
              <w:jc w:val="center"/>
              <w:rPr>
                <w:color w:val="000000"/>
                <w:sz w:val="18"/>
                <w:szCs w:val="18"/>
                <w:lang w:eastAsia="es-ES"/>
              </w:rPr>
            </w:pPr>
            <w:r>
              <w:rPr>
                <w:color w:val="000000"/>
                <w:sz w:val="18"/>
                <w:szCs w:val="18"/>
                <w:lang w:eastAsia="es-ES"/>
              </w:rPr>
              <w:t>28,5%</w:t>
            </w:r>
          </w:p>
        </w:tc>
        <w:tc>
          <w:tcPr>
            <w:tcW w:w="346" w:type="pct"/>
            <w:shd w:val="clear" w:color="auto" w:fill="auto"/>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18,00%</w:t>
            </w:r>
          </w:p>
        </w:tc>
        <w:tc>
          <w:tcPr>
            <w:tcW w:w="346" w:type="pct"/>
            <w:shd w:val="clear" w:color="auto" w:fill="auto"/>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20,00%</w:t>
            </w:r>
          </w:p>
        </w:tc>
        <w:tc>
          <w:tcPr>
            <w:tcW w:w="346"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25,53%</w:t>
            </w:r>
          </w:p>
        </w:tc>
        <w:tc>
          <w:tcPr>
            <w:tcW w:w="345"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31,03%</w:t>
            </w:r>
          </w:p>
        </w:tc>
        <w:tc>
          <w:tcPr>
            <w:tcW w:w="343"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28,57%</w:t>
            </w:r>
          </w:p>
        </w:tc>
      </w:tr>
      <w:tr w:rsidR="00F20796" w:rsidRPr="00075F43" w:rsidTr="001608D6">
        <w:trPr>
          <w:trHeight w:val="176"/>
          <w:jc w:val="center"/>
        </w:trPr>
        <w:tc>
          <w:tcPr>
            <w:tcW w:w="2190" w:type="pct"/>
            <w:vMerge/>
            <w:shd w:val="clear" w:color="auto" w:fill="auto"/>
            <w:noWrap/>
            <w:vAlign w:val="center"/>
          </w:tcPr>
          <w:p w:rsidR="00F20796" w:rsidRPr="003A6AED" w:rsidRDefault="00F20796" w:rsidP="003A6AED">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F20796" w:rsidRPr="00075F43" w:rsidRDefault="00F20796" w:rsidP="004F7AB2">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23,23%</w:t>
            </w:r>
          </w:p>
        </w:tc>
        <w:tc>
          <w:tcPr>
            <w:tcW w:w="346" w:type="pct"/>
            <w:shd w:val="clear" w:color="auto" w:fill="F2F2F2" w:themeFill="background1" w:themeFillShade="F2"/>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27,66%</w:t>
            </w:r>
          </w:p>
        </w:tc>
        <w:tc>
          <w:tcPr>
            <w:tcW w:w="346" w:type="pct"/>
            <w:shd w:val="clear" w:color="auto" w:fill="F2F2F2" w:themeFill="background1" w:themeFillShade="F2"/>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29,47%</w:t>
            </w:r>
          </w:p>
        </w:tc>
        <w:tc>
          <w:tcPr>
            <w:tcW w:w="345" w:type="pct"/>
            <w:shd w:val="clear" w:color="auto" w:fill="F2F2F2" w:themeFill="background1" w:themeFillShade="F2"/>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27,05%</w:t>
            </w:r>
          </w:p>
        </w:tc>
        <w:tc>
          <w:tcPr>
            <w:tcW w:w="343" w:type="pct"/>
            <w:shd w:val="clear" w:color="auto" w:fill="F2F2F2" w:themeFill="background1" w:themeFillShade="F2"/>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28,82%</w:t>
            </w:r>
          </w:p>
        </w:tc>
      </w:tr>
      <w:tr w:rsidR="00F20796" w:rsidRPr="00075F43" w:rsidTr="001608D6">
        <w:trPr>
          <w:trHeight w:val="80"/>
          <w:jc w:val="center"/>
        </w:trPr>
        <w:tc>
          <w:tcPr>
            <w:tcW w:w="2190" w:type="pct"/>
            <w:vMerge/>
            <w:shd w:val="clear" w:color="auto" w:fill="auto"/>
            <w:noWrap/>
            <w:vAlign w:val="center"/>
          </w:tcPr>
          <w:p w:rsidR="00F20796" w:rsidRPr="003A6AED" w:rsidRDefault="00F20796" w:rsidP="003A6AED">
            <w:pPr>
              <w:spacing w:after="0" w:line="240" w:lineRule="auto"/>
              <w:jc w:val="both"/>
              <w:rPr>
                <w:color w:val="000000"/>
                <w:sz w:val="18"/>
                <w:szCs w:val="18"/>
                <w:lang w:eastAsia="es-ES"/>
              </w:rPr>
            </w:pPr>
          </w:p>
        </w:tc>
        <w:tc>
          <w:tcPr>
            <w:tcW w:w="626" w:type="pct"/>
            <w:shd w:val="clear" w:color="auto" w:fill="auto"/>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F20796" w:rsidRPr="00075F43" w:rsidRDefault="00F20796" w:rsidP="004F7AB2">
            <w:pPr>
              <w:spacing w:after="0" w:line="240" w:lineRule="auto"/>
              <w:jc w:val="center"/>
              <w:rPr>
                <w:color w:val="000000"/>
                <w:sz w:val="18"/>
                <w:szCs w:val="18"/>
                <w:lang w:eastAsia="es-ES"/>
              </w:rPr>
            </w:pPr>
          </w:p>
        </w:tc>
        <w:tc>
          <w:tcPr>
            <w:tcW w:w="346" w:type="pct"/>
            <w:shd w:val="clear" w:color="auto" w:fill="auto"/>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28,38%</w:t>
            </w:r>
          </w:p>
        </w:tc>
        <w:tc>
          <w:tcPr>
            <w:tcW w:w="346" w:type="pct"/>
            <w:shd w:val="clear" w:color="auto" w:fill="auto"/>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32,01%</w:t>
            </w:r>
          </w:p>
        </w:tc>
        <w:tc>
          <w:tcPr>
            <w:tcW w:w="346"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30,90%</w:t>
            </w:r>
          </w:p>
        </w:tc>
        <w:tc>
          <w:tcPr>
            <w:tcW w:w="345"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33,95%</w:t>
            </w:r>
          </w:p>
        </w:tc>
        <w:tc>
          <w:tcPr>
            <w:tcW w:w="343"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28,54%</w:t>
            </w:r>
          </w:p>
        </w:tc>
      </w:tr>
      <w:tr w:rsidR="00F20796" w:rsidRPr="00075F43" w:rsidTr="001608D6">
        <w:trPr>
          <w:trHeight w:val="115"/>
          <w:jc w:val="center"/>
        </w:trPr>
        <w:tc>
          <w:tcPr>
            <w:tcW w:w="2190" w:type="pct"/>
            <w:vMerge w:val="restart"/>
            <w:shd w:val="clear" w:color="auto" w:fill="auto"/>
            <w:noWrap/>
            <w:vAlign w:val="center"/>
          </w:tcPr>
          <w:p w:rsidR="00F20796" w:rsidRPr="003A6AED" w:rsidRDefault="00F20796" w:rsidP="003A6AED">
            <w:pPr>
              <w:spacing w:after="0" w:line="240" w:lineRule="auto"/>
              <w:jc w:val="both"/>
              <w:rPr>
                <w:color w:val="FF0000"/>
                <w:sz w:val="18"/>
                <w:szCs w:val="18"/>
                <w:lang w:eastAsia="es-ES"/>
              </w:rPr>
            </w:pPr>
            <w:r w:rsidRPr="003A6AED">
              <w:rPr>
                <w:rFonts w:asciiTheme="minorHAnsi" w:hAnsiTheme="minorHAnsi"/>
                <w:sz w:val="16"/>
                <w:szCs w:val="16"/>
              </w:rPr>
              <w:t>ISGC-P09-04: Asignaturas implicadas en Proyectos de innovación docente</w:t>
            </w:r>
          </w:p>
        </w:tc>
        <w:tc>
          <w:tcPr>
            <w:tcW w:w="626" w:type="pct"/>
            <w:shd w:val="clear" w:color="auto" w:fill="auto"/>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F20796" w:rsidRPr="00075F43" w:rsidRDefault="00FE4082" w:rsidP="004F7AB2">
            <w:pPr>
              <w:spacing w:after="0" w:line="240" w:lineRule="auto"/>
              <w:jc w:val="center"/>
              <w:rPr>
                <w:color w:val="000000"/>
                <w:sz w:val="18"/>
                <w:szCs w:val="18"/>
                <w:lang w:eastAsia="es-ES"/>
              </w:rPr>
            </w:pPr>
            <w:r>
              <w:rPr>
                <w:color w:val="000000"/>
                <w:sz w:val="18"/>
                <w:szCs w:val="18"/>
                <w:lang w:eastAsia="es-ES"/>
              </w:rPr>
              <w:t>24,3%</w:t>
            </w:r>
          </w:p>
        </w:tc>
        <w:tc>
          <w:tcPr>
            <w:tcW w:w="346" w:type="pct"/>
            <w:shd w:val="clear" w:color="auto" w:fill="auto"/>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11%</w:t>
            </w:r>
          </w:p>
        </w:tc>
        <w:tc>
          <w:tcPr>
            <w:tcW w:w="346" w:type="pct"/>
            <w:shd w:val="clear" w:color="auto" w:fill="auto"/>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21,05%</w:t>
            </w:r>
          </w:p>
        </w:tc>
        <w:tc>
          <w:tcPr>
            <w:tcW w:w="346"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15,00%</w:t>
            </w:r>
          </w:p>
        </w:tc>
        <w:tc>
          <w:tcPr>
            <w:tcW w:w="345"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15,00%</w:t>
            </w:r>
          </w:p>
        </w:tc>
        <w:tc>
          <w:tcPr>
            <w:tcW w:w="343"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24,32%</w:t>
            </w:r>
          </w:p>
        </w:tc>
      </w:tr>
      <w:tr w:rsidR="00F20796" w:rsidRPr="00075F43" w:rsidTr="001608D6">
        <w:trPr>
          <w:trHeight w:val="176"/>
          <w:jc w:val="center"/>
        </w:trPr>
        <w:tc>
          <w:tcPr>
            <w:tcW w:w="2190" w:type="pct"/>
            <w:vMerge/>
            <w:shd w:val="clear" w:color="auto" w:fill="auto"/>
            <w:noWrap/>
            <w:vAlign w:val="center"/>
          </w:tcPr>
          <w:p w:rsidR="00F20796" w:rsidRPr="003A6AED" w:rsidRDefault="00F20796" w:rsidP="003A6AED">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F20796" w:rsidRPr="00075F43" w:rsidRDefault="00F20796" w:rsidP="004F7AB2">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16,67%</w:t>
            </w:r>
          </w:p>
        </w:tc>
        <w:tc>
          <w:tcPr>
            <w:tcW w:w="346" w:type="pct"/>
            <w:shd w:val="clear" w:color="auto" w:fill="F2F2F2" w:themeFill="background1" w:themeFillShade="F2"/>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43,40%</w:t>
            </w:r>
          </w:p>
        </w:tc>
        <w:tc>
          <w:tcPr>
            <w:tcW w:w="346" w:type="pct"/>
            <w:shd w:val="clear" w:color="auto" w:fill="F2F2F2" w:themeFill="background1" w:themeFillShade="F2"/>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13,27%</w:t>
            </w:r>
          </w:p>
        </w:tc>
        <w:tc>
          <w:tcPr>
            <w:tcW w:w="345" w:type="pct"/>
            <w:shd w:val="clear" w:color="auto" w:fill="F2F2F2" w:themeFill="background1" w:themeFillShade="F2"/>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15,04%</w:t>
            </w:r>
          </w:p>
        </w:tc>
        <w:tc>
          <w:tcPr>
            <w:tcW w:w="343" w:type="pct"/>
            <w:shd w:val="clear" w:color="auto" w:fill="F2F2F2" w:themeFill="background1" w:themeFillShade="F2"/>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18,02%</w:t>
            </w:r>
          </w:p>
        </w:tc>
      </w:tr>
      <w:tr w:rsidR="00F20796" w:rsidRPr="00075F43" w:rsidTr="001608D6">
        <w:trPr>
          <w:trHeight w:val="80"/>
          <w:jc w:val="center"/>
        </w:trPr>
        <w:tc>
          <w:tcPr>
            <w:tcW w:w="2190" w:type="pct"/>
            <w:vMerge/>
            <w:shd w:val="clear" w:color="auto" w:fill="auto"/>
            <w:noWrap/>
            <w:vAlign w:val="center"/>
          </w:tcPr>
          <w:p w:rsidR="00F20796" w:rsidRPr="003A6AED" w:rsidRDefault="00F20796" w:rsidP="003A6AED">
            <w:pPr>
              <w:spacing w:after="0" w:line="240" w:lineRule="auto"/>
              <w:jc w:val="both"/>
              <w:rPr>
                <w:color w:val="000000"/>
                <w:sz w:val="18"/>
                <w:szCs w:val="18"/>
                <w:lang w:eastAsia="es-ES"/>
              </w:rPr>
            </w:pPr>
          </w:p>
        </w:tc>
        <w:tc>
          <w:tcPr>
            <w:tcW w:w="626" w:type="pct"/>
            <w:shd w:val="clear" w:color="auto" w:fill="auto"/>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F20796" w:rsidRPr="00075F43" w:rsidRDefault="00F20796" w:rsidP="004F7AB2">
            <w:pPr>
              <w:spacing w:after="0" w:line="240" w:lineRule="auto"/>
              <w:jc w:val="center"/>
              <w:rPr>
                <w:color w:val="000000"/>
                <w:sz w:val="18"/>
                <w:szCs w:val="18"/>
                <w:lang w:eastAsia="es-ES"/>
              </w:rPr>
            </w:pPr>
          </w:p>
        </w:tc>
        <w:tc>
          <w:tcPr>
            <w:tcW w:w="346" w:type="pct"/>
            <w:shd w:val="clear" w:color="auto" w:fill="auto"/>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18,36%</w:t>
            </w:r>
          </w:p>
        </w:tc>
        <w:tc>
          <w:tcPr>
            <w:tcW w:w="346" w:type="pct"/>
            <w:shd w:val="clear" w:color="auto" w:fill="auto"/>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33,51%</w:t>
            </w:r>
          </w:p>
        </w:tc>
        <w:tc>
          <w:tcPr>
            <w:tcW w:w="346"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15,30%</w:t>
            </w:r>
          </w:p>
        </w:tc>
        <w:tc>
          <w:tcPr>
            <w:tcW w:w="345"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22,52%</w:t>
            </w:r>
          </w:p>
        </w:tc>
        <w:tc>
          <w:tcPr>
            <w:tcW w:w="343"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12,65%</w:t>
            </w:r>
          </w:p>
        </w:tc>
      </w:tr>
      <w:tr w:rsidR="00F20796" w:rsidRPr="00075F43" w:rsidTr="001608D6">
        <w:trPr>
          <w:trHeight w:val="115"/>
          <w:jc w:val="center"/>
        </w:trPr>
        <w:tc>
          <w:tcPr>
            <w:tcW w:w="2190" w:type="pct"/>
            <w:vMerge w:val="restart"/>
            <w:shd w:val="clear" w:color="auto" w:fill="auto"/>
            <w:noWrap/>
            <w:vAlign w:val="center"/>
          </w:tcPr>
          <w:p w:rsidR="00F20796" w:rsidRPr="003A6AED" w:rsidRDefault="00F20796" w:rsidP="003A6AED">
            <w:pPr>
              <w:spacing w:after="0" w:line="240" w:lineRule="auto"/>
              <w:jc w:val="both"/>
              <w:rPr>
                <w:color w:val="FF0000"/>
                <w:sz w:val="18"/>
                <w:szCs w:val="18"/>
                <w:lang w:eastAsia="es-ES"/>
              </w:rPr>
            </w:pPr>
            <w:r w:rsidRPr="003A6AED">
              <w:rPr>
                <w:rFonts w:asciiTheme="minorHAnsi" w:hAnsiTheme="minorHAnsi"/>
                <w:sz w:val="16"/>
                <w:szCs w:val="16"/>
              </w:rPr>
              <w:t>ISGC-P09-05: Grado de satisfacción global de los estudiantes con la docencia</w:t>
            </w:r>
          </w:p>
        </w:tc>
        <w:tc>
          <w:tcPr>
            <w:tcW w:w="626" w:type="pct"/>
            <w:shd w:val="clear" w:color="auto" w:fill="auto"/>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F20796" w:rsidRPr="00075F43" w:rsidRDefault="00FE4082" w:rsidP="004F7AB2">
            <w:pPr>
              <w:spacing w:after="0" w:line="240" w:lineRule="auto"/>
              <w:jc w:val="center"/>
              <w:rPr>
                <w:color w:val="000000"/>
                <w:sz w:val="18"/>
                <w:szCs w:val="18"/>
                <w:lang w:eastAsia="es-ES"/>
              </w:rPr>
            </w:pPr>
            <w:r>
              <w:rPr>
                <w:color w:val="000000"/>
                <w:sz w:val="18"/>
                <w:szCs w:val="18"/>
                <w:lang w:eastAsia="es-ES"/>
              </w:rPr>
              <w:t>4,4</w:t>
            </w:r>
          </w:p>
        </w:tc>
        <w:tc>
          <w:tcPr>
            <w:tcW w:w="346" w:type="pct"/>
            <w:shd w:val="clear" w:color="auto" w:fill="auto"/>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w:t>
            </w:r>
          </w:p>
        </w:tc>
        <w:tc>
          <w:tcPr>
            <w:tcW w:w="346" w:type="pct"/>
            <w:shd w:val="clear" w:color="auto" w:fill="auto"/>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4,2</w:t>
            </w:r>
          </w:p>
        </w:tc>
        <w:tc>
          <w:tcPr>
            <w:tcW w:w="346"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4,3</w:t>
            </w:r>
          </w:p>
        </w:tc>
        <w:tc>
          <w:tcPr>
            <w:tcW w:w="345"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4,2</w:t>
            </w:r>
          </w:p>
        </w:tc>
        <w:tc>
          <w:tcPr>
            <w:tcW w:w="343"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4,4</w:t>
            </w:r>
          </w:p>
        </w:tc>
      </w:tr>
      <w:tr w:rsidR="00F20796" w:rsidRPr="00075F43" w:rsidTr="001608D6">
        <w:trPr>
          <w:trHeight w:val="176"/>
          <w:jc w:val="center"/>
        </w:trPr>
        <w:tc>
          <w:tcPr>
            <w:tcW w:w="2190" w:type="pct"/>
            <w:vMerge/>
            <w:shd w:val="clear" w:color="auto" w:fill="auto"/>
            <w:noWrap/>
            <w:vAlign w:val="center"/>
          </w:tcPr>
          <w:p w:rsidR="00F20796" w:rsidRPr="003A6AED" w:rsidRDefault="00F20796" w:rsidP="003A6AED">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F20796" w:rsidRPr="00075F43" w:rsidRDefault="00F20796" w:rsidP="004F7AB2">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4,1</w:t>
            </w:r>
          </w:p>
        </w:tc>
        <w:tc>
          <w:tcPr>
            <w:tcW w:w="346" w:type="pct"/>
            <w:shd w:val="clear" w:color="auto" w:fill="F2F2F2" w:themeFill="background1" w:themeFillShade="F2"/>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4,2</w:t>
            </w:r>
          </w:p>
        </w:tc>
        <w:tc>
          <w:tcPr>
            <w:tcW w:w="346" w:type="pct"/>
            <w:shd w:val="clear" w:color="auto" w:fill="F2F2F2" w:themeFill="background1" w:themeFillShade="F2"/>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4,2</w:t>
            </w:r>
          </w:p>
        </w:tc>
        <w:tc>
          <w:tcPr>
            <w:tcW w:w="345" w:type="pct"/>
            <w:shd w:val="clear" w:color="auto" w:fill="F2F2F2" w:themeFill="background1" w:themeFillShade="F2"/>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4,2</w:t>
            </w:r>
          </w:p>
        </w:tc>
        <w:tc>
          <w:tcPr>
            <w:tcW w:w="343" w:type="pct"/>
            <w:shd w:val="clear" w:color="auto" w:fill="F2F2F2" w:themeFill="background1" w:themeFillShade="F2"/>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4,3</w:t>
            </w:r>
          </w:p>
        </w:tc>
      </w:tr>
      <w:tr w:rsidR="00F20796" w:rsidRPr="00075F43" w:rsidTr="001608D6">
        <w:trPr>
          <w:trHeight w:val="80"/>
          <w:jc w:val="center"/>
        </w:trPr>
        <w:tc>
          <w:tcPr>
            <w:tcW w:w="2190" w:type="pct"/>
            <w:vMerge/>
            <w:shd w:val="clear" w:color="auto" w:fill="auto"/>
            <w:noWrap/>
            <w:vAlign w:val="center"/>
          </w:tcPr>
          <w:p w:rsidR="00F20796" w:rsidRPr="003A6AED" w:rsidRDefault="00F20796" w:rsidP="003A6AED">
            <w:pPr>
              <w:spacing w:after="0" w:line="240" w:lineRule="auto"/>
              <w:jc w:val="both"/>
              <w:rPr>
                <w:color w:val="000000"/>
                <w:sz w:val="18"/>
                <w:szCs w:val="18"/>
                <w:lang w:eastAsia="es-ES"/>
              </w:rPr>
            </w:pPr>
          </w:p>
        </w:tc>
        <w:tc>
          <w:tcPr>
            <w:tcW w:w="626" w:type="pct"/>
            <w:shd w:val="clear" w:color="auto" w:fill="auto"/>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F20796" w:rsidRPr="00075F43" w:rsidRDefault="00F20796" w:rsidP="004F7AB2">
            <w:pPr>
              <w:spacing w:after="0" w:line="240" w:lineRule="auto"/>
              <w:jc w:val="center"/>
              <w:rPr>
                <w:color w:val="000000"/>
                <w:sz w:val="18"/>
                <w:szCs w:val="18"/>
                <w:lang w:eastAsia="es-ES"/>
              </w:rPr>
            </w:pPr>
          </w:p>
        </w:tc>
        <w:tc>
          <w:tcPr>
            <w:tcW w:w="346" w:type="pct"/>
            <w:shd w:val="clear" w:color="auto" w:fill="auto"/>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w:t>
            </w:r>
          </w:p>
        </w:tc>
        <w:tc>
          <w:tcPr>
            <w:tcW w:w="346" w:type="pct"/>
            <w:shd w:val="clear" w:color="auto" w:fill="auto"/>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4,1</w:t>
            </w:r>
          </w:p>
        </w:tc>
        <w:tc>
          <w:tcPr>
            <w:tcW w:w="346"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4,1</w:t>
            </w:r>
          </w:p>
        </w:tc>
        <w:tc>
          <w:tcPr>
            <w:tcW w:w="345"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4,1</w:t>
            </w:r>
          </w:p>
        </w:tc>
        <w:tc>
          <w:tcPr>
            <w:tcW w:w="343"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4,2</w:t>
            </w:r>
          </w:p>
        </w:tc>
      </w:tr>
      <w:tr w:rsidR="00F20796" w:rsidRPr="00075F43" w:rsidTr="001608D6">
        <w:trPr>
          <w:trHeight w:val="115"/>
          <w:jc w:val="center"/>
        </w:trPr>
        <w:tc>
          <w:tcPr>
            <w:tcW w:w="2190" w:type="pct"/>
            <w:vMerge w:val="restart"/>
            <w:shd w:val="clear" w:color="auto" w:fill="auto"/>
            <w:noWrap/>
            <w:vAlign w:val="center"/>
          </w:tcPr>
          <w:p w:rsidR="00F20796" w:rsidRPr="003A6AED" w:rsidRDefault="00F20796" w:rsidP="003A6AED">
            <w:pPr>
              <w:spacing w:after="0" w:line="240" w:lineRule="auto"/>
              <w:jc w:val="both"/>
              <w:rPr>
                <w:color w:val="FF0000"/>
                <w:sz w:val="18"/>
                <w:szCs w:val="18"/>
                <w:lang w:eastAsia="es-ES"/>
              </w:rPr>
            </w:pPr>
            <w:r w:rsidRPr="003A6AED">
              <w:rPr>
                <w:rFonts w:asciiTheme="minorHAnsi" w:hAnsiTheme="minorHAnsi"/>
                <w:sz w:val="16"/>
                <w:szCs w:val="16"/>
              </w:rPr>
              <w:t xml:space="preserve">ISGC-P09-06: Porcentaje de Profesorado del título evaluado con </w:t>
            </w:r>
            <w:proofErr w:type="spellStart"/>
            <w:r w:rsidRPr="003A6AED">
              <w:rPr>
                <w:rFonts w:asciiTheme="minorHAnsi" w:hAnsiTheme="minorHAnsi"/>
                <w:sz w:val="16"/>
                <w:szCs w:val="16"/>
              </w:rPr>
              <w:t>Docentia</w:t>
            </w:r>
            <w:proofErr w:type="spellEnd"/>
            <w:r w:rsidRPr="003A6AED">
              <w:rPr>
                <w:rFonts w:asciiTheme="minorHAnsi" w:hAnsiTheme="minorHAnsi"/>
                <w:sz w:val="16"/>
                <w:szCs w:val="16"/>
              </w:rPr>
              <w:t xml:space="preserve"> (evaluación positiva)</w:t>
            </w:r>
          </w:p>
        </w:tc>
        <w:tc>
          <w:tcPr>
            <w:tcW w:w="626" w:type="pct"/>
            <w:shd w:val="clear" w:color="auto" w:fill="auto"/>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F20796" w:rsidRPr="00075F43" w:rsidRDefault="00030BDD" w:rsidP="004F7AB2">
            <w:pPr>
              <w:spacing w:after="0" w:line="240" w:lineRule="auto"/>
              <w:jc w:val="center"/>
              <w:rPr>
                <w:color w:val="000000"/>
                <w:sz w:val="18"/>
                <w:szCs w:val="18"/>
                <w:lang w:eastAsia="es-ES"/>
              </w:rPr>
            </w:pPr>
            <w:r>
              <w:rPr>
                <w:color w:val="000000"/>
                <w:sz w:val="18"/>
                <w:szCs w:val="18"/>
                <w:lang w:eastAsia="es-ES"/>
              </w:rPr>
              <w:t>7,9%</w:t>
            </w:r>
          </w:p>
        </w:tc>
        <w:tc>
          <w:tcPr>
            <w:tcW w:w="346" w:type="pct"/>
            <w:shd w:val="clear" w:color="auto" w:fill="auto"/>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8%</w:t>
            </w:r>
          </w:p>
        </w:tc>
        <w:tc>
          <w:tcPr>
            <w:tcW w:w="346" w:type="pct"/>
            <w:shd w:val="clear" w:color="auto" w:fill="auto"/>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w:t>
            </w:r>
          </w:p>
        </w:tc>
        <w:tc>
          <w:tcPr>
            <w:tcW w:w="346"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6,38%</w:t>
            </w:r>
          </w:p>
        </w:tc>
        <w:tc>
          <w:tcPr>
            <w:tcW w:w="345"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12,10%</w:t>
            </w:r>
          </w:p>
        </w:tc>
        <w:tc>
          <w:tcPr>
            <w:tcW w:w="343"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7,94%</w:t>
            </w:r>
          </w:p>
        </w:tc>
      </w:tr>
      <w:tr w:rsidR="00F20796" w:rsidRPr="00075F43" w:rsidTr="001608D6">
        <w:trPr>
          <w:trHeight w:val="176"/>
          <w:jc w:val="center"/>
        </w:trPr>
        <w:tc>
          <w:tcPr>
            <w:tcW w:w="2190" w:type="pct"/>
            <w:vMerge/>
            <w:shd w:val="clear" w:color="auto" w:fill="auto"/>
            <w:noWrap/>
            <w:vAlign w:val="center"/>
          </w:tcPr>
          <w:p w:rsidR="00F20796" w:rsidRPr="003A6AED" w:rsidRDefault="00F20796" w:rsidP="003A6AED">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F20796" w:rsidRPr="00075F43" w:rsidRDefault="00F20796" w:rsidP="004F7AB2">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14,14%</w:t>
            </w:r>
          </w:p>
        </w:tc>
        <w:tc>
          <w:tcPr>
            <w:tcW w:w="346" w:type="pct"/>
            <w:shd w:val="clear" w:color="auto" w:fill="F2F2F2" w:themeFill="background1" w:themeFillShade="F2"/>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13,83%</w:t>
            </w:r>
          </w:p>
        </w:tc>
        <w:tc>
          <w:tcPr>
            <w:tcW w:w="346" w:type="pct"/>
            <w:shd w:val="clear" w:color="auto" w:fill="F2F2F2" w:themeFill="background1" w:themeFillShade="F2"/>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15,79%</w:t>
            </w:r>
          </w:p>
        </w:tc>
        <w:tc>
          <w:tcPr>
            <w:tcW w:w="345" w:type="pct"/>
            <w:shd w:val="clear" w:color="auto" w:fill="F2F2F2" w:themeFill="background1" w:themeFillShade="F2"/>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14,80%</w:t>
            </w:r>
          </w:p>
        </w:tc>
        <w:tc>
          <w:tcPr>
            <w:tcW w:w="343" w:type="pct"/>
            <w:shd w:val="clear" w:color="auto" w:fill="F2F2F2" w:themeFill="background1" w:themeFillShade="F2"/>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9,41%</w:t>
            </w:r>
          </w:p>
        </w:tc>
      </w:tr>
      <w:tr w:rsidR="00F20796" w:rsidRPr="00075F43" w:rsidTr="001608D6">
        <w:trPr>
          <w:trHeight w:val="80"/>
          <w:jc w:val="center"/>
        </w:trPr>
        <w:tc>
          <w:tcPr>
            <w:tcW w:w="2190" w:type="pct"/>
            <w:vMerge/>
            <w:shd w:val="clear" w:color="auto" w:fill="auto"/>
            <w:noWrap/>
            <w:vAlign w:val="center"/>
          </w:tcPr>
          <w:p w:rsidR="00F20796" w:rsidRPr="003A6AED" w:rsidRDefault="00F20796" w:rsidP="003A6AED">
            <w:pPr>
              <w:spacing w:after="0" w:line="240" w:lineRule="auto"/>
              <w:jc w:val="both"/>
              <w:rPr>
                <w:color w:val="000000"/>
                <w:sz w:val="18"/>
                <w:szCs w:val="18"/>
                <w:lang w:eastAsia="es-ES"/>
              </w:rPr>
            </w:pPr>
          </w:p>
        </w:tc>
        <w:tc>
          <w:tcPr>
            <w:tcW w:w="626" w:type="pct"/>
            <w:shd w:val="clear" w:color="auto" w:fill="auto"/>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F20796" w:rsidRPr="00075F43" w:rsidRDefault="00F20796" w:rsidP="004F7AB2">
            <w:pPr>
              <w:spacing w:after="0" w:line="240" w:lineRule="auto"/>
              <w:jc w:val="center"/>
              <w:rPr>
                <w:color w:val="000000"/>
                <w:sz w:val="18"/>
                <w:szCs w:val="18"/>
                <w:lang w:eastAsia="es-ES"/>
              </w:rPr>
            </w:pPr>
          </w:p>
        </w:tc>
        <w:tc>
          <w:tcPr>
            <w:tcW w:w="346" w:type="pct"/>
            <w:shd w:val="clear" w:color="auto" w:fill="auto"/>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16,71%</w:t>
            </w:r>
          </w:p>
        </w:tc>
        <w:tc>
          <w:tcPr>
            <w:tcW w:w="346" w:type="pct"/>
            <w:shd w:val="clear" w:color="auto" w:fill="auto"/>
            <w:noWrap/>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16,79%</w:t>
            </w:r>
          </w:p>
        </w:tc>
        <w:tc>
          <w:tcPr>
            <w:tcW w:w="346"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17,65%</w:t>
            </w:r>
          </w:p>
        </w:tc>
        <w:tc>
          <w:tcPr>
            <w:tcW w:w="345"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17,00%</w:t>
            </w:r>
          </w:p>
        </w:tc>
        <w:tc>
          <w:tcPr>
            <w:tcW w:w="343" w:type="pct"/>
            <w:vAlign w:val="center"/>
          </w:tcPr>
          <w:p w:rsidR="00F20796" w:rsidRPr="00E70465" w:rsidRDefault="00F20796" w:rsidP="004F7AB2">
            <w:pPr>
              <w:spacing w:after="0" w:line="240" w:lineRule="auto"/>
              <w:jc w:val="center"/>
              <w:rPr>
                <w:color w:val="000000"/>
                <w:sz w:val="16"/>
                <w:szCs w:val="18"/>
                <w:lang w:eastAsia="es-ES"/>
              </w:rPr>
            </w:pPr>
            <w:r w:rsidRPr="00E70465">
              <w:rPr>
                <w:color w:val="000000"/>
                <w:sz w:val="16"/>
                <w:szCs w:val="18"/>
              </w:rPr>
              <w:t>13,66%</w:t>
            </w:r>
          </w:p>
        </w:tc>
      </w:tr>
      <w:tr w:rsidR="00F20796" w:rsidRPr="00075F43" w:rsidTr="003A6AED">
        <w:trPr>
          <w:trHeight w:val="115"/>
          <w:jc w:val="center"/>
        </w:trPr>
        <w:tc>
          <w:tcPr>
            <w:tcW w:w="2190" w:type="pct"/>
            <w:vMerge w:val="restart"/>
            <w:shd w:val="clear" w:color="auto" w:fill="auto"/>
            <w:noWrap/>
            <w:vAlign w:val="center"/>
          </w:tcPr>
          <w:p w:rsidR="00F20796" w:rsidRPr="003A6AED" w:rsidRDefault="00F20796" w:rsidP="003A6AED">
            <w:pPr>
              <w:spacing w:after="0" w:line="240" w:lineRule="auto"/>
              <w:jc w:val="both"/>
              <w:rPr>
                <w:color w:val="FF0000"/>
                <w:sz w:val="18"/>
                <w:szCs w:val="18"/>
                <w:lang w:eastAsia="es-ES"/>
              </w:rPr>
            </w:pPr>
            <w:r w:rsidRPr="003A6AED">
              <w:rPr>
                <w:rFonts w:asciiTheme="minorHAnsi" w:hAnsiTheme="minorHAnsi"/>
                <w:sz w:val="16"/>
                <w:szCs w:val="16"/>
              </w:rPr>
              <w:t xml:space="preserve">P08 Satisfacción del profesorado con la “Coordinación entre los profesores del título”. </w:t>
            </w:r>
          </w:p>
        </w:tc>
        <w:tc>
          <w:tcPr>
            <w:tcW w:w="626" w:type="pct"/>
            <w:shd w:val="clear" w:color="auto" w:fill="auto"/>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F20796" w:rsidRPr="00075F43" w:rsidRDefault="00030BDD" w:rsidP="004F7AB2">
            <w:pPr>
              <w:spacing w:after="0" w:line="240" w:lineRule="auto"/>
              <w:jc w:val="center"/>
              <w:rPr>
                <w:color w:val="000000"/>
                <w:sz w:val="18"/>
                <w:szCs w:val="18"/>
                <w:lang w:eastAsia="es-ES"/>
              </w:rPr>
            </w:pPr>
            <w:r>
              <w:rPr>
                <w:color w:val="000000"/>
                <w:sz w:val="18"/>
                <w:szCs w:val="18"/>
                <w:lang w:eastAsia="es-ES"/>
              </w:rPr>
              <w:t>3,5</w:t>
            </w:r>
          </w:p>
        </w:tc>
        <w:tc>
          <w:tcPr>
            <w:tcW w:w="346" w:type="pct"/>
            <w:shd w:val="clear" w:color="auto" w:fill="auto"/>
            <w:noWrap/>
            <w:vAlign w:val="center"/>
          </w:tcPr>
          <w:p w:rsidR="00F20796" w:rsidRPr="00E70465" w:rsidRDefault="00030BDD" w:rsidP="004F7AB2">
            <w:pPr>
              <w:spacing w:after="0" w:line="240" w:lineRule="auto"/>
              <w:jc w:val="center"/>
              <w:rPr>
                <w:color w:val="000000"/>
                <w:sz w:val="16"/>
                <w:szCs w:val="18"/>
                <w:lang w:eastAsia="es-ES"/>
              </w:rPr>
            </w:pPr>
            <w:r>
              <w:rPr>
                <w:color w:val="000000"/>
                <w:sz w:val="16"/>
                <w:szCs w:val="18"/>
                <w:lang w:eastAsia="es-ES"/>
              </w:rPr>
              <w:t>3,</w:t>
            </w:r>
            <w:r w:rsidR="008E373F" w:rsidRPr="00E70465">
              <w:rPr>
                <w:color w:val="000000"/>
                <w:sz w:val="16"/>
                <w:szCs w:val="18"/>
                <w:lang w:eastAsia="es-ES"/>
              </w:rPr>
              <w:t>25</w:t>
            </w:r>
          </w:p>
        </w:tc>
        <w:tc>
          <w:tcPr>
            <w:tcW w:w="346" w:type="pct"/>
            <w:shd w:val="clear" w:color="auto" w:fill="auto"/>
            <w:noWrap/>
            <w:vAlign w:val="center"/>
          </w:tcPr>
          <w:p w:rsidR="00F20796" w:rsidRPr="00E70465" w:rsidRDefault="00030BDD" w:rsidP="004F7AB2">
            <w:pPr>
              <w:spacing w:after="0" w:line="240" w:lineRule="auto"/>
              <w:jc w:val="center"/>
              <w:rPr>
                <w:color w:val="000000"/>
                <w:sz w:val="16"/>
                <w:szCs w:val="18"/>
                <w:lang w:eastAsia="es-ES"/>
              </w:rPr>
            </w:pPr>
            <w:r>
              <w:rPr>
                <w:color w:val="000000"/>
                <w:sz w:val="16"/>
                <w:szCs w:val="18"/>
                <w:lang w:eastAsia="es-ES"/>
              </w:rPr>
              <w:t>3,</w:t>
            </w:r>
            <w:r w:rsidR="008E373F" w:rsidRPr="00E70465">
              <w:rPr>
                <w:color w:val="000000"/>
                <w:sz w:val="16"/>
                <w:szCs w:val="18"/>
                <w:lang w:eastAsia="es-ES"/>
              </w:rPr>
              <w:t>36</w:t>
            </w:r>
          </w:p>
        </w:tc>
        <w:tc>
          <w:tcPr>
            <w:tcW w:w="346" w:type="pct"/>
            <w:vAlign w:val="center"/>
          </w:tcPr>
          <w:p w:rsidR="00F20796" w:rsidRPr="00E70465" w:rsidRDefault="00030BDD" w:rsidP="004F7AB2">
            <w:pPr>
              <w:spacing w:after="0" w:line="240" w:lineRule="auto"/>
              <w:jc w:val="center"/>
              <w:rPr>
                <w:color w:val="000000"/>
                <w:sz w:val="16"/>
                <w:szCs w:val="18"/>
                <w:lang w:eastAsia="es-ES"/>
              </w:rPr>
            </w:pPr>
            <w:r>
              <w:rPr>
                <w:color w:val="000000"/>
                <w:sz w:val="16"/>
                <w:szCs w:val="18"/>
                <w:lang w:eastAsia="es-ES"/>
              </w:rPr>
              <w:t>3,</w:t>
            </w:r>
            <w:r w:rsidR="008E373F" w:rsidRPr="00E70465">
              <w:rPr>
                <w:color w:val="000000"/>
                <w:sz w:val="16"/>
                <w:szCs w:val="18"/>
                <w:lang w:eastAsia="es-ES"/>
              </w:rPr>
              <w:t>36</w:t>
            </w:r>
          </w:p>
        </w:tc>
        <w:tc>
          <w:tcPr>
            <w:tcW w:w="345" w:type="pct"/>
            <w:vAlign w:val="center"/>
          </w:tcPr>
          <w:p w:rsidR="00F20796" w:rsidRPr="00E70465" w:rsidRDefault="00030BDD" w:rsidP="004F7AB2">
            <w:pPr>
              <w:spacing w:after="0" w:line="240" w:lineRule="auto"/>
              <w:jc w:val="center"/>
              <w:rPr>
                <w:color w:val="000000"/>
                <w:sz w:val="16"/>
                <w:szCs w:val="18"/>
                <w:lang w:eastAsia="es-ES"/>
              </w:rPr>
            </w:pPr>
            <w:r>
              <w:rPr>
                <w:color w:val="000000"/>
                <w:sz w:val="16"/>
                <w:szCs w:val="18"/>
                <w:lang w:eastAsia="es-ES"/>
              </w:rPr>
              <w:t>3,</w:t>
            </w:r>
            <w:r w:rsidR="008E373F" w:rsidRPr="00E70465">
              <w:rPr>
                <w:color w:val="000000"/>
                <w:sz w:val="16"/>
                <w:szCs w:val="18"/>
                <w:lang w:eastAsia="es-ES"/>
              </w:rPr>
              <w:t>65</w:t>
            </w:r>
          </w:p>
        </w:tc>
        <w:tc>
          <w:tcPr>
            <w:tcW w:w="343" w:type="pct"/>
          </w:tcPr>
          <w:p w:rsidR="00F20796" w:rsidRPr="00E70465" w:rsidRDefault="00030BDD" w:rsidP="004F7AB2">
            <w:pPr>
              <w:spacing w:after="0" w:line="240" w:lineRule="auto"/>
              <w:jc w:val="center"/>
              <w:rPr>
                <w:color w:val="000000"/>
                <w:sz w:val="16"/>
                <w:szCs w:val="18"/>
                <w:lang w:eastAsia="es-ES"/>
              </w:rPr>
            </w:pPr>
            <w:r>
              <w:rPr>
                <w:color w:val="000000"/>
                <w:sz w:val="16"/>
                <w:szCs w:val="18"/>
                <w:lang w:eastAsia="es-ES"/>
              </w:rPr>
              <w:t>3,</w:t>
            </w:r>
            <w:r w:rsidR="008E373F" w:rsidRPr="00E70465">
              <w:rPr>
                <w:color w:val="000000"/>
                <w:sz w:val="16"/>
                <w:szCs w:val="18"/>
                <w:lang w:eastAsia="es-ES"/>
              </w:rPr>
              <w:t>56</w:t>
            </w:r>
          </w:p>
        </w:tc>
      </w:tr>
      <w:tr w:rsidR="00F20796" w:rsidRPr="00075F43" w:rsidTr="003A6AED">
        <w:trPr>
          <w:trHeight w:val="176"/>
          <w:jc w:val="center"/>
        </w:trPr>
        <w:tc>
          <w:tcPr>
            <w:tcW w:w="2190" w:type="pct"/>
            <w:vMerge/>
            <w:shd w:val="clear" w:color="auto" w:fill="auto"/>
            <w:noWrap/>
            <w:vAlign w:val="center"/>
          </w:tcPr>
          <w:p w:rsidR="00F20796" w:rsidRPr="003A6AED" w:rsidRDefault="00F20796" w:rsidP="003A6AED">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F20796" w:rsidRPr="00075F43" w:rsidRDefault="00F20796" w:rsidP="004F7AB2">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F20796" w:rsidRPr="00E70465" w:rsidRDefault="00550963" w:rsidP="004F7AB2">
            <w:pPr>
              <w:spacing w:after="0" w:line="240" w:lineRule="auto"/>
              <w:jc w:val="center"/>
              <w:rPr>
                <w:color w:val="000000"/>
                <w:sz w:val="16"/>
                <w:szCs w:val="18"/>
                <w:lang w:eastAsia="es-ES"/>
              </w:rPr>
            </w:pPr>
            <w:r w:rsidRPr="00E70465">
              <w:rPr>
                <w:color w:val="000000"/>
                <w:sz w:val="16"/>
                <w:szCs w:val="18"/>
                <w:lang w:eastAsia="es-ES"/>
              </w:rPr>
              <w:t>2,91</w:t>
            </w:r>
          </w:p>
        </w:tc>
        <w:tc>
          <w:tcPr>
            <w:tcW w:w="346" w:type="pct"/>
            <w:shd w:val="clear" w:color="auto" w:fill="F2F2F2" w:themeFill="background1" w:themeFillShade="F2"/>
            <w:noWrap/>
            <w:vAlign w:val="center"/>
          </w:tcPr>
          <w:p w:rsidR="00F20796" w:rsidRPr="00E70465" w:rsidRDefault="00550963" w:rsidP="004F7AB2">
            <w:pPr>
              <w:spacing w:after="0" w:line="240" w:lineRule="auto"/>
              <w:jc w:val="center"/>
              <w:rPr>
                <w:color w:val="000000"/>
                <w:sz w:val="16"/>
                <w:szCs w:val="18"/>
                <w:lang w:eastAsia="es-ES"/>
              </w:rPr>
            </w:pPr>
            <w:r w:rsidRPr="00E70465">
              <w:rPr>
                <w:color w:val="000000"/>
                <w:sz w:val="16"/>
                <w:szCs w:val="18"/>
                <w:lang w:eastAsia="es-ES"/>
              </w:rPr>
              <w:t>3,29</w:t>
            </w:r>
          </w:p>
        </w:tc>
        <w:tc>
          <w:tcPr>
            <w:tcW w:w="346" w:type="pct"/>
            <w:shd w:val="clear" w:color="auto" w:fill="F2F2F2" w:themeFill="background1" w:themeFillShade="F2"/>
            <w:vAlign w:val="center"/>
          </w:tcPr>
          <w:p w:rsidR="00F20796" w:rsidRPr="00E70465" w:rsidRDefault="00355826" w:rsidP="004F7AB2">
            <w:pPr>
              <w:spacing w:after="0" w:line="240" w:lineRule="auto"/>
              <w:jc w:val="center"/>
              <w:rPr>
                <w:color w:val="000000"/>
                <w:sz w:val="16"/>
                <w:szCs w:val="18"/>
                <w:lang w:eastAsia="es-ES"/>
              </w:rPr>
            </w:pPr>
            <w:r w:rsidRPr="00E70465">
              <w:rPr>
                <w:color w:val="000000"/>
                <w:sz w:val="16"/>
                <w:szCs w:val="18"/>
                <w:lang w:eastAsia="es-ES"/>
              </w:rPr>
              <w:t>3,47</w:t>
            </w:r>
          </w:p>
        </w:tc>
        <w:tc>
          <w:tcPr>
            <w:tcW w:w="345" w:type="pct"/>
            <w:shd w:val="clear" w:color="auto" w:fill="F2F2F2" w:themeFill="background1" w:themeFillShade="F2"/>
            <w:vAlign w:val="center"/>
          </w:tcPr>
          <w:p w:rsidR="00F20796" w:rsidRPr="00E70465" w:rsidRDefault="00CC6BB9" w:rsidP="004F7AB2">
            <w:pPr>
              <w:spacing w:after="0" w:line="240" w:lineRule="auto"/>
              <w:jc w:val="center"/>
              <w:rPr>
                <w:color w:val="000000"/>
                <w:sz w:val="16"/>
                <w:szCs w:val="18"/>
                <w:lang w:eastAsia="es-ES"/>
              </w:rPr>
            </w:pPr>
            <w:r w:rsidRPr="00E70465">
              <w:rPr>
                <w:color w:val="000000"/>
                <w:sz w:val="16"/>
                <w:szCs w:val="18"/>
                <w:lang w:eastAsia="es-ES"/>
              </w:rPr>
              <w:t>3,27</w:t>
            </w:r>
          </w:p>
        </w:tc>
        <w:tc>
          <w:tcPr>
            <w:tcW w:w="343" w:type="pct"/>
            <w:shd w:val="clear" w:color="auto" w:fill="F2F2F2" w:themeFill="background1" w:themeFillShade="F2"/>
          </w:tcPr>
          <w:p w:rsidR="00F20796" w:rsidRPr="00E70465" w:rsidRDefault="00DF05E2" w:rsidP="004F7AB2">
            <w:pPr>
              <w:spacing w:after="0" w:line="240" w:lineRule="auto"/>
              <w:jc w:val="center"/>
              <w:rPr>
                <w:color w:val="000000"/>
                <w:sz w:val="16"/>
                <w:szCs w:val="18"/>
                <w:lang w:eastAsia="es-ES"/>
              </w:rPr>
            </w:pPr>
            <w:r w:rsidRPr="00E70465">
              <w:rPr>
                <w:color w:val="000000"/>
                <w:sz w:val="16"/>
                <w:szCs w:val="18"/>
                <w:lang w:eastAsia="es-ES"/>
              </w:rPr>
              <w:t>3,28</w:t>
            </w:r>
          </w:p>
        </w:tc>
      </w:tr>
      <w:tr w:rsidR="00F20796" w:rsidRPr="00075F43" w:rsidTr="003A6AED">
        <w:trPr>
          <w:trHeight w:val="80"/>
          <w:jc w:val="center"/>
        </w:trPr>
        <w:tc>
          <w:tcPr>
            <w:tcW w:w="2190" w:type="pct"/>
            <w:vMerge/>
            <w:shd w:val="clear" w:color="auto" w:fill="auto"/>
            <w:noWrap/>
            <w:vAlign w:val="center"/>
          </w:tcPr>
          <w:p w:rsidR="00F20796" w:rsidRPr="003A6AED" w:rsidRDefault="00F20796" w:rsidP="003A6AED">
            <w:pPr>
              <w:spacing w:after="0" w:line="240" w:lineRule="auto"/>
              <w:jc w:val="both"/>
              <w:rPr>
                <w:color w:val="000000"/>
                <w:sz w:val="18"/>
                <w:szCs w:val="18"/>
                <w:lang w:eastAsia="es-ES"/>
              </w:rPr>
            </w:pPr>
          </w:p>
        </w:tc>
        <w:tc>
          <w:tcPr>
            <w:tcW w:w="626" w:type="pct"/>
            <w:shd w:val="clear" w:color="auto" w:fill="auto"/>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F20796" w:rsidRPr="00075F43" w:rsidRDefault="00F20796" w:rsidP="004F7AB2">
            <w:pPr>
              <w:spacing w:after="0" w:line="240" w:lineRule="auto"/>
              <w:jc w:val="center"/>
              <w:rPr>
                <w:color w:val="000000"/>
                <w:sz w:val="18"/>
                <w:szCs w:val="18"/>
                <w:lang w:eastAsia="es-ES"/>
              </w:rPr>
            </w:pPr>
          </w:p>
        </w:tc>
        <w:tc>
          <w:tcPr>
            <w:tcW w:w="346" w:type="pct"/>
            <w:shd w:val="clear" w:color="auto" w:fill="auto"/>
            <w:noWrap/>
            <w:vAlign w:val="center"/>
          </w:tcPr>
          <w:p w:rsidR="00F20796" w:rsidRPr="00E70465" w:rsidRDefault="00550963" w:rsidP="004F7AB2">
            <w:pPr>
              <w:spacing w:after="0" w:line="240" w:lineRule="auto"/>
              <w:jc w:val="center"/>
              <w:rPr>
                <w:color w:val="000000"/>
                <w:sz w:val="16"/>
                <w:szCs w:val="18"/>
                <w:lang w:eastAsia="es-ES"/>
              </w:rPr>
            </w:pPr>
            <w:r w:rsidRPr="00E70465">
              <w:rPr>
                <w:color w:val="000000"/>
                <w:sz w:val="16"/>
                <w:szCs w:val="18"/>
                <w:lang w:eastAsia="es-ES"/>
              </w:rPr>
              <w:t>3,05</w:t>
            </w:r>
          </w:p>
        </w:tc>
        <w:tc>
          <w:tcPr>
            <w:tcW w:w="346" w:type="pct"/>
            <w:shd w:val="clear" w:color="auto" w:fill="auto"/>
            <w:noWrap/>
            <w:vAlign w:val="center"/>
          </w:tcPr>
          <w:p w:rsidR="00F20796" w:rsidRPr="00E70465" w:rsidRDefault="00550963" w:rsidP="004F7AB2">
            <w:pPr>
              <w:spacing w:after="0" w:line="240" w:lineRule="auto"/>
              <w:jc w:val="center"/>
              <w:rPr>
                <w:color w:val="000000"/>
                <w:sz w:val="16"/>
                <w:szCs w:val="18"/>
                <w:lang w:eastAsia="es-ES"/>
              </w:rPr>
            </w:pPr>
            <w:r w:rsidRPr="00E70465">
              <w:rPr>
                <w:color w:val="000000"/>
                <w:sz w:val="16"/>
                <w:szCs w:val="18"/>
                <w:lang w:eastAsia="es-ES"/>
              </w:rPr>
              <w:t>3,15</w:t>
            </w:r>
          </w:p>
        </w:tc>
        <w:tc>
          <w:tcPr>
            <w:tcW w:w="346" w:type="pct"/>
            <w:vAlign w:val="center"/>
          </w:tcPr>
          <w:p w:rsidR="00F20796" w:rsidRPr="00E70465" w:rsidRDefault="00355826" w:rsidP="004F7AB2">
            <w:pPr>
              <w:spacing w:after="0" w:line="240" w:lineRule="auto"/>
              <w:jc w:val="center"/>
              <w:rPr>
                <w:color w:val="000000"/>
                <w:sz w:val="16"/>
                <w:szCs w:val="18"/>
                <w:lang w:eastAsia="es-ES"/>
              </w:rPr>
            </w:pPr>
            <w:r w:rsidRPr="00E70465">
              <w:rPr>
                <w:color w:val="000000"/>
                <w:sz w:val="16"/>
                <w:szCs w:val="18"/>
                <w:lang w:eastAsia="es-ES"/>
              </w:rPr>
              <w:t>3,50</w:t>
            </w:r>
          </w:p>
        </w:tc>
        <w:tc>
          <w:tcPr>
            <w:tcW w:w="345" w:type="pct"/>
            <w:vAlign w:val="center"/>
          </w:tcPr>
          <w:p w:rsidR="00F20796" w:rsidRPr="00E70465" w:rsidRDefault="00CC6BB9" w:rsidP="004F7AB2">
            <w:pPr>
              <w:spacing w:after="0" w:line="240" w:lineRule="auto"/>
              <w:jc w:val="center"/>
              <w:rPr>
                <w:color w:val="000000"/>
                <w:sz w:val="16"/>
                <w:szCs w:val="18"/>
                <w:lang w:eastAsia="es-ES"/>
              </w:rPr>
            </w:pPr>
            <w:r w:rsidRPr="00E70465">
              <w:rPr>
                <w:color w:val="000000"/>
                <w:sz w:val="16"/>
                <w:szCs w:val="18"/>
                <w:lang w:eastAsia="es-ES"/>
              </w:rPr>
              <w:t>3,52</w:t>
            </w:r>
          </w:p>
        </w:tc>
        <w:tc>
          <w:tcPr>
            <w:tcW w:w="343" w:type="pct"/>
          </w:tcPr>
          <w:p w:rsidR="00F20796" w:rsidRPr="00E70465" w:rsidRDefault="00DF05E2" w:rsidP="004F7AB2">
            <w:pPr>
              <w:spacing w:after="0" w:line="240" w:lineRule="auto"/>
              <w:jc w:val="center"/>
              <w:rPr>
                <w:color w:val="000000"/>
                <w:sz w:val="16"/>
                <w:szCs w:val="18"/>
                <w:lang w:eastAsia="es-ES"/>
              </w:rPr>
            </w:pPr>
            <w:r w:rsidRPr="00E70465">
              <w:rPr>
                <w:color w:val="000000"/>
                <w:sz w:val="16"/>
                <w:szCs w:val="18"/>
                <w:lang w:eastAsia="es-ES"/>
              </w:rPr>
              <w:t>3,55</w:t>
            </w:r>
          </w:p>
        </w:tc>
      </w:tr>
      <w:tr w:rsidR="00F20796" w:rsidRPr="00075F43" w:rsidTr="003A6AED">
        <w:trPr>
          <w:trHeight w:val="115"/>
          <w:jc w:val="center"/>
        </w:trPr>
        <w:tc>
          <w:tcPr>
            <w:tcW w:w="2190" w:type="pct"/>
            <w:vMerge w:val="restart"/>
            <w:shd w:val="clear" w:color="auto" w:fill="auto"/>
            <w:noWrap/>
            <w:vAlign w:val="center"/>
          </w:tcPr>
          <w:p w:rsidR="00F20796" w:rsidRPr="003A6AED" w:rsidRDefault="00F20796" w:rsidP="003A6AED">
            <w:pPr>
              <w:spacing w:after="0" w:line="240" w:lineRule="auto"/>
              <w:jc w:val="both"/>
              <w:rPr>
                <w:color w:val="FF0000"/>
                <w:sz w:val="18"/>
                <w:szCs w:val="18"/>
                <w:lang w:eastAsia="es-ES"/>
              </w:rPr>
            </w:pPr>
            <w:r w:rsidRPr="003A6AED">
              <w:rPr>
                <w:rFonts w:asciiTheme="minorHAnsi" w:hAnsiTheme="minorHAnsi"/>
                <w:sz w:val="16"/>
                <w:szCs w:val="16"/>
              </w:rPr>
              <w:t xml:space="preserve">P08 Satisfacción del alumnado con la “Coordinación entre los profesores del título”. </w:t>
            </w:r>
          </w:p>
        </w:tc>
        <w:tc>
          <w:tcPr>
            <w:tcW w:w="626" w:type="pct"/>
            <w:shd w:val="clear" w:color="auto" w:fill="auto"/>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F20796" w:rsidRPr="00075F43" w:rsidRDefault="002109C2" w:rsidP="004F7AB2">
            <w:pPr>
              <w:spacing w:after="0" w:line="240" w:lineRule="auto"/>
              <w:jc w:val="center"/>
              <w:rPr>
                <w:color w:val="000000"/>
                <w:sz w:val="18"/>
                <w:szCs w:val="18"/>
                <w:lang w:eastAsia="es-ES"/>
              </w:rPr>
            </w:pPr>
            <w:r>
              <w:rPr>
                <w:color w:val="000000"/>
                <w:sz w:val="18"/>
                <w:szCs w:val="18"/>
                <w:lang w:eastAsia="es-ES"/>
              </w:rPr>
              <w:t>2,7</w:t>
            </w:r>
          </w:p>
        </w:tc>
        <w:tc>
          <w:tcPr>
            <w:tcW w:w="346" w:type="pct"/>
            <w:shd w:val="clear" w:color="auto" w:fill="auto"/>
            <w:noWrap/>
            <w:vAlign w:val="center"/>
          </w:tcPr>
          <w:p w:rsidR="00F20796" w:rsidRPr="00E70465" w:rsidRDefault="00030BDD" w:rsidP="004F7AB2">
            <w:pPr>
              <w:spacing w:after="0" w:line="240" w:lineRule="auto"/>
              <w:jc w:val="center"/>
              <w:rPr>
                <w:color w:val="000000"/>
                <w:sz w:val="16"/>
                <w:szCs w:val="18"/>
                <w:lang w:eastAsia="es-ES"/>
              </w:rPr>
            </w:pPr>
            <w:r>
              <w:rPr>
                <w:color w:val="000000"/>
                <w:sz w:val="16"/>
                <w:szCs w:val="18"/>
                <w:lang w:eastAsia="es-ES"/>
              </w:rPr>
              <w:t>1,</w:t>
            </w:r>
            <w:r w:rsidR="008E373F" w:rsidRPr="00E70465">
              <w:rPr>
                <w:color w:val="000000"/>
                <w:sz w:val="16"/>
                <w:szCs w:val="18"/>
                <w:lang w:eastAsia="es-ES"/>
              </w:rPr>
              <w:t>98</w:t>
            </w:r>
          </w:p>
        </w:tc>
        <w:tc>
          <w:tcPr>
            <w:tcW w:w="346" w:type="pct"/>
            <w:shd w:val="clear" w:color="auto" w:fill="auto"/>
            <w:noWrap/>
            <w:vAlign w:val="center"/>
          </w:tcPr>
          <w:p w:rsidR="00F20796" w:rsidRPr="00E70465" w:rsidRDefault="00030BDD" w:rsidP="004F7AB2">
            <w:pPr>
              <w:spacing w:after="0" w:line="240" w:lineRule="auto"/>
              <w:jc w:val="center"/>
              <w:rPr>
                <w:color w:val="000000"/>
                <w:sz w:val="16"/>
                <w:szCs w:val="18"/>
                <w:lang w:eastAsia="es-ES"/>
              </w:rPr>
            </w:pPr>
            <w:r>
              <w:rPr>
                <w:color w:val="000000"/>
                <w:sz w:val="16"/>
                <w:szCs w:val="18"/>
                <w:lang w:eastAsia="es-ES"/>
              </w:rPr>
              <w:t>2,</w:t>
            </w:r>
            <w:r w:rsidR="008E373F" w:rsidRPr="00E70465">
              <w:rPr>
                <w:color w:val="000000"/>
                <w:sz w:val="16"/>
                <w:szCs w:val="18"/>
                <w:lang w:eastAsia="es-ES"/>
              </w:rPr>
              <w:t>70</w:t>
            </w:r>
          </w:p>
        </w:tc>
        <w:tc>
          <w:tcPr>
            <w:tcW w:w="346" w:type="pct"/>
            <w:vAlign w:val="center"/>
          </w:tcPr>
          <w:p w:rsidR="00F20796" w:rsidRPr="00E70465" w:rsidRDefault="00030BDD" w:rsidP="004F7AB2">
            <w:pPr>
              <w:spacing w:after="0" w:line="240" w:lineRule="auto"/>
              <w:jc w:val="center"/>
              <w:rPr>
                <w:color w:val="000000"/>
                <w:sz w:val="16"/>
                <w:szCs w:val="18"/>
                <w:lang w:eastAsia="es-ES"/>
              </w:rPr>
            </w:pPr>
            <w:r>
              <w:rPr>
                <w:color w:val="000000"/>
                <w:sz w:val="16"/>
                <w:szCs w:val="18"/>
                <w:lang w:eastAsia="es-ES"/>
              </w:rPr>
              <w:t>2,</w:t>
            </w:r>
            <w:r w:rsidR="008E373F" w:rsidRPr="00E70465">
              <w:rPr>
                <w:color w:val="000000"/>
                <w:sz w:val="16"/>
                <w:szCs w:val="18"/>
                <w:lang w:eastAsia="es-ES"/>
              </w:rPr>
              <w:t>97</w:t>
            </w:r>
          </w:p>
        </w:tc>
        <w:tc>
          <w:tcPr>
            <w:tcW w:w="345" w:type="pct"/>
            <w:vAlign w:val="center"/>
          </w:tcPr>
          <w:p w:rsidR="00F20796" w:rsidRPr="00E70465" w:rsidRDefault="00030BDD" w:rsidP="004F7AB2">
            <w:pPr>
              <w:spacing w:after="0" w:line="240" w:lineRule="auto"/>
              <w:jc w:val="center"/>
              <w:rPr>
                <w:color w:val="000000"/>
                <w:sz w:val="16"/>
                <w:szCs w:val="18"/>
                <w:lang w:eastAsia="es-ES"/>
              </w:rPr>
            </w:pPr>
            <w:r>
              <w:rPr>
                <w:color w:val="000000"/>
                <w:sz w:val="16"/>
                <w:szCs w:val="18"/>
                <w:lang w:eastAsia="es-ES"/>
              </w:rPr>
              <w:t>2,</w:t>
            </w:r>
            <w:r w:rsidR="008E373F" w:rsidRPr="00E70465">
              <w:rPr>
                <w:color w:val="000000"/>
                <w:sz w:val="16"/>
                <w:szCs w:val="18"/>
                <w:lang w:eastAsia="es-ES"/>
              </w:rPr>
              <w:t>48</w:t>
            </w:r>
          </w:p>
        </w:tc>
        <w:tc>
          <w:tcPr>
            <w:tcW w:w="343" w:type="pct"/>
          </w:tcPr>
          <w:p w:rsidR="00F20796" w:rsidRPr="00E70465" w:rsidRDefault="00030BDD" w:rsidP="004F7AB2">
            <w:pPr>
              <w:spacing w:after="0" w:line="240" w:lineRule="auto"/>
              <w:jc w:val="center"/>
              <w:rPr>
                <w:color w:val="000000"/>
                <w:sz w:val="16"/>
                <w:szCs w:val="18"/>
                <w:lang w:eastAsia="es-ES"/>
              </w:rPr>
            </w:pPr>
            <w:r>
              <w:rPr>
                <w:color w:val="000000"/>
                <w:sz w:val="16"/>
                <w:szCs w:val="18"/>
                <w:lang w:eastAsia="es-ES"/>
              </w:rPr>
              <w:t>2,</w:t>
            </w:r>
            <w:r w:rsidR="008E373F" w:rsidRPr="00E70465">
              <w:rPr>
                <w:color w:val="000000"/>
                <w:sz w:val="16"/>
                <w:szCs w:val="18"/>
                <w:lang w:eastAsia="es-ES"/>
              </w:rPr>
              <w:t>76</w:t>
            </w:r>
          </w:p>
        </w:tc>
      </w:tr>
      <w:tr w:rsidR="00F20796" w:rsidRPr="00075F43" w:rsidTr="006C7034">
        <w:trPr>
          <w:trHeight w:val="176"/>
          <w:jc w:val="center"/>
        </w:trPr>
        <w:tc>
          <w:tcPr>
            <w:tcW w:w="2190" w:type="pct"/>
            <w:vMerge/>
            <w:shd w:val="clear" w:color="auto" w:fill="auto"/>
            <w:noWrap/>
            <w:vAlign w:val="center"/>
          </w:tcPr>
          <w:p w:rsidR="00F20796" w:rsidRPr="002C240C" w:rsidRDefault="00F20796" w:rsidP="004F7AB2">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F20796" w:rsidRPr="00075F43" w:rsidRDefault="00F20796" w:rsidP="004F7AB2">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F20796" w:rsidRPr="00E70465" w:rsidRDefault="0051479E" w:rsidP="004F7AB2">
            <w:pPr>
              <w:spacing w:after="0" w:line="240" w:lineRule="auto"/>
              <w:jc w:val="center"/>
              <w:rPr>
                <w:color w:val="000000"/>
                <w:sz w:val="16"/>
                <w:szCs w:val="18"/>
                <w:lang w:eastAsia="es-ES"/>
              </w:rPr>
            </w:pPr>
            <w:r w:rsidRPr="00E70465">
              <w:rPr>
                <w:color w:val="000000"/>
                <w:sz w:val="16"/>
                <w:szCs w:val="18"/>
                <w:lang w:eastAsia="es-ES"/>
              </w:rPr>
              <w:t>2,36</w:t>
            </w:r>
          </w:p>
        </w:tc>
        <w:tc>
          <w:tcPr>
            <w:tcW w:w="346" w:type="pct"/>
            <w:shd w:val="clear" w:color="auto" w:fill="F2F2F2" w:themeFill="background1" w:themeFillShade="F2"/>
            <w:noWrap/>
            <w:vAlign w:val="center"/>
          </w:tcPr>
          <w:p w:rsidR="00F20796" w:rsidRPr="00E70465" w:rsidRDefault="00666CD1" w:rsidP="004F7AB2">
            <w:pPr>
              <w:spacing w:after="0" w:line="240" w:lineRule="auto"/>
              <w:jc w:val="center"/>
              <w:rPr>
                <w:color w:val="000000"/>
                <w:sz w:val="16"/>
                <w:szCs w:val="18"/>
                <w:lang w:eastAsia="es-ES"/>
              </w:rPr>
            </w:pPr>
            <w:r w:rsidRPr="00E70465">
              <w:rPr>
                <w:color w:val="000000"/>
                <w:sz w:val="16"/>
                <w:szCs w:val="18"/>
                <w:lang w:eastAsia="es-ES"/>
              </w:rPr>
              <w:t>2,91</w:t>
            </w:r>
          </w:p>
        </w:tc>
        <w:tc>
          <w:tcPr>
            <w:tcW w:w="346" w:type="pct"/>
            <w:shd w:val="clear" w:color="auto" w:fill="F2F2F2" w:themeFill="background1" w:themeFillShade="F2"/>
            <w:vAlign w:val="center"/>
          </w:tcPr>
          <w:p w:rsidR="00F20796" w:rsidRPr="00E70465" w:rsidRDefault="00B0295D" w:rsidP="004F7AB2">
            <w:pPr>
              <w:spacing w:after="0" w:line="240" w:lineRule="auto"/>
              <w:jc w:val="center"/>
              <w:rPr>
                <w:color w:val="000000"/>
                <w:sz w:val="16"/>
                <w:szCs w:val="18"/>
                <w:lang w:eastAsia="es-ES"/>
              </w:rPr>
            </w:pPr>
            <w:r w:rsidRPr="00E70465">
              <w:rPr>
                <w:color w:val="000000"/>
                <w:sz w:val="16"/>
                <w:szCs w:val="18"/>
                <w:lang w:eastAsia="es-ES"/>
              </w:rPr>
              <w:t>2,88</w:t>
            </w:r>
          </w:p>
        </w:tc>
        <w:tc>
          <w:tcPr>
            <w:tcW w:w="345" w:type="pct"/>
            <w:shd w:val="clear" w:color="auto" w:fill="F2F2F2" w:themeFill="background1" w:themeFillShade="F2"/>
            <w:vAlign w:val="center"/>
          </w:tcPr>
          <w:p w:rsidR="00F20796" w:rsidRPr="00E70465" w:rsidRDefault="002A094A" w:rsidP="004F7AB2">
            <w:pPr>
              <w:spacing w:after="0" w:line="240" w:lineRule="auto"/>
              <w:jc w:val="center"/>
              <w:rPr>
                <w:color w:val="000000"/>
                <w:sz w:val="16"/>
                <w:szCs w:val="18"/>
                <w:lang w:eastAsia="es-ES"/>
              </w:rPr>
            </w:pPr>
            <w:r w:rsidRPr="00E70465">
              <w:rPr>
                <w:color w:val="000000"/>
                <w:sz w:val="16"/>
                <w:szCs w:val="18"/>
                <w:lang w:eastAsia="es-ES"/>
              </w:rPr>
              <w:t>2,73</w:t>
            </w:r>
          </w:p>
        </w:tc>
        <w:tc>
          <w:tcPr>
            <w:tcW w:w="343" w:type="pct"/>
            <w:shd w:val="clear" w:color="auto" w:fill="F2F2F2" w:themeFill="background1" w:themeFillShade="F2"/>
          </w:tcPr>
          <w:p w:rsidR="00F20796" w:rsidRPr="00E70465" w:rsidRDefault="00DF05E2" w:rsidP="004F7AB2">
            <w:pPr>
              <w:spacing w:after="0" w:line="240" w:lineRule="auto"/>
              <w:jc w:val="center"/>
              <w:rPr>
                <w:color w:val="000000"/>
                <w:sz w:val="16"/>
                <w:szCs w:val="18"/>
                <w:lang w:eastAsia="es-ES"/>
              </w:rPr>
            </w:pPr>
            <w:r w:rsidRPr="00E70465">
              <w:rPr>
                <w:color w:val="000000"/>
                <w:sz w:val="16"/>
                <w:szCs w:val="18"/>
                <w:lang w:eastAsia="es-ES"/>
              </w:rPr>
              <w:t>2,79</w:t>
            </w:r>
          </w:p>
        </w:tc>
      </w:tr>
      <w:tr w:rsidR="00F20796" w:rsidRPr="00075F43" w:rsidTr="006C7034">
        <w:trPr>
          <w:trHeight w:val="80"/>
          <w:jc w:val="center"/>
        </w:trPr>
        <w:tc>
          <w:tcPr>
            <w:tcW w:w="2190" w:type="pct"/>
            <w:vMerge/>
            <w:shd w:val="clear" w:color="auto" w:fill="auto"/>
            <w:noWrap/>
            <w:vAlign w:val="center"/>
          </w:tcPr>
          <w:p w:rsidR="00F20796" w:rsidRPr="002C240C" w:rsidRDefault="00F20796" w:rsidP="004F7AB2">
            <w:pPr>
              <w:spacing w:after="0" w:line="240" w:lineRule="auto"/>
              <w:jc w:val="both"/>
              <w:rPr>
                <w:color w:val="000000"/>
                <w:sz w:val="18"/>
                <w:szCs w:val="18"/>
                <w:lang w:eastAsia="es-ES"/>
              </w:rPr>
            </w:pPr>
          </w:p>
        </w:tc>
        <w:tc>
          <w:tcPr>
            <w:tcW w:w="626" w:type="pct"/>
            <w:shd w:val="clear" w:color="auto" w:fill="auto"/>
            <w:vAlign w:val="center"/>
          </w:tcPr>
          <w:p w:rsidR="00F20796" w:rsidRPr="003A6AED" w:rsidRDefault="00F20796" w:rsidP="004F7AB2">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F20796" w:rsidRPr="00075F43" w:rsidRDefault="00F20796" w:rsidP="004F7AB2">
            <w:pPr>
              <w:spacing w:after="0" w:line="240" w:lineRule="auto"/>
              <w:jc w:val="center"/>
              <w:rPr>
                <w:color w:val="000000"/>
                <w:sz w:val="18"/>
                <w:szCs w:val="18"/>
                <w:lang w:eastAsia="es-ES"/>
              </w:rPr>
            </w:pPr>
          </w:p>
        </w:tc>
        <w:tc>
          <w:tcPr>
            <w:tcW w:w="346" w:type="pct"/>
            <w:shd w:val="clear" w:color="auto" w:fill="auto"/>
            <w:noWrap/>
            <w:vAlign w:val="center"/>
          </w:tcPr>
          <w:p w:rsidR="00F20796" w:rsidRPr="00E70465" w:rsidRDefault="0051479E" w:rsidP="004F7AB2">
            <w:pPr>
              <w:spacing w:after="0" w:line="240" w:lineRule="auto"/>
              <w:jc w:val="center"/>
              <w:rPr>
                <w:color w:val="000000"/>
                <w:sz w:val="16"/>
                <w:szCs w:val="18"/>
                <w:lang w:eastAsia="es-ES"/>
              </w:rPr>
            </w:pPr>
            <w:r w:rsidRPr="00E70465">
              <w:rPr>
                <w:color w:val="000000"/>
                <w:sz w:val="16"/>
                <w:szCs w:val="18"/>
                <w:lang w:eastAsia="es-ES"/>
              </w:rPr>
              <w:t>2,52</w:t>
            </w:r>
          </w:p>
        </w:tc>
        <w:tc>
          <w:tcPr>
            <w:tcW w:w="346" w:type="pct"/>
            <w:shd w:val="clear" w:color="auto" w:fill="auto"/>
            <w:noWrap/>
            <w:vAlign w:val="center"/>
          </w:tcPr>
          <w:p w:rsidR="00F20796" w:rsidRPr="00E70465" w:rsidRDefault="00666CD1" w:rsidP="004F7AB2">
            <w:pPr>
              <w:spacing w:after="0" w:line="240" w:lineRule="auto"/>
              <w:jc w:val="center"/>
              <w:rPr>
                <w:color w:val="000000"/>
                <w:sz w:val="16"/>
                <w:szCs w:val="18"/>
                <w:lang w:eastAsia="es-ES"/>
              </w:rPr>
            </w:pPr>
            <w:r w:rsidRPr="00E70465">
              <w:rPr>
                <w:color w:val="000000"/>
                <w:sz w:val="16"/>
                <w:szCs w:val="18"/>
                <w:lang w:eastAsia="es-ES"/>
              </w:rPr>
              <w:t>2,71</w:t>
            </w:r>
          </w:p>
        </w:tc>
        <w:tc>
          <w:tcPr>
            <w:tcW w:w="346" w:type="pct"/>
            <w:vAlign w:val="center"/>
          </w:tcPr>
          <w:p w:rsidR="00F20796" w:rsidRPr="00E70465" w:rsidRDefault="00B0295D" w:rsidP="004F7AB2">
            <w:pPr>
              <w:spacing w:after="0" w:line="240" w:lineRule="auto"/>
              <w:jc w:val="center"/>
              <w:rPr>
                <w:color w:val="000000"/>
                <w:sz w:val="16"/>
                <w:szCs w:val="18"/>
                <w:lang w:eastAsia="es-ES"/>
              </w:rPr>
            </w:pPr>
            <w:r w:rsidRPr="00E70465">
              <w:rPr>
                <w:color w:val="000000"/>
                <w:sz w:val="16"/>
                <w:szCs w:val="18"/>
                <w:lang w:eastAsia="es-ES"/>
              </w:rPr>
              <w:t>2,61</w:t>
            </w:r>
          </w:p>
        </w:tc>
        <w:tc>
          <w:tcPr>
            <w:tcW w:w="345" w:type="pct"/>
            <w:vAlign w:val="center"/>
          </w:tcPr>
          <w:p w:rsidR="00F20796" w:rsidRPr="00E70465" w:rsidRDefault="002A094A" w:rsidP="004F7AB2">
            <w:pPr>
              <w:spacing w:after="0" w:line="240" w:lineRule="auto"/>
              <w:jc w:val="center"/>
              <w:rPr>
                <w:color w:val="000000"/>
                <w:sz w:val="16"/>
                <w:szCs w:val="18"/>
                <w:lang w:eastAsia="es-ES"/>
              </w:rPr>
            </w:pPr>
            <w:r w:rsidRPr="00E70465">
              <w:rPr>
                <w:color w:val="000000"/>
                <w:sz w:val="16"/>
                <w:szCs w:val="18"/>
                <w:lang w:eastAsia="es-ES"/>
              </w:rPr>
              <w:t>2,50</w:t>
            </w:r>
          </w:p>
        </w:tc>
        <w:tc>
          <w:tcPr>
            <w:tcW w:w="343" w:type="pct"/>
          </w:tcPr>
          <w:p w:rsidR="00F20796" w:rsidRPr="00E70465" w:rsidRDefault="00DF05E2" w:rsidP="004F7AB2">
            <w:pPr>
              <w:spacing w:after="0" w:line="240" w:lineRule="auto"/>
              <w:jc w:val="center"/>
              <w:rPr>
                <w:color w:val="000000"/>
                <w:sz w:val="16"/>
                <w:szCs w:val="18"/>
                <w:lang w:eastAsia="es-ES"/>
              </w:rPr>
            </w:pPr>
            <w:r w:rsidRPr="00E70465">
              <w:rPr>
                <w:color w:val="000000"/>
                <w:sz w:val="16"/>
                <w:szCs w:val="18"/>
                <w:lang w:eastAsia="es-ES"/>
              </w:rPr>
              <w:t>2,65</w:t>
            </w:r>
          </w:p>
        </w:tc>
      </w:tr>
    </w:tbl>
    <w:p w:rsidR="006A3AAA" w:rsidRPr="0086419B" w:rsidRDefault="006A3AAA" w:rsidP="00F2355C">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F2355C" w:rsidRPr="0086419B" w:rsidTr="001D5C72">
        <w:trPr>
          <w:jc w:val="center"/>
        </w:trPr>
        <w:tc>
          <w:tcPr>
            <w:tcW w:w="5000" w:type="pct"/>
            <w:shd w:val="clear" w:color="auto" w:fill="00607C"/>
          </w:tcPr>
          <w:p w:rsidR="00F2355C" w:rsidRPr="0086419B" w:rsidRDefault="00F2355C" w:rsidP="004E117A">
            <w:pPr>
              <w:spacing w:after="0" w:line="240" w:lineRule="auto"/>
              <w:rPr>
                <w:color w:val="FFFFFF"/>
              </w:rPr>
            </w:pPr>
            <w:r w:rsidRPr="0086419B">
              <w:rPr>
                <w:b/>
                <w:i/>
                <w:color w:val="FFFFFF"/>
              </w:rPr>
              <w:t>Análisis y Valoración:</w:t>
            </w:r>
          </w:p>
        </w:tc>
      </w:tr>
    </w:tbl>
    <w:p w:rsidR="00CE70E6" w:rsidRDefault="00CE70E6" w:rsidP="005916A2">
      <w:pPr>
        <w:jc w:val="both"/>
        <w:rPr>
          <w:sz w:val="18"/>
          <w:szCs w:val="18"/>
        </w:rPr>
      </w:pPr>
    </w:p>
    <w:p w:rsidR="00B36D49" w:rsidRDefault="005916A2" w:rsidP="005916A2">
      <w:pPr>
        <w:jc w:val="both"/>
        <w:rPr>
          <w:sz w:val="18"/>
          <w:szCs w:val="18"/>
        </w:rPr>
      </w:pPr>
      <w:r w:rsidRPr="00CE70E6">
        <w:rPr>
          <w:sz w:val="18"/>
          <w:szCs w:val="18"/>
        </w:rPr>
        <w:t>Para impartir el Título, se cuenta con profesores de la Universidad de Cádiz de diferentes áreas de conocimiento que se integran en los siguientes departamentos: Anatomía patológica; Anatomía y Embriología Humana, Bioquímica y Biología Molecular ,Microbiología, Medicina Preventiva, Cirugía, Didáctica de la Educación Física, Plástica y Musical, Economía  general, Enfermería y Fisioterapia, Filología Francesa e Inglesa, Lenguajes y Sistemas Informáticos, Materno-Infantil y Radiología, Medicina, Neurociencias, Psicología, Economía general. Este profesorado permite que la UCA pueda impartir el título de Grado en Fisioterapia con un personal de alta cualificación, con amplia experiencia investigadora y docente y con un perfil idóneo para las materias que imparten. Las áreas de conocimiento a las que pertenecen son, entre otras, Fisioterapia, Farmacología, Histología, Medicina Interna, Cirugía, Anatomía y Embriología Humana, Fisiología, Bioquímica y Biología Molecular, Microbiología, Radiología y Medicina Física, Medicina Legal y Forense, Medicina Preventiva y Salud Pública, Lenguajes y Sistemas Informáticos, Filología Inglesa, Didáctica de la Expresión Corporal, Estadística  e Investigación Operativa y Personalidad, Evaluación y Tratamientos Psicológicos, entre otras. Este importante equipo humano permitirá transmitir al alumnado los conocimientos teóricos, teórico-práctico y las técnicas asociadas y posibilitará que los alumnos alcancen el nivel competencial recog</w:t>
      </w:r>
      <w:r w:rsidR="00FD1B11">
        <w:rPr>
          <w:sz w:val="18"/>
          <w:szCs w:val="18"/>
        </w:rPr>
        <w:t>ido en el perfil del egresado.</w:t>
      </w:r>
      <w:r w:rsidR="00FD1B11" w:rsidRPr="00CE70E6">
        <w:rPr>
          <w:sz w:val="18"/>
          <w:szCs w:val="18"/>
        </w:rPr>
        <w:t xml:space="preserve"> También</w:t>
      </w:r>
      <w:r w:rsidR="00B36D49" w:rsidRPr="00CE70E6">
        <w:rPr>
          <w:sz w:val="18"/>
          <w:szCs w:val="18"/>
        </w:rPr>
        <w:t xml:space="preserve"> contamos con profesores para las prácticas externas curriculares, todos ellos profesionales fisioterapeutas de reconocido prestigio en la red sanitaria pública y privada. </w:t>
      </w:r>
    </w:p>
    <w:p w:rsidR="00F62F69" w:rsidRPr="00F62F69" w:rsidRDefault="00F62F69" w:rsidP="00F62F69">
      <w:pPr>
        <w:jc w:val="both"/>
        <w:rPr>
          <w:sz w:val="18"/>
          <w:szCs w:val="18"/>
          <w:u w:val="single"/>
        </w:rPr>
      </w:pPr>
      <w:r w:rsidRPr="00F62F69">
        <w:rPr>
          <w:sz w:val="18"/>
          <w:szCs w:val="18"/>
          <w:u w:val="single"/>
        </w:rPr>
        <w:t>Evolución del profesorado en la Facultad de Enfermería:</w:t>
      </w:r>
    </w:p>
    <w:p w:rsidR="009F642B" w:rsidRDefault="00F62F69" w:rsidP="005916A2">
      <w:pPr>
        <w:jc w:val="both"/>
        <w:rPr>
          <w:sz w:val="18"/>
          <w:szCs w:val="18"/>
        </w:rPr>
      </w:pPr>
      <w:r w:rsidRPr="00F62F69">
        <w:rPr>
          <w:sz w:val="18"/>
          <w:szCs w:val="18"/>
        </w:rPr>
        <w:t>Los datos actuales de</w:t>
      </w:r>
      <w:r>
        <w:rPr>
          <w:sz w:val="18"/>
          <w:szCs w:val="18"/>
        </w:rPr>
        <w:t xml:space="preserve"> profesorado en la Facultad de E</w:t>
      </w:r>
      <w:r w:rsidRPr="00F62F69">
        <w:rPr>
          <w:sz w:val="18"/>
          <w:szCs w:val="18"/>
        </w:rPr>
        <w:t>nfermería</w:t>
      </w:r>
      <w:r>
        <w:rPr>
          <w:sz w:val="18"/>
          <w:szCs w:val="18"/>
        </w:rPr>
        <w:t xml:space="preserve"> y Fisioterapia que imparten docencia en el Grado de Fisioterapia</w:t>
      </w:r>
      <w:r w:rsidRPr="00F62F69">
        <w:rPr>
          <w:sz w:val="18"/>
          <w:szCs w:val="18"/>
        </w:rPr>
        <w:t xml:space="preserve"> son:</w:t>
      </w:r>
    </w:p>
    <w:tbl>
      <w:tblPr>
        <w:tblW w:w="48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30"/>
        <w:gridCol w:w="1219"/>
        <w:gridCol w:w="1111"/>
      </w:tblGrid>
      <w:tr w:rsidR="0052639A" w:rsidTr="00F62F69">
        <w:trPr>
          <w:trHeight w:val="510"/>
          <w:jc w:val="center"/>
        </w:trPr>
        <w:tc>
          <w:tcPr>
            <w:tcW w:w="3714" w:type="pct"/>
            <w:tcBorders>
              <w:top w:val="single" w:sz="4" w:space="0" w:color="auto"/>
              <w:left w:val="single" w:sz="4" w:space="0" w:color="auto"/>
              <w:right w:val="single" w:sz="4" w:space="0" w:color="auto"/>
            </w:tcBorders>
            <w:shd w:val="clear" w:color="auto" w:fill="00607C"/>
            <w:vAlign w:val="center"/>
            <w:hideMark/>
          </w:tcPr>
          <w:p w:rsidR="0052639A" w:rsidRPr="00E01ECB" w:rsidRDefault="0052639A" w:rsidP="00FD19D9">
            <w:pPr>
              <w:spacing w:after="0" w:line="240" w:lineRule="auto"/>
              <w:jc w:val="center"/>
              <w:rPr>
                <w:b/>
                <w:i/>
                <w:color w:val="FFFFFF"/>
                <w:sz w:val="18"/>
              </w:rPr>
            </w:pPr>
            <w:r>
              <w:rPr>
                <w:b/>
                <w:i/>
                <w:color w:val="FFFFFF"/>
                <w:sz w:val="18"/>
              </w:rPr>
              <w:lastRenderedPageBreak/>
              <w:t xml:space="preserve">Categoría profesorado con vinculación a la Facultad de Enfermería y </w:t>
            </w:r>
            <w:r w:rsidR="00F62F69">
              <w:rPr>
                <w:b/>
                <w:i/>
                <w:color w:val="FFFFFF"/>
                <w:sz w:val="18"/>
              </w:rPr>
              <w:t>Fisioterapia</w:t>
            </w:r>
          </w:p>
        </w:tc>
        <w:tc>
          <w:tcPr>
            <w:tcW w:w="673" w:type="pct"/>
            <w:tcBorders>
              <w:top w:val="single" w:sz="4" w:space="0" w:color="auto"/>
              <w:left w:val="single" w:sz="4" w:space="0" w:color="auto"/>
              <w:right w:val="single" w:sz="4" w:space="0" w:color="auto"/>
            </w:tcBorders>
            <w:shd w:val="clear" w:color="auto" w:fill="00607C"/>
            <w:vAlign w:val="center"/>
            <w:hideMark/>
          </w:tcPr>
          <w:p w:rsidR="0052639A" w:rsidRPr="00E01ECB" w:rsidRDefault="0052639A" w:rsidP="00FD19D9">
            <w:pPr>
              <w:spacing w:after="0" w:line="240" w:lineRule="auto"/>
              <w:jc w:val="center"/>
              <w:rPr>
                <w:b/>
                <w:i/>
                <w:color w:val="FFFFFF"/>
                <w:sz w:val="18"/>
              </w:rPr>
            </w:pPr>
            <w:r>
              <w:rPr>
                <w:b/>
                <w:i/>
                <w:color w:val="FFFFFF"/>
                <w:sz w:val="18"/>
              </w:rPr>
              <w:t>Nº</w:t>
            </w:r>
          </w:p>
        </w:tc>
        <w:tc>
          <w:tcPr>
            <w:tcW w:w="613" w:type="pct"/>
            <w:tcBorders>
              <w:top w:val="single" w:sz="4" w:space="0" w:color="auto"/>
              <w:left w:val="single" w:sz="4" w:space="0" w:color="auto"/>
              <w:right w:val="single" w:sz="4" w:space="0" w:color="auto"/>
            </w:tcBorders>
            <w:shd w:val="clear" w:color="auto" w:fill="00607C"/>
            <w:vAlign w:val="center"/>
            <w:hideMark/>
          </w:tcPr>
          <w:p w:rsidR="0052639A" w:rsidRPr="00E01ECB" w:rsidRDefault="0052639A" w:rsidP="00FD19D9">
            <w:pPr>
              <w:spacing w:after="0" w:line="240" w:lineRule="auto"/>
              <w:jc w:val="center"/>
              <w:rPr>
                <w:b/>
                <w:i/>
                <w:color w:val="FFFFFF"/>
                <w:sz w:val="18"/>
              </w:rPr>
            </w:pPr>
            <w:r>
              <w:rPr>
                <w:b/>
                <w:i/>
                <w:color w:val="FFFFFF"/>
                <w:sz w:val="18"/>
              </w:rPr>
              <w:t>Total</w:t>
            </w:r>
          </w:p>
        </w:tc>
      </w:tr>
      <w:tr w:rsidR="0052639A" w:rsidTr="00F62F69">
        <w:trPr>
          <w:jc w:val="center"/>
        </w:trPr>
        <w:tc>
          <w:tcPr>
            <w:tcW w:w="3714" w:type="pct"/>
            <w:tcBorders>
              <w:top w:val="single" w:sz="4" w:space="0" w:color="auto"/>
              <w:left w:val="single" w:sz="4" w:space="0" w:color="auto"/>
              <w:bottom w:val="single" w:sz="4" w:space="0" w:color="auto"/>
              <w:right w:val="single" w:sz="4" w:space="0" w:color="auto"/>
            </w:tcBorders>
            <w:hideMark/>
          </w:tcPr>
          <w:p w:rsidR="0052639A" w:rsidRDefault="0052639A" w:rsidP="00FD19D9">
            <w:pPr>
              <w:spacing w:after="0" w:line="240" w:lineRule="auto"/>
              <w:jc w:val="both"/>
              <w:rPr>
                <w:b/>
                <w:sz w:val="16"/>
                <w:szCs w:val="16"/>
              </w:rPr>
            </w:pPr>
          </w:p>
          <w:p w:rsidR="0052639A" w:rsidRDefault="0052639A" w:rsidP="00FD19D9">
            <w:pPr>
              <w:spacing w:after="0" w:line="240" w:lineRule="auto"/>
              <w:jc w:val="both"/>
              <w:rPr>
                <w:b/>
                <w:sz w:val="16"/>
                <w:szCs w:val="16"/>
              </w:rPr>
            </w:pPr>
            <w:r>
              <w:rPr>
                <w:b/>
                <w:sz w:val="16"/>
                <w:szCs w:val="16"/>
              </w:rPr>
              <w:t>Profesorado Doctor con vinculación permanente:</w:t>
            </w:r>
          </w:p>
          <w:p w:rsidR="0052639A" w:rsidRDefault="0052639A" w:rsidP="009A0E1B">
            <w:pPr>
              <w:numPr>
                <w:ilvl w:val="0"/>
                <w:numId w:val="5"/>
              </w:numPr>
              <w:spacing w:after="0" w:line="240" w:lineRule="auto"/>
              <w:jc w:val="both"/>
              <w:rPr>
                <w:b/>
                <w:sz w:val="16"/>
                <w:szCs w:val="16"/>
              </w:rPr>
            </w:pPr>
            <w:r>
              <w:rPr>
                <w:b/>
                <w:sz w:val="16"/>
                <w:szCs w:val="16"/>
              </w:rPr>
              <w:t>Catedrático de Escuela Universitaria CEU</w:t>
            </w:r>
          </w:p>
          <w:p w:rsidR="0052639A" w:rsidRDefault="0052639A" w:rsidP="009A0E1B">
            <w:pPr>
              <w:numPr>
                <w:ilvl w:val="0"/>
                <w:numId w:val="5"/>
              </w:numPr>
              <w:spacing w:after="0" w:line="240" w:lineRule="auto"/>
              <w:jc w:val="both"/>
              <w:rPr>
                <w:b/>
                <w:sz w:val="16"/>
                <w:szCs w:val="16"/>
              </w:rPr>
            </w:pPr>
            <w:r>
              <w:rPr>
                <w:b/>
                <w:sz w:val="16"/>
                <w:szCs w:val="16"/>
              </w:rPr>
              <w:t>Profesor Titular Universitario</w:t>
            </w:r>
          </w:p>
          <w:p w:rsidR="0052639A" w:rsidRPr="000858E9" w:rsidRDefault="00764D31" w:rsidP="009A0E1B">
            <w:pPr>
              <w:numPr>
                <w:ilvl w:val="0"/>
                <w:numId w:val="5"/>
              </w:numPr>
              <w:spacing w:after="0" w:line="240" w:lineRule="auto"/>
              <w:jc w:val="both"/>
              <w:rPr>
                <w:b/>
                <w:sz w:val="16"/>
                <w:szCs w:val="16"/>
              </w:rPr>
            </w:pPr>
            <w:r w:rsidRPr="000858E9">
              <w:rPr>
                <w:b/>
                <w:sz w:val="16"/>
                <w:szCs w:val="16"/>
              </w:rPr>
              <w:t xml:space="preserve">Profesorado </w:t>
            </w:r>
            <w:r w:rsidR="0052639A" w:rsidRPr="000858E9">
              <w:rPr>
                <w:b/>
                <w:sz w:val="16"/>
                <w:szCs w:val="16"/>
              </w:rPr>
              <w:t>Contratad</w:t>
            </w:r>
            <w:r w:rsidRPr="000858E9">
              <w:rPr>
                <w:b/>
                <w:sz w:val="16"/>
                <w:szCs w:val="16"/>
              </w:rPr>
              <w:t>o</w:t>
            </w:r>
            <w:r w:rsidR="0052639A" w:rsidRPr="000858E9">
              <w:rPr>
                <w:b/>
                <w:sz w:val="16"/>
                <w:szCs w:val="16"/>
              </w:rPr>
              <w:t xml:space="preserve"> Doctor</w:t>
            </w:r>
          </w:p>
          <w:p w:rsidR="0052639A" w:rsidRPr="00873F2F" w:rsidRDefault="0052639A" w:rsidP="009A0E1B">
            <w:pPr>
              <w:numPr>
                <w:ilvl w:val="0"/>
                <w:numId w:val="5"/>
              </w:numPr>
              <w:spacing w:after="0" w:line="240" w:lineRule="auto"/>
              <w:jc w:val="both"/>
              <w:rPr>
                <w:b/>
                <w:sz w:val="16"/>
                <w:szCs w:val="16"/>
              </w:rPr>
            </w:pPr>
            <w:r>
              <w:rPr>
                <w:b/>
                <w:sz w:val="16"/>
                <w:szCs w:val="16"/>
              </w:rPr>
              <w:t>Profesoras Colaboradoras</w:t>
            </w:r>
          </w:p>
        </w:tc>
        <w:tc>
          <w:tcPr>
            <w:tcW w:w="673" w:type="pct"/>
            <w:tcBorders>
              <w:top w:val="single" w:sz="4" w:space="0" w:color="auto"/>
              <w:left w:val="single" w:sz="4" w:space="0" w:color="auto"/>
              <w:bottom w:val="single" w:sz="4" w:space="0" w:color="auto"/>
              <w:right w:val="single" w:sz="4" w:space="0" w:color="auto"/>
            </w:tcBorders>
            <w:vAlign w:val="center"/>
          </w:tcPr>
          <w:p w:rsidR="0052639A" w:rsidRDefault="0052639A" w:rsidP="00FD19D9">
            <w:pPr>
              <w:spacing w:after="0" w:line="240" w:lineRule="auto"/>
              <w:jc w:val="center"/>
              <w:rPr>
                <w:sz w:val="16"/>
                <w:szCs w:val="16"/>
              </w:rPr>
            </w:pPr>
          </w:p>
          <w:p w:rsidR="0052639A" w:rsidRDefault="0052639A" w:rsidP="00FD19D9">
            <w:pPr>
              <w:spacing w:after="0" w:line="240" w:lineRule="auto"/>
              <w:jc w:val="center"/>
              <w:rPr>
                <w:sz w:val="16"/>
                <w:szCs w:val="16"/>
              </w:rPr>
            </w:pPr>
          </w:p>
          <w:p w:rsidR="0052639A" w:rsidRDefault="0052639A" w:rsidP="00FD19D9">
            <w:pPr>
              <w:spacing w:after="0" w:line="240" w:lineRule="auto"/>
              <w:jc w:val="center"/>
              <w:rPr>
                <w:sz w:val="16"/>
                <w:szCs w:val="16"/>
              </w:rPr>
            </w:pPr>
            <w:r>
              <w:rPr>
                <w:sz w:val="16"/>
                <w:szCs w:val="16"/>
              </w:rPr>
              <w:t>1</w:t>
            </w:r>
          </w:p>
          <w:p w:rsidR="0052639A" w:rsidRDefault="0052639A" w:rsidP="00FD19D9">
            <w:pPr>
              <w:spacing w:after="0" w:line="240" w:lineRule="auto"/>
              <w:jc w:val="center"/>
              <w:rPr>
                <w:sz w:val="16"/>
                <w:szCs w:val="16"/>
              </w:rPr>
            </w:pPr>
            <w:r>
              <w:rPr>
                <w:sz w:val="16"/>
                <w:szCs w:val="16"/>
              </w:rPr>
              <w:t>2</w:t>
            </w:r>
          </w:p>
          <w:p w:rsidR="0052639A" w:rsidRDefault="0052639A" w:rsidP="00FD19D9">
            <w:pPr>
              <w:spacing w:after="0" w:line="240" w:lineRule="auto"/>
              <w:jc w:val="center"/>
              <w:rPr>
                <w:sz w:val="16"/>
                <w:szCs w:val="16"/>
              </w:rPr>
            </w:pPr>
            <w:r>
              <w:rPr>
                <w:sz w:val="16"/>
                <w:szCs w:val="16"/>
              </w:rPr>
              <w:t>1</w:t>
            </w:r>
          </w:p>
          <w:p w:rsidR="0052639A" w:rsidRPr="00F47B75" w:rsidRDefault="0052639A" w:rsidP="00FD19D9">
            <w:pPr>
              <w:spacing w:after="0" w:line="240" w:lineRule="auto"/>
              <w:jc w:val="center"/>
              <w:rPr>
                <w:sz w:val="16"/>
                <w:szCs w:val="16"/>
              </w:rPr>
            </w:pPr>
            <w:r>
              <w:rPr>
                <w:sz w:val="16"/>
                <w:szCs w:val="16"/>
              </w:rPr>
              <w:t>2</w:t>
            </w:r>
          </w:p>
        </w:tc>
        <w:tc>
          <w:tcPr>
            <w:tcW w:w="613" w:type="pct"/>
            <w:tcBorders>
              <w:top w:val="single" w:sz="4" w:space="0" w:color="auto"/>
              <w:left w:val="single" w:sz="4" w:space="0" w:color="auto"/>
              <w:bottom w:val="single" w:sz="4" w:space="0" w:color="auto"/>
              <w:right w:val="single" w:sz="4" w:space="0" w:color="auto"/>
            </w:tcBorders>
            <w:vAlign w:val="center"/>
          </w:tcPr>
          <w:p w:rsidR="0052639A" w:rsidRPr="00980229" w:rsidRDefault="00F62F69" w:rsidP="00FD19D9">
            <w:pPr>
              <w:spacing w:after="0" w:line="240" w:lineRule="auto"/>
              <w:jc w:val="center"/>
              <w:rPr>
                <w:sz w:val="16"/>
                <w:szCs w:val="16"/>
              </w:rPr>
            </w:pPr>
            <w:r>
              <w:rPr>
                <w:sz w:val="16"/>
                <w:szCs w:val="16"/>
              </w:rPr>
              <w:t>6</w:t>
            </w:r>
          </w:p>
        </w:tc>
      </w:tr>
      <w:tr w:rsidR="0052639A" w:rsidTr="00F62F69">
        <w:trPr>
          <w:trHeight w:val="274"/>
          <w:jc w:val="center"/>
        </w:trPr>
        <w:tc>
          <w:tcPr>
            <w:tcW w:w="3714" w:type="pct"/>
            <w:tcBorders>
              <w:top w:val="single" w:sz="4" w:space="0" w:color="auto"/>
              <w:left w:val="single" w:sz="4" w:space="0" w:color="auto"/>
              <w:bottom w:val="single" w:sz="4" w:space="0" w:color="auto"/>
              <w:right w:val="single" w:sz="4" w:space="0" w:color="auto"/>
            </w:tcBorders>
            <w:hideMark/>
          </w:tcPr>
          <w:p w:rsidR="0052639A" w:rsidRDefault="0052639A" w:rsidP="00FD19D9">
            <w:pPr>
              <w:spacing w:after="0" w:line="240" w:lineRule="auto"/>
              <w:jc w:val="both"/>
              <w:rPr>
                <w:b/>
                <w:sz w:val="16"/>
                <w:szCs w:val="16"/>
              </w:rPr>
            </w:pPr>
          </w:p>
          <w:p w:rsidR="0052639A" w:rsidRDefault="0052639A" w:rsidP="00FD19D9">
            <w:pPr>
              <w:spacing w:after="0" w:line="240" w:lineRule="auto"/>
              <w:jc w:val="both"/>
              <w:rPr>
                <w:b/>
                <w:sz w:val="16"/>
                <w:szCs w:val="16"/>
              </w:rPr>
            </w:pPr>
            <w:r>
              <w:rPr>
                <w:b/>
                <w:sz w:val="16"/>
                <w:szCs w:val="16"/>
              </w:rPr>
              <w:t xml:space="preserve">Profesorado no Doctor con vinculación permanente a la Universidad: </w:t>
            </w:r>
          </w:p>
          <w:p w:rsidR="00F62F69" w:rsidRDefault="00F62F69" w:rsidP="00FD19D9">
            <w:pPr>
              <w:spacing w:after="0" w:line="240" w:lineRule="auto"/>
              <w:jc w:val="both"/>
              <w:rPr>
                <w:b/>
                <w:sz w:val="16"/>
                <w:szCs w:val="16"/>
              </w:rPr>
            </w:pPr>
            <w:r>
              <w:rPr>
                <w:b/>
                <w:sz w:val="16"/>
                <w:szCs w:val="16"/>
              </w:rPr>
              <w:t>Profesores Colaboradores</w:t>
            </w:r>
          </w:p>
          <w:p w:rsidR="0052639A" w:rsidRPr="00F47B75" w:rsidRDefault="0052639A" w:rsidP="00FD19D9">
            <w:pPr>
              <w:spacing w:after="0" w:line="240" w:lineRule="auto"/>
              <w:jc w:val="both"/>
              <w:rPr>
                <w:b/>
                <w:sz w:val="16"/>
                <w:szCs w:val="16"/>
              </w:rPr>
            </w:pPr>
          </w:p>
        </w:tc>
        <w:tc>
          <w:tcPr>
            <w:tcW w:w="673" w:type="pct"/>
            <w:tcBorders>
              <w:top w:val="single" w:sz="4" w:space="0" w:color="auto"/>
              <w:left w:val="single" w:sz="4" w:space="0" w:color="auto"/>
              <w:bottom w:val="single" w:sz="4" w:space="0" w:color="auto"/>
              <w:right w:val="single" w:sz="4" w:space="0" w:color="auto"/>
            </w:tcBorders>
            <w:vAlign w:val="center"/>
          </w:tcPr>
          <w:p w:rsidR="0052639A" w:rsidRPr="00F47B75" w:rsidRDefault="0052639A" w:rsidP="00FD19D9">
            <w:pPr>
              <w:spacing w:after="0" w:line="240" w:lineRule="auto"/>
              <w:jc w:val="center"/>
              <w:rPr>
                <w:sz w:val="16"/>
                <w:szCs w:val="16"/>
              </w:rPr>
            </w:pPr>
            <w:r>
              <w:rPr>
                <w:sz w:val="16"/>
                <w:szCs w:val="16"/>
              </w:rPr>
              <w:t>2</w:t>
            </w:r>
          </w:p>
        </w:tc>
        <w:tc>
          <w:tcPr>
            <w:tcW w:w="613" w:type="pct"/>
            <w:tcBorders>
              <w:top w:val="single" w:sz="4" w:space="0" w:color="auto"/>
              <w:left w:val="single" w:sz="4" w:space="0" w:color="auto"/>
              <w:bottom w:val="single" w:sz="4" w:space="0" w:color="auto"/>
              <w:right w:val="single" w:sz="4" w:space="0" w:color="auto"/>
            </w:tcBorders>
            <w:vAlign w:val="center"/>
          </w:tcPr>
          <w:p w:rsidR="0052639A" w:rsidRPr="00E325BA" w:rsidRDefault="0052639A" w:rsidP="00FD19D9">
            <w:pPr>
              <w:spacing w:after="0" w:line="240" w:lineRule="auto"/>
              <w:jc w:val="center"/>
              <w:rPr>
                <w:sz w:val="16"/>
                <w:szCs w:val="16"/>
                <w:highlight w:val="yellow"/>
              </w:rPr>
            </w:pPr>
            <w:r w:rsidRPr="0093082F">
              <w:rPr>
                <w:sz w:val="16"/>
                <w:szCs w:val="16"/>
              </w:rPr>
              <w:t>2</w:t>
            </w:r>
          </w:p>
        </w:tc>
      </w:tr>
      <w:tr w:rsidR="0052639A" w:rsidTr="00F62F69">
        <w:trPr>
          <w:trHeight w:val="274"/>
          <w:jc w:val="center"/>
        </w:trPr>
        <w:tc>
          <w:tcPr>
            <w:tcW w:w="3714" w:type="pct"/>
            <w:tcBorders>
              <w:top w:val="single" w:sz="4" w:space="0" w:color="auto"/>
              <w:left w:val="single" w:sz="4" w:space="0" w:color="auto"/>
              <w:bottom w:val="single" w:sz="4" w:space="0" w:color="auto"/>
              <w:right w:val="single" w:sz="4" w:space="0" w:color="auto"/>
            </w:tcBorders>
          </w:tcPr>
          <w:p w:rsidR="0052639A" w:rsidRDefault="0052639A" w:rsidP="00FD19D9">
            <w:pPr>
              <w:spacing w:after="0" w:line="240" w:lineRule="auto"/>
              <w:jc w:val="both"/>
              <w:rPr>
                <w:b/>
                <w:sz w:val="16"/>
                <w:szCs w:val="16"/>
              </w:rPr>
            </w:pPr>
          </w:p>
          <w:p w:rsidR="0052639A" w:rsidRDefault="00040DB4" w:rsidP="00FD19D9">
            <w:pPr>
              <w:spacing w:after="0" w:line="240" w:lineRule="auto"/>
              <w:jc w:val="both"/>
              <w:rPr>
                <w:b/>
                <w:sz w:val="16"/>
                <w:szCs w:val="16"/>
              </w:rPr>
            </w:pPr>
            <w:r>
              <w:rPr>
                <w:b/>
                <w:sz w:val="16"/>
                <w:szCs w:val="16"/>
              </w:rPr>
              <w:t>Personal Docente</w:t>
            </w:r>
            <w:r w:rsidR="0052639A">
              <w:rPr>
                <w:b/>
                <w:sz w:val="16"/>
                <w:szCs w:val="16"/>
              </w:rPr>
              <w:t xml:space="preserve"> e investigador sin vinculación permanente a la Universidad:</w:t>
            </w:r>
          </w:p>
          <w:p w:rsidR="00F62F69" w:rsidRPr="000858E9" w:rsidRDefault="00F62F69" w:rsidP="009A0E1B">
            <w:pPr>
              <w:numPr>
                <w:ilvl w:val="0"/>
                <w:numId w:val="6"/>
              </w:numPr>
              <w:spacing w:after="0" w:line="240" w:lineRule="auto"/>
              <w:jc w:val="both"/>
              <w:rPr>
                <w:b/>
                <w:sz w:val="16"/>
                <w:szCs w:val="16"/>
              </w:rPr>
            </w:pPr>
            <w:r w:rsidRPr="000858E9">
              <w:rPr>
                <w:b/>
                <w:sz w:val="16"/>
                <w:szCs w:val="16"/>
              </w:rPr>
              <w:t>Profesor</w:t>
            </w:r>
            <w:r w:rsidR="00764D31" w:rsidRPr="000858E9">
              <w:rPr>
                <w:b/>
                <w:sz w:val="16"/>
                <w:szCs w:val="16"/>
              </w:rPr>
              <w:t>ado</w:t>
            </w:r>
            <w:r w:rsidRPr="000858E9">
              <w:rPr>
                <w:b/>
                <w:sz w:val="16"/>
                <w:szCs w:val="16"/>
              </w:rPr>
              <w:t xml:space="preserve"> Ayudante Doctor</w:t>
            </w:r>
          </w:p>
          <w:p w:rsidR="000858E9" w:rsidRDefault="0052639A" w:rsidP="000858E9">
            <w:pPr>
              <w:numPr>
                <w:ilvl w:val="0"/>
                <w:numId w:val="6"/>
              </w:numPr>
              <w:spacing w:after="0" w:line="240" w:lineRule="auto"/>
              <w:jc w:val="both"/>
              <w:rPr>
                <w:b/>
                <w:sz w:val="16"/>
                <w:szCs w:val="16"/>
              </w:rPr>
            </w:pPr>
            <w:r w:rsidRPr="000858E9">
              <w:rPr>
                <w:b/>
                <w:sz w:val="16"/>
                <w:szCs w:val="16"/>
              </w:rPr>
              <w:t>Profesor</w:t>
            </w:r>
            <w:r w:rsidR="00764D31" w:rsidRPr="000858E9">
              <w:rPr>
                <w:b/>
                <w:sz w:val="16"/>
                <w:szCs w:val="16"/>
              </w:rPr>
              <w:t>ado</w:t>
            </w:r>
            <w:r w:rsidRPr="000858E9">
              <w:rPr>
                <w:b/>
                <w:sz w:val="16"/>
                <w:szCs w:val="16"/>
              </w:rPr>
              <w:t xml:space="preserve"> </w:t>
            </w:r>
            <w:r w:rsidR="00764D31" w:rsidRPr="000858E9">
              <w:rPr>
                <w:b/>
                <w:sz w:val="16"/>
                <w:szCs w:val="16"/>
              </w:rPr>
              <w:t>A</w:t>
            </w:r>
            <w:r w:rsidRPr="000858E9">
              <w:rPr>
                <w:b/>
                <w:sz w:val="16"/>
                <w:szCs w:val="16"/>
              </w:rPr>
              <w:t>sociado de Ciencias de la Salud</w:t>
            </w:r>
          </w:p>
          <w:p w:rsidR="00040DB4" w:rsidRPr="000858E9" w:rsidRDefault="00040DB4" w:rsidP="000858E9">
            <w:pPr>
              <w:numPr>
                <w:ilvl w:val="0"/>
                <w:numId w:val="6"/>
              </w:numPr>
              <w:spacing w:after="0" w:line="240" w:lineRule="auto"/>
              <w:jc w:val="both"/>
              <w:rPr>
                <w:b/>
                <w:sz w:val="16"/>
                <w:szCs w:val="16"/>
              </w:rPr>
            </w:pPr>
            <w:r w:rsidRPr="000858E9">
              <w:rPr>
                <w:b/>
                <w:sz w:val="16"/>
                <w:szCs w:val="16"/>
              </w:rPr>
              <w:t>Profesor</w:t>
            </w:r>
            <w:r w:rsidR="00764D31" w:rsidRPr="000858E9">
              <w:rPr>
                <w:b/>
                <w:sz w:val="16"/>
                <w:szCs w:val="16"/>
              </w:rPr>
              <w:t>ado</w:t>
            </w:r>
            <w:r w:rsidRPr="000858E9">
              <w:rPr>
                <w:b/>
                <w:sz w:val="16"/>
                <w:szCs w:val="16"/>
              </w:rPr>
              <w:t xml:space="preserve"> Asociado</w:t>
            </w:r>
          </w:p>
          <w:p w:rsidR="0052639A" w:rsidRPr="00F62F69" w:rsidRDefault="00F62F69" w:rsidP="009A0E1B">
            <w:pPr>
              <w:numPr>
                <w:ilvl w:val="0"/>
                <w:numId w:val="6"/>
              </w:numPr>
              <w:spacing w:after="0" w:line="240" w:lineRule="auto"/>
              <w:jc w:val="both"/>
              <w:rPr>
                <w:b/>
                <w:sz w:val="16"/>
                <w:szCs w:val="16"/>
              </w:rPr>
            </w:pPr>
            <w:r w:rsidRPr="00F62F69">
              <w:rPr>
                <w:b/>
                <w:sz w:val="16"/>
                <w:szCs w:val="16"/>
              </w:rPr>
              <w:t>S</w:t>
            </w:r>
            <w:r w:rsidR="0052639A" w:rsidRPr="00F62F69">
              <w:rPr>
                <w:b/>
                <w:sz w:val="16"/>
                <w:szCs w:val="16"/>
              </w:rPr>
              <w:t>ustitutos interinos</w:t>
            </w:r>
          </w:p>
          <w:p w:rsidR="0052639A" w:rsidRDefault="0052639A" w:rsidP="00F62F69">
            <w:pPr>
              <w:spacing w:after="0" w:line="240" w:lineRule="auto"/>
              <w:ind w:left="1440"/>
              <w:jc w:val="both"/>
              <w:rPr>
                <w:b/>
                <w:sz w:val="16"/>
                <w:szCs w:val="16"/>
              </w:rPr>
            </w:pPr>
          </w:p>
        </w:tc>
        <w:tc>
          <w:tcPr>
            <w:tcW w:w="673" w:type="pct"/>
            <w:tcBorders>
              <w:top w:val="single" w:sz="4" w:space="0" w:color="auto"/>
              <w:left w:val="single" w:sz="4" w:space="0" w:color="auto"/>
              <w:bottom w:val="single" w:sz="4" w:space="0" w:color="auto"/>
              <w:right w:val="single" w:sz="4" w:space="0" w:color="auto"/>
            </w:tcBorders>
            <w:vAlign w:val="center"/>
          </w:tcPr>
          <w:p w:rsidR="0052639A" w:rsidRDefault="0052639A" w:rsidP="00FD19D9">
            <w:pPr>
              <w:spacing w:after="0" w:line="240" w:lineRule="auto"/>
              <w:jc w:val="center"/>
              <w:rPr>
                <w:sz w:val="16"/>
                <w:szCs w:val="16"/>
              </w:rPr>
            </w:pPr>
          </w:p>
          <w:p w:rsidR="0052639A" w:rsidRDefault="00F62F69" w:rsidP="00FD19D9">
            <w:pPr>
              <w:spacing w:after="0" w:line="240" w:lineRule="auto"/>
              <w:jc w:val="center"/>
              <w:rPr>
                <w:sz w:val="16"/>
                <w:szCs w:val="16"/>
              </w:rPr>
            </w:pPr>
            <w:r>
              <w:rPr>
                <w:sz w:val="16"/>
                <w:szCs w:val="16"/>
              </w:rPr>
              <w:t>4</w:t>
            </w:r>
          </w:p>
          <w:p w:rsidR="0052639A" w:rsidRPr="000858E9" w:rsidRDefault="00F62F69" w:rsidP="00FD19D9">
            <w:pPr>
              <w:spacing w:after="0" w:line="240" w:lineRule="auto"/>
              <w:jc w:val="center"/>
              <w:rPr>
                <w:sz w:val="16"/>
                <w:szCs w:val="16"/>
              </w:rPr>
            </w:pPr>
            <w:r w:rsidRPr="000858E9">
              <w:rPr>
                <w:sz w:val="16"/>
                <w:szCs w:val="16"/>
              </w:rPr>
              <w:t>1</w:t>
            </w:r>
            <w:r w:rsidR="00040DB4" w:rsidRPr="000858E9">
              <w:rPr>
                <w:sz w:val="16"/>
                <w:szCs w:val="16"/>
              </w:rPr>
              <w:t>1</w:t>
            </w:r>
          </w:p>
          <w:p w:rsidR="00040DB4" w:rsidRDefault="00040DB4" w:rsidP="00FD19D9">
            <w:pPr>
              <w:spacing w:after="0" w:line="240" w:lineRule="auto"/>
              <w:jc w:val="center"/>
              <w:rPr>
                <w:sz w:val="16"/>
                <w:szCs w:val="16"/>
              </w:rPr>
            </w:pPr>
            <w:r w:rsidRPr="000858E9">
              <w:rPr>
                <w:sz w:val="16"/>
                <w:szCs w:val="16"/>
              </w:rPr>
              <w:t>1</w:t>
            </w:r>
          </w:p>
          <w:p w:rsidR="0052639A" w:rsidRDefault="00F62F69" w:rsidP="00FD19D9">
            <w:pPr>
              <w:spacing w:after="0" w:line="240" w:lineRule="auto"/>
              <w:jc w:val="center"/>
              <w:rPr>
                <w:sz w:val="16"/>
                <w:szCs w:val="16"/>
              </w:rPr>
            </w:pPr>
            <w:r>
              <w:rPr>
                <w:sz w:val="16"/>
                <w:szCs w:val="16"/>
              </w:rPr>
              <w:t>4</w:t>
            </w:r>
          </w:p>
        </w:tc>
        <w:tc>
          <w:tcPr>
            <w:tcW w:w="613" w:type="pct"/>
            <w:tcBorders>
              <w:top w:val="single" w:sz="4" w:space="0" w:color="auto"/>
              <w:left w:val="single" w:sz="4" w:space="0" w:color="auto"/>
              <w:bottom w:val="single" w:sz="4" w:space="0" w:color="auto"/>
              <w:right w:val="single" w:sz="4" w:space="0" w:color="auto"/>
            </w:tcBorders>
            <w:vAlign w:val="center"/>
          </w:tcPr>
          <w:p w:rsidR="0052639A" w:rsidRDefault="0052639A" w:rsidP="00FD19D9">
            <w:pPr>
              <w:spacing w:after="0" w:line="240" w:lineRule="auto"/>
              <w:jc w:val="center"/>
              <w:rPr>
                <w:sz w:val="16"/>
                <w:szCs w:val="16"/>
              </w:rPr>
            </w:pPr>
          </w:p>
          <w:p w:rsidR="003D1CB4" w:rsidRPr="0093082F" w:rsidRDefault="003D1CB4" w:rsidP="00FD19D9">
            <w:pPr>
              <w:spacing w:after="0" w:line="240" w:lineRule="auto"/>
              <w:jc w:val="center"/>
              <w:rPr>
                <w:sz w:val="16"/>
                <w:szCs w:val="16"/>
              </w:rPr>
            </w:pPr>
            <w:r w:rsidRPr="000858E9">
              <w:rPr>
                <w:sz w:val="16"/>
                <w:szCs w:val="16"/>
              </w:rPr>
              <w:t>20</w:t>
            </w:r>
          </w:p>
        </w:tc>
      </w:tr>
      <w:tr w:rsidR="0052639A" w:rsidTr="00F62F69">
        <w:trPr>
          <w:trHeight w:val="274"/>
          <w:jc w:val="center"/>
        </w:trPr>
        <w:tc>
          <w:tcPr>
            <w:tcW w:w="3714" w:type="pct"/>
            <w:tcBorders>
              <w:top w:val="single" w:sz="4" w:space="0" w:color="auto"/>
              <w:left w:val="single" w:sz="4" w:space="0" w:color="auto"/>
              <w:bottom w:val="single" w:sz="4" w:space="0" w:color="auto"/>
              <w:right w:val="single" w:sz="4" w:space="0" w:color="auto"/>
            </w:tcBorders>
          </w:tcPr>
          <w:p w:rsidR="0052639A" w:rsidRDefault="0052639A" w:rsidP="00FD19D9">
            <w:pPr>
              <w:spacing w:after="0" w:line="240" w:lineRule="auto"/>
              <w:jc w:val="both"/>
              <w:rPr>
                <w:b/>
                <w:sz w:val="16"/>
                <w:szCs w:val="16"/>
              </w:rPr>
            </w:pPr>
          </w:p>
        </w:tc>
        <w:tc>
          <w:tcPr>
            <w:tcW w:w="673" w:type="pct"/>
            <w:tcBorders>
              <w:top w:val="single" w:sz="4" w:space="0" w:color="auto"/>
              <w:left w:val="single" w:sz="4" w:space="0" w:color="auto"/>
              <w:bottom w:val="single" w:sz="4" w:space="0" w:color="auto"/>
              <w:right w:val="single" w:sz="4" w:space="0" w:color="auto"/>
            </w:tcBorders>
            <w:shd w:val="clear" w:color="auto" w:fill="00607C"/>
            <w:vAlign w:val="center"/>
          </w:tcPr>
          <w:p w:rsidR="0052639A" w:rsidRPr="00487AA9" w:rsidRDefault="0052639A" w:rsidP="00FD19D9">
            <w:pPr>
              <w:spacing w:after="0" w:line="240" w:lineRule="auto"/>
              <w:jc w:val="center"/>
              <w:rPr>
                <w:color w:val="FFFFFF"/>
                <w:sz w:val="16"/>
                <w:szCs w:val="16"/>
              </w:rPr>
            </w:pPr>
            <w:r w:rsidRPr="00487AA9">
              <w:rPr>
                <w:color w:val="FFFFFF"/>
                <w:sz w:val="16"/>
                <w:szCs w:val="16"/>
              </w:rPr>
              <w:t>Total</w:t>
            </w:r>
          </w:p>
        </w:tc>
        <w:tc>
          <w:tcPr>
            <w:tcW w:w="613" w:type="pct"/>
            <w:tcBorders>
              <w:top w:val="single" w:sz="4" w:space="0" w:color="auto"/>
              <w:left w:val="single" w:sz="4" w:space="0" w:color="auto"/>
              <w:bottom w:val="single" w:sz="4" w:space="0" w:color="auto"/>
              <w:right w:val="single" w:sz="4" w:space="0" w:color="auto"/>
            </w:tcBorders>
            <w:vAlign w:val="center"/>
          </w:tcPr>
          <w:p w:rsidR="0052639A" w:rsidRDefault="000858E9" w:rsidP="00FD19D9">
            <w:pPr>
              <w:spacing w:after="0" w:line="240" w:lineRule="auto"/>
              <w:jc w:val="center"/>
              <w:rPr>
                <w:sz w:val="16"/>
                <w:szCs w:val="16"/>
              </w:rPr>
            </w:pPr>
            <w:r>
              <w:rPr>
                <w:sz w:val="16"/>
                <w:szCs w:val="16"/>
              </w:rPr>
              <w:t>28</w:t>
            </w:r>
          </w:p>
        </w:tc>
      </w:tr>
    </w:tbl>
    <w:p w:rsidR="0052639A" w:rsidRDefault="00F62F69" w:rsidP="005916A2">
      <w:pPr>
        <w:jc w:val="both"/>
        <w:rPr>
          <w:sz w:val="18"/>
          <w:szCs w:val="18"/>
        </w:rPr>
      </w:pPr>
      <w:r w:rsidRPr="00F62F69">
        <w:rPr>
          <w:sz w:val="18"/>
          <w:szCs w:val="18"/>
        </w:rPr>
        <w:t>Fuente: Censo de la Facultad de Enfermería publicado en Sistema de información de la UCA</w:t>
      </w:r>
    </w:p>
    <w:p w:rsidR="00F62F69" w:rsidRDefault="00F62F69" w:rsidP="005916A2">
      <w:pPr>
        <w:jc w:val="both"/>
        <w:rPr>
          <w:sz w:val="18"/>
          <w:szCs w:val="18"/>
        </w:rPr>
      </w:pPr>
      <w:r>
        <w:rPr>
          <w:sz w:val="18"/>
          <w:szCs w:val="18"/>
        </w:rPr>
        <w:t>Debemos destacar el gran porcentaje de profesorado sin vinculación permanente a la Universidad</w:t>
      </w:r>
      <w:r w:rsidR="00720AC8">
        <w:rPr>
          <w:sz w:val="18"/>
          <w:szCs w:val="18"/>
        </w:rPr>
        <w:t>, mayor del 70</w:t>
      </w:r>
      <w:r w:rsidR="00CC5A4E">
        <w:rPr>
          <w:sz w:val="18"/>
          <w:szCs w:val="18"/>
        </w:rPr>
        <w:t xml:space="preserve">%. </w:t>
      </w:r>
    </w:p>
    <w:p w:rsidR="00CC5A4E" w:rsidRPr="00CC5A4E" w:rsidRDefault="00CC5A4E" w:rsidP="00CC5A4E">
      <w:pPr>
        <w:spacing w:after="0" w:line="240" w:lineRule="auto"/>
        <w:jc w:val="both"/>
        <w:rPr>
          <w:sz w:val="18"/>
          <w:szCs w:val="18"/>
        </w:rPr>
      </w:pPr>
      <w:r w:rsidRPr="00CC5A4E">
        <w:rPr>
          <w:sz w:val="18"/>
          <w:szCs w:val="18"/>
        </w:rPr>
        <w:t>La comisión de Trabajo de Fin de Grado de la Facultad de Enfermería</w:t>
      </w:r>
      <w:r>
        <w:rPr>
          <w:sz w:val="18"/>
          <w:szCs w:val="18"/>
        </w:rPr>
        <w:t xml:space="preserve"> y Fisioterapia</w:t>
      </w:r>
      <w:r w:rsidRPr="00CC5A4E">
        <w:rPr>
          <w:sz w:val="18"/>
          <w:szCs w:val="18"/>
        </w:rPr>
        <w:t xml:space="preserve"> aprueba la distribución numérica de los estudiantes de TFG por Área de Conocimiento en base a la </w:t>
      </w:r>
      <w:r>
        <w:rPr>
          <w:sz w:val="18"/>
          <w:szCs w:val="18"/>
        </w:rPr>
        <w:t xml:space="preserve">petición previa del alumnado. La </w:t>
      </w:r>
      <w:r w:rsidRPr="00CC5A4E">
        <w:rPr>
          <w:sz w:val="18"/>
          <w:szCs w:val="18"/>
        </w:rPr>
        <w:t xml:space="preserve">asignación de </w:t>
      </w:r>
      <w:r>
        <w:rPr>
          <w:sz w:val="18"/>
          <w:szCs w:val="18"/>
        </w:rPr>
        <w:t>estudiantes se refleja en la tabla adjunta.</w:t>
      </w:r>
    </w:p>
    <w:p w:rsidR="00CC5A4E" w:rsidRDefault="00CC5A4E" w:rsidP="005916A2">
      <w:pPr>
        <w:jc w:val="both"/>
        <w:rPr>
          <w:sz w:val="18"/>
          <w:szCs w:val="18"/>
        </w:rPr>
      </w:pPr>
    </w:p>
    <w:tbl>
      <w:tblPr>
        <w:tblW w:w="24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63"/>
        <w:gridCol w:w="2193"/>
      </w:tblGrid>
      <w:tr w:rsidR="00CC5A4E" w:rsidTr="00CC5A4E">
        <w:trPr>
          <w:trHeight w:val="510"/>
          <w:jc w:val="center"/>
        </w:trPr>
        <w:tc>
          <w:tcPr>
            <w:tcW w:w="2593" w:type="pct"/>
            <w:tcBorders>
              <w:top w:val="single" w:sz="4" w:space="0" w:color="auto"/>
              <w:left w:val="single" w:sz="4" w:space="0" w:color="auto"/>
              <w:right w:val="single" w:sz="4" w:space="0" w:color="auto"/>
            </w:tcBorders>
            <w:shd w:val="clear" w:color="auto" w:fill="00607C"/>
            <w:vAlign w:val="center"/>
            <w:hideMark/>
          </w:tcPr>
          <w:p w:rsidR="00CC5A4E" w:rsidRPr="00E01ECB" w:rsidRDefault="00CC5A4E" w:rsidP="00FD19D9">
            <w:pPr>
              <w:spacing w:after="0" w:line="240" w:lineRule="auto"/>
              <w:jc w:val="center"/>
              <w:rPr>
                <w:b/>
                <w:i/>
                <w:color w:val="FFFFFF"/>
                <w:sz w:val="18"/>
              </w:rPr>
            </w:pPr>
            <w:r>
              <w:rPr>
                <w:b/>
                <w:i/>
                <w:color w:val="FFFFFF"/>
                <w:sz w:val="18"/>
              </w:rPr>
              <w:t>Área de Conocimiento</w:t>
            </w:r>
          </w:p>
        </w:tc>
        <w:tc>
          <w:tcPr>
            <w:tcW w:w="2407" w:type="pct"/>
            <w:tcBorders>
              <w:top w:val="single" w:sz="4" w:space="0" w:color="auto"/>
              <w:left w:val="single" w:sz="4" w:space="0" w:color="auto"/>
              <w:right w:val="single" w:sz="4" w:space="0" w:color="auto"/>
            </w:tcBorders>
            <w:shd w:val="clear" w:color="auto" w:fill="00607C"/>
            <w:vAlign w:val="center"/>
            <w:hideMark/>
          </w:tcPr>
          <w:p w:rsidR="00CC5A4E" w:rsidRPr="00E01ECB" w:rsidRDefault="00CC5A4E" w:rsidP="00FD19D9">
            <w:pPr>
              <w:spacing w:after="0" w:line="240" w:lineRule="auto"/>
              <w:jc w:val="center"/>
              <w:rPr>
                <w:b/>
                <w:i/>
                <w:color w:val="FFFFFF"/>
                <w:sz w:val="18"/>
              </w:rPr>
            </w:pPr>
            <w:r>
              <w:rPr>
                <w:b/>
                <w:i/>
                <w:color w:val="FFFFFF"/>
                <w:sz w:val="18"/>
              </w:rPr>
              <w:t>Número mínimo de estudiantes asignados</w:t>
            </w:r>
          </w:p>
        </w:tc>
      </w:tr>
      <w:tr w:rsidR="00CC5A4E" w:rsidTr="00CC5A4E">
        <w:trPr>
          <w:trHeight w:val="538"/>
          <w:jc w:val="center"/>
        </w:trPr>
        <w:tc>
          <w:tcPr>
            <w:tcW w:w="2593" w:type="pct"/>
            <w:tcBorders>
              <w:top w:val="single" w:sz="4" w:space="0" w:color="auto"/>
              <w:left w:val="single" w:sz="4" w:space="0" w:color="auto"/>
              <w:bottom w:val="single" w:sz="4" w:space="0" w:color="auto"/>
              <w:right w:val="single" w:sz="4" w:space="0" w:color="auto"/>
            </w:tcBorders>
            <w:vAlign w:val="center"/>
            <w:hideMark/>
          </w:tcPr>
          <w:p w:rsidR="00CC5A4E" w:rsidRPr="006560CA" w:rsidRDefault="00CC5A4E" w:rsidP="00FD19D9">
            <w:pPr>
              <w:spacing w:after="0" w:line="240" w:lineRule="auto"/>
              <w:jc w:val="both"/>
              <w:rPr>
                <w:b/>
                <w:sz w:val="16"/>
                <w:szCs w:val="16"/>
              </w:rPr>
            </w:pPr>
            <w:r w:rsidRPr="006560CA">
              <w:rPr>
                <w:b/>
                <w:sz w:val="16"/>
                <w:szCs w:val="16"/>
              </w:rPr>
              <w:t>Fisioterapia</w:t>
            </w:r>
          </w:p>
        </w:tc>
        <w:tc>
          <w:tcPr>
            <w:tcW w:w="2407" w:type="pct"/>
            <w:tcBorders>
              <w:top w:val="single" w:sz="4" w:space="0" w:color="auto"/>
              <w:left w:val="single" w:sz="4" w:space="0" w:color="auto"/>
              <w:bottom w:val="single" w:sz="4" w:space="0" w:color="auto"/>
              <w:right w:val="single" w:sz="4" w:space="0" w:color="auto"/>
            </w:tcBorders>
            <w:vAlign w:val="center"/>
          </w:tcPr>
          <w:p w:rsidR="00CC5A4E" w:rsidRPr="001436CF" w:rsidRDefault="009E1D7A" w:rsidP="00FD19D9">
            <w:pPr>
              <w:spacing w:after="0" w:line="240" w:lineRule="auto"/>
              <w:jc w:val="center"/>
              <w:rPr>
                <w:b/>
                <w:sz w:val="16"/>
                <w:szCs w:val="16"/>
              </w:rPr>
            </w:pPr>
            <w:r>
              <w:rPr>
                <w:b/>
                <w:sz w:val="16"/>
                <w:szCs w:val="16"/>
              </w:rPr>
              <w:t>36</w:t>
            </w:r>
          </w:p>
        </w:tc>
      </w:tr>
      <w:tr w:rsidR="00CC5A4E" w:rsidTr="00CC5A4E">
        <w:trPr>
          <w:trHeight w:val="416"/>
          <w:jc w:val="center"/>
        </w:trPr>
        <w:tc>
          <w:tcPr>
            <w:tcW w:w="2593" w:type="pct"/>
            <w:tcBorders>
              <w:top w:val="single" w:sz="4" w:space="0" w:color="auto"/>
              <w:left w:val="single" w:sz="4" w:space="0" w:color="auto"/>
              <w:bottom w:val="single" w:sz="4" w:space="0" w:color="auto"/>
              <w:right w:val="single" w:sz="4" w:space="0" w:color="auto"/>
            </w:tcBorders>
            <w:hideMark/>
          </w:tcPr>
          <w:p w:rsidR="00CC5A4E" w:rsidRPr="006560CA" w:rsidRDefault="00CC5A4E" w:rsidP="00FD19D9">
            <w:pPr>
              <w:spacing w:after="0" w:line="240" w:lineRule="auto"/>
              <w:jc w:val="both"/>
              <w:rPr>
                <w:b/>
                <w:sz w:val="16"/>
                <w:szCs w:val="16"/>
              </w:rPr>
            </w:pPr>
            <w:r w:rsidRPr="006560CA">
              <w:rPr>
                <w:b/>
                <w:sz w:val="16"/>
                <w:szCs w:val="16"/>
              </w:rPr>
              <w:t xml:space="preserve">Anatomía y </w:t>
            </w:r>
            <w:r w:rsidR="00764D31" w:rsidRPr="006560CA">
              <w:rPr>
                <w:b/>
                <w:sz w:val="16"/>
                <w:szCs w:val="16"/>
              </w:rPr>
              <w:t>E</w:t>
            </w:r>
            <w:r w:rsidRPr="006560CA">
              <w:rPr>
                <w:b/>
                <w:sz w:val="16"/>
                <w:szCs w:val="16"/>
              </w:rPr>
              <w:t>mbriología</w:t>
            </w:r>
            <w:r w:rsidR="00764D31" w:rsidRPr="006560CA">
              <w:rPr>
                <w:b/>
                <w:sz w:val="16"/>
                <w:szCs w:val="16"/>
              </w:rPr>
              <w:t xml:space="preserve"> </w:t>
            </w:r>
            <w:r w:rsidR="00AA0FC3" w:rsidRPr="006560CA">
              <w:rPr>
                <w:b/>
                <w:sz w:val="16"/>
                <w:szCs w:val="16"/>
              </w:rPr>
              <w:t>H</w:t>
            </w:r>
            <w:r w:rsidR="00764D31" w:rsidRPr="006560CA">
              <w:rPr>
                <w:b/>
                <w:sz w:val="16"/>
                <w:szCs w:val="16"/>
              </w:rPr>
              <w:t>umanas</w:t>
            </w:r>
          </w:p>
        </w:tc>
        <w:tc>
          <w:tcPr>
            <w:tcW w:w="2407" w:type="pct"/>
            <w:tcBorders>
              <w:top w:val="single" w:sz="4" w:space="0" w:color="auto"/>
              <w:left w:val="single" w:sz="4" w:space="0" w:color="auto"/>
              <w:bottom w:val="single" w:sz="4" w:space="0" w:color="auto"/>
              <w:right w:val="single" w:sz="4" w:space="0" w:color="auto"/>
            </w:tcBorders>
            <w:vAlign w:val="center"/>
          </w:tcPr>
          <w:p w:rsidR="00CC5A4E" w:rsidRPr="00E325BA" w:rsidRDefault="00CC5A4E" w:rsidP="00FD19D9">
            <w:pPr>
              <w:spacing w:after="0" w:line="240" w:lineRule="auto"/>
              <w:jc w:val="center"/>
              <w:rPr>
                <w:sz w:val="16"/>
                <w:szCs w:val="16"/>
                <w:highlight w:val="yellow"/>
              </w:rPr>
            </w:pPr>
            <w:r>
              <w:rPr>
                <w:sz w:val="16"/>
                <w:szCs w:val="16"/>
              </w:rPr>
              <w:t>4</w:t>
            </w:r>
          </w:p>
        </w:tc>
      </w:tr>
      <w:tr w:rsidR="00CC5A4E" w:rsidTr="00CC5A4E">
        <w:trPr>
          <w:trHeight w:val="274"/>
          <w:jc w:val="center"/>
        </w:trPr>
        <w:tc>
          <w:tcPr>
            <w:tcW w:w="2593" w:type="pct"/>
            <w:tcBorders>
              <w:top w:val="single" w:sz="4" w:space="0" w:color="auto"/>
              <w:left w:val="single" w:sz="4" w:space="0" w:color="auto"/>
              <w:bottom w:val="single" w:sz="4" w:space="0" w:color="auto"/>
              <w:right w:val="single" w:sz="4" w:space="0" w:color="auto"/>
            </w:tcBorders>
          </w:tcPr>
          <w:p w:rsidR="00CC5A4E" w:rsidRPr="006560CA" w:rsidRDefault="00CC5A4E" w:rsidP="00CC5A4E">
            <w:pPr>
              <w:spacing w:after="0" w:line="240" w:lineRule="auto"/>
              <w:jc w:val="both"/>
              <w:rPr>
                <w:b/>
                <w:sz w:val="16"/>
                <w:szCs w:val="16"/>
              </w:rPr>
            </w:pPr>
            <w:r w:rsidRPr="006560CA">
              <w:rPr>
                <w:b/>
                <w:sz w:val="16"/>
                <w:szCs w:val="16"/>
              </w:rPr>
              <w:t xml:space="preserve">Biomedicina, </w:t>
            </w:r>
            <w:r w:rsidR="007B24E1" w:rsidRPr="006560CA">
              <w:rPr>
                <w:b/>
                <w:sz w:val="16"/>
                <w:szCs w:val="16"/>
              </w:rPr>
              <w:t>B</w:t>
            </w:r>
            <w:r w:rsidRPr="006560CA">
              <w:rPr>
                <w:b/>
                <w:sz w:val="16"/>
                <w:szCs w:val="16"/>
              </w:rPr>
              <w:t xml:space="preserve">iotecnología y </w:t>
            </w:r>
            <w:r w:rsidR="007B24E1" w:rsidRPr="006560CA">
              <w:rPr>
                <w:b/>
                <w:sz w:val="16"/>
                <w:szCs w:val="16"/>
              </w:rPr>
              <w:t>S</w:t>
            </w:r>
            <w:r w:rsidRPr="006560CA">
              <w:rPr>
                <w:b/>
                <w:sz w:val="16"/>
                <w:szCs w:val="16"/>
              </w:rPr>
              <w:t xml:space="preserve">alud </w:t>
            </w:r>
            <w:r w:rsidR="007B24E1" w:rsidRPr="006560CA">
              <w:rPr>
                <w:b/>
                <w:sz w:val="16"/>
                <w:szCs w:val="16"/>
              </w:rPr>
              <w:t>P</w:t>
            </w:r>
            <w:r w:rsidRPr="006560CA">
              <w:rPr>
                <w:b/>
                <w:sz w:val="16"/>
                <w:szCs w:val="16"/>
              </w:rPr>
              <w:t>ública</w:t>
            </w:r>
          </w:p>
        </w:tc>
        <w:tc>
          <w:tcPr>
            <w:tcW w:w="2407" w:type="pct"/>
            <w:tcBorders>
              <w:top w:val="single" w:sz="4" w:space="0" w:color="auto"/>
              <w:left w:val="single" w:sz="4" w:space="0" w:color="auto"/>
              <w:bottom w:val="single" w:sz="4" w:space="0" w:color="auto"/>
              <w:right w:val="single" w:sz="4" w:space="0" w:color="auto"/>
            </w:tcBorders>
            <w:vAlign w:val="center"/>
          </w:tcPr>
          <w:p w:rsidR="00CC5A4E" w:rsidRPr="0093082F" w:rsidRDefault="00CC5A4E" w:rsidP="00FD19D9">
            <w:pPr>
              <w:spacing w:after="0" w:line="240" w:lineRule="auto"/>
              <w:jc w:val="center"/>
              <w:rPr>
                <w:sz w:val="16"/>
                <w:szCs w:val="16"/>
              </w:rPr>
            </w:pPr>
            <w:r>
              <w:rPr>
                <w:sz w:val="16"/>
                <w:szCs w:val="16"/>
              </w:rPr>
              <w:t>3</w:t>
            </w:r>
          </w:p>
        </w:tc>
      </w:tr>
      <w:tr w:rsidR="00CC5A4E" w:rsidTr="00CC5A4E">
        <w:trPr>
          <w:trHeight w:val="274"/>
          <w:jc w:val="center"/>
        </w:trPr>
        <w:tc>
          <w:tcPr>
            <w:tcW w:w="2593" w:type="pct"/>
            <w:tcBorders>
              <w:top w:val="single" w:sz="4" w:space="0" w:color="auto"/>
              <w:left w:val="single" w:sz="4" w:space="0" w:color="auto"/>
              <w:bottom w:val="single" w:sz="4" w:space="0" w:color="auto"/>
              <w:right w:val="single" w:sz="4" w:space="0" w:color="auto"/>
            </w:tcBorders>
          </w:tcPr>
          <w:p w:rsidR="00CC5A4E" w:rsidRPr="006560CA" w:rsidRDefault="00CC5A4E" w:rsidP="00FD19D9">
            <w:pPr>
              <w:spacing w:after="0" w:line="240" w:lineRule="auto"/>
              <w:jc w:val="both"/>
              <w:rPr>
                <w:b/>
                <w:sz w:val="16"/>
                <w:szCs w:val="16"/>
              </w:rPr>
            </w:pPr>
            <w:r w:rsidRPr="006560CA">
              <w:rPr>
                <w:b/>
                <w:sz w:val="16"/>
                <w:szCs w:val="16"/>
              </w:rPr>
              <w:t xml:space="preserve">Anatomía </w:t>
            </w:r>
            <w:r w:rsidR="00764D31" w:rsidRPr="006560CA">
              <w:rPr>
                <w:b/>
                <w:sz w:val="16"/>
                <w:szCs w:val="16"/>
              </w:rPr>
              <w:t>P</w:t>
            </w:r>
            <w:r w:rsidRPr="006560CA">
              <w:rPr>
                <w:b/>
                <w:sz w:val="16"/>
                <w:szCs w:val="16"/>
              </w:rPr>
              <w:t xml:space="preserve">atológica, </w:t>
            </w:r>
            <w:r w:rsidR="00764D31" w:rsidRPr="006560CA">
              <w:rPr>
                <w:b/>
                <w:sz w:val="16"/>
                <w:szCs w:val="16"/>
              </w:rPr>
              <w:t>B</w:t>
            </w:r>
            <w:r w:rsidRPr="006560CA">
              <w:rPr>
                <w:b/>
                <w:sz w:val="16"/>
                <w:szCs w:val="16"/>
              </w:rPr>
              <w:t xml:space="preserve">iología </w:t>
            </w:r>
            <w:r w:rsidR="00AA0FC3" w:rsidRPr="006560CA">
              <w:rPr>
                <w:b/>
                <w:sz w:val="16"/>
                <w:szCs w:val="16"/>
              </w:rPr>
              <w:t>C</w:t>
            </w:r>
            <w:r w:rsidRPr="006560CA">
              <w:rPr>
                <w:b/>
                <w:sz w:val="16"/>
                <w:szCs w:val="16"/>
              </w:rPr>
              <w:t xml:space="preserve">elular, </w:t>
            </w:r>
            <w:r w:rsidR="00AA0FC3" w:rsidRPr="006560CA">
              <w:rPr>
                <w:b/>
                <w:sz w:val="16"/>
                <w:szCs w:val="16"/>
              </w:rPr>
              <w:t>H</w:t>
            </w:r>
            <w:r w:rsidRPr="006560CA">
              <w:rPr>
                <w:b/>
                <w:sz w:val="16"/>
                <w:szCs w:val="16"/>
              </w:rPr>
              <w:t>istolog</w:t>
            </w:r>
            <w:r w:rsidR="00F6310C" w:rsidRPr="006560CA">
              <w:rPr>
                <w:b/>
                <w:sz w:val="16"/>
                <w:szCs w:val="16"/>
              </w:rPr>
              <w:t>ía, H</w:t>
            </w:r>
            <w:r w:rsidR="006560CA" w:rsidRPr="006560CA">
              <w:rPr>
                <w:b/>
                <w:sz w:val="16"/>
                <w:szCs w:val="16"/>
              </w:rPr>
              <w:t>i</w:t>
            </w:r>
            <w:r w:rsidR="007B24E1" w:rsidRPr="006560CA">
              <w:rPr>
                <w:b/>
                <w:sz w:val="16"/>
                <w:szCs w:val="16"/>
              </w:rPr>
              <w:t>storia</w:t>
            </w:r>
            <w:r w:rsidRPr="006560CA">
              <w:rPr>
                <w:b/>
                <w:sz w:val="16"/>
                <w:szCs w:val="16"/>
              </w:rPr>
              <w:t xml:space="preserve"> de la </w:t>
            </w:r>
            <w:r w:rsidR="00AA0FC3" w:rsidRPr="006560CA">
              <w:rPr>
                <w:b/>
                <w:sz w:val="16"/>
                <w:szCs w:val="16"/>
              </w:rPr>
              <w:t>C</w:t>
            </w:r>
            <w:r w:rsidRPr="006560CA">
              <w:rPr>
                <w:b/>
                <w:sz w:val="16"/>
                <w:szCs w:val="16"/>
              </w:rPr>
              <w:t xml:space="preserve">iencia, </w:t>
            </w:r>
            <w:r w:rsidR="00AA0FC3" w:rsidRPr="006560CA">
              <w:rPr>
                <w:b/>
                <w:sz w:val="16"/>
                <w:szCs w:val="16"/>
              </w:rPr>
              <w:t>M</w:t>
            </w:r>
            <w:r w:rsidRPr="006560CA">
              <w:rPr>
                <w:b/>
                <w:sz w:val="16"/>
                <w:szCs w:val="16"/>
              </w:rPr>
              <w:t xml:space="preserve">edicina </w:t>
            </w:r>
            <w:r w:rsidR="00AA0FC3" w:rsidRPr="006560CA">
              <w:rPr>
                <w:b/>
                <w:sz w:val="16"/>
                <w:szCs w:val="16"/>
              </w:rPr>
              <w:t>L</w:t>
            </w:r>
            <w:r w:rsidRPr="006560CA">
              <w:rPr>
                <w:b/>
                <w:sz w:val="16"/>
                <w:szCs w:val="16"/>
              </w:rPr>
              <w:t xml:space="preserve">egal y </w:t>
            </w:r>
            <w:r w:rsidR="00AA0FC3" w:rsidRPr="006560CA">
              <w:rPr>
                <w:b/>
                <w:sz w:val="16"/>
                <w:szCs w:val="16"/>
              </w:rPr>
              <w:t>F</w:t>
            </w:r>
            <w:r w:rsidRPr="006560CA">
              <w:rPr>
                <w:b/>
                <w:sz w:val="16"/>
                <w:szCs w:val="16"/>
              </w:rPr>
              <w:t xml:space="preserve">orense y </w:t>
            </w:r>
            <w:r w:rsidR="00AA0FC3" w:rsidRPr="006560CA">
              <w:rPr>
                <w:b/>
                <w:sz w:val="16"/>
                <w:szCs w:val="16"/>
              </w:rPr>
              <w:t>T</w:t>
            </w:r>
            <w:r w:rsidRPr="006560CA">
              <w:rPr>
                <w:b/>
                <w:sz w:val="16"/>
                <w:szCs w:val="16"/>
              </w:rPr>
              <w:t>oxicología</w:t>
            </w:r>
            <w:r w:rsidR="00CA3671" w:rsidRPr="006560CA">
              <w:rPr>
                <w:b/>
                <w:sz w:val="16"/>
                <w:szCs w:val="16"/>
              </w:rPr>
              <w:t>.</w:t>
            </w:r>
          </w:p>
        </w:tc>
        <w:tc>
          <w:tcPr>
            <w:tcW w:w="2407" w:type="pct"/>
            <w:tcBorders>
              <w:top w:val="single" w:sz="4" w:space="0" w:color="auto"/>
              <w:left w:val="single" w:sz="4" w:space="0" w:color="auto"/>
              <w:bottom w:val="single" w:sz="4" w:space="0" w:color="auto"/>
              <w:right w:val="single" w:sz="4" w:space="0" w:color="auto"/>
            </w:tcBorders>
            <w:vAlign w:val="center"/>
          </w:tcPr>
          <w:p w:rsidR="00CC5A4E" w:rsidRDefault="00CC5A4E" w:rsidP="00FD19D9">
            <w:pPr>
              <w:spacing w:after="0" w:line="240" w:lineRule="auto"/>
              <w:jc w:val="center"/>
              <w:rPr>
                <w:sz w:val="16"/>
                <w:szCs w:val="16"/>
              </w:rPr>
            </w:pPr>
            <w:r>
              <w:rPr>
                <w:sz w:val="16"/>
                <w:szCs w:val="16"/>
              </w:rPr>
              <w:t>2</w:t>
            </w:r>
          </w:p>
        </w:tc>
      </w:tr>
      <w:tr w:rsidR="00CC5A4E" w:rsidTr="00CC5A4E">
        <w:trPr>
          <w:trHeight w:val="274"/>
          <w:jc w:val="center"/>
        </w:trPr>
        <w:tc>
          <w:tcPr>
            <w:tcW w:w="2593" w:type="pct"/>
            <w:tcBorders>
              <w:top w:val="single" w:sz="4" w:space="0" w:color="auto"/>
              <w:left w:val="single" w:sz="4" w:space="0" w:color="auto"/>
              <w:bottom w:val="single" w:sz="4" w:space="0" w:color="auto"/>
              <w:right w:val="single" w:sz="4" w:space="0" w:color="auto"/>
            </w:tcBorders>
          </w:tcPr>
          <w:p w:rsidR="00CC5A4E" w:rsidRPr="006560CA" w:rsidRDefault="00CC5A4E" w:rsidP="00FD19D9">
            <w:pPr>
              <w:spacing w:after="0" w:line="240" w:lineRule="auto"/>
              <w:jc w:val="both"/>
              <w:rPr>
                <w:b/>
                <w:sz w:val="16"/>
                <w:szCs w:val="16"/>
              </w:rPr>
            </w:pPr>
            <w:r w:rsidRPr="006560CA">
              <w:rPr>
                <w:b/>
                <w:sz w:val="16"/>
                <w:szCs w:val="16"/>
              </w:rPr>
              <w:t>Lenguajes y Sistema Informáticos</w:t>
            </w:r>
          </w:p>
        </w:tc>
        <w:tc>
          <w:tcPr>
            <w:tcW w:w="2407" w:type="pct"/>
            <w:tcBorders>
              <w:top w:val="single" w:sz="4" w:space="0" w:color="auto"/>
              <w:left w:val="single" w:sz="4" w:space="0" w:color="auto"/>
              <w:bottom w:val="single" w:sz="4" w:space="0" w:color="auto"/>
              <w:right w:val="single" w:sz="4" w:space="0" w:color="auto"/>
            </w:tcBorders>
            <w:vAlign w:val="center"/>
          </w:tcPr>
          <w:p w:rsidR="00CC5A4E" w:rsidRDefault="00CC5A4E" w:rsidP="00FD19D9">
            <w:pPr>
              <w:spacing w:after="0" w:line="240" w:lineRule="auto"/>
              <w:jc w:val="center"/>
              <w:rPr>
                <w:sz w:val="16"/>
                <w:szCs w:val="16"/>
              </w:rPr>
            </w:pPr>
            <w:r>
              <w:rPr>
                <w:sz w:val="16"/>
                <w:szCs w:val="16"/>
              </w:rPr>
              <w:t>3</w:t>
            </w:r>
          </w:p>
        </w:tc>
      </w:tr>
      <w:tr w:rsidR="00CC5A4E" w:rsidTr="00CC5A4E">
        <w:trPr>
          <w:trHeight w:val="274"/>
          <w:jc w:val="center"/>
        </w:trPr>
        <w:tc>
          <w:tcPr>
            <w:tcW w:w="2593" w:type="pct"/>
            <w:tcBorders>
              <w:top w:val="single" w:sz="4" w:space="0" w:color="auto"/>
              <w:left w:val="single" w:sz="4" w:space="0" w:color="auto"/>
              <w:bottom w:val="single" w:sz="4" w:space="0" w:color="auto"/>
              <w:right w:val="single" w:sz="4" w:space="0" w:color="auto"/>
            </w:tcBorders>
          </w:tcPr>
          <w:p w:rsidR="00CC5A4E" w:rsidRPr="006560CA" w:rsidRDefault="00CC5A4E" w:rsidP="00FD19D9">
            <w:pPr>
              <w:spacing w:after="0" w:line="240" w:lineRule="auto"/>
              <w:jc w:val="both"/>
              <w:rPr>
                <w:b/>
                <w:sz w:val="16"/>
                <w:szCs w:val="16"/>
              </w:rPr>
            </w:pPr>
            <w:r w:rsidRPr="006560CA">
              <w:rPr>
                <w:b/>
                <w:sz w:val="16"/>
                <w:szCs w:val="16"/>
              </w:rPr>
              <w:t>Neurociencias</w:t>
            </w:r>
          </w:p>
        </w:tc>
        <w:tc>
          <w:tcPr>
            <w:tcW w:w="2407" w:type="pct"/>
            <w:tcBorders>
              <w:top w:val="single" w:sz="4" w:space="0" w:color="auto"/>
              <w:left w:val="single" w:sz="4" w:space="0" w:color="auto"/>
              <w:bottom w:val="single" w:sz="4" w:space="0" w:color="auto"/>
              <w:right w:val="single" w:sz="4" w:space="0" w:color="auto"/>
            </w:tcBorders>
            <w:vAlign w:val="center"/>
          </w:tcPr>
          <w:p w:rsidR="00CC5A4E" w:rsidRDefault="00CC5A4E" w:rsidP="00FD19D9">
            <w:pPr>
              <w:spacing w:after="0" w:line="240" w:lineRule="auto"/>
              <w:jc w:val="center"/>
              <w:rPr>
                <w:sz w:val="16"/>
                <w:szCs w:val="16"/>
              </w:rPr>
            </w:pPr>
            <w:r>
              <w:rPr>
                <w:sz w:val="16"/>
                <w:szCs w:val="16"/>
              </w:rPr>
              <w:t>2</w:t>
            </w:r>
          </w:p>
        </w:tc>
      </w:tr>
      <w:tr w:rsidR="00CC5A4E" w:rsidTr="00CC5A4E">
        <w:trPr>
          <w:trHeight w:val="274"/>
          <w:jc w:val="center"/>
        </w:trPr>
        <w:tc>
          <w:tcPr>
            <w:tcW w:w="2593" w:type="pct"/>
            <w:tcBorders>
              <w:top w:val="single" w:sz="4" w:space="0" w:color="auto"/>
              <w:left w:val="single" w:sz="4" w:space="0" w:color="auto"/>
              <w:bottom w:val="single" w:sz="4" w:space="0" w:color="auto"/>
              <w:right w:val="single" w:sz="4" w:space="0" w:color="auto"/>
            </w:tcBorders>
          </w:tcPr>
          <w:p w:rsidR="00CC5A4E" w:rsidRPr="006560CA" w:rsidRDefault="00CC5A4E" w:rsidP="00FD19D9">
            <w:pPr>
              <w:spacing w:after="0" w:line="240" w:lineRule="auto"/>
              <w:jc w:val="both"/>
              <w:rPr>
                <w:b/>
                <w:sz w:val="16"/>
                <w:szCs w:val="16"/>
              </w:rPr>
            </w:pPr>
            <w:r w:rsidRPr="006560CA">
              <w:rPr>
                <w:b/>
                <w:sz w:val="16"/>
                <w:szCs w:val="16"/>
              </w:rPr>
              <w:t xml:space="preserve">Didáctica de la Educación Física. </w:t>
            </w:r>
            <w:r w:rsidR="00AA0FC3" w:rsidRPr="006560CA">
              <w:rPr>
                <w:b/>
                <w:sz w:val="16"/>
                <w:szCs w:val="16"/>
              </w:rPr>
              <w:t>P</w:t>
            </w:r>
            <w:r w:rsidRPr="006560CA">
              <w:rPr>
                <w:b/>
                <w:sz w:val="16"/>
                <w:szCs w:val="16"/>
              </w:rPr>
              <w:t xml:space="preserve">lástica y </w:t>
            </w:r>
            <w:r w:rsidR="00AA0FC3" w:rsidRPr="006560CA">
              <w:rPr>
                <w:b/>
                <w:sz w:val="16"/>
                <w:szCs w:val="16"/>
              </w:rPr>
              <w:t>M</w:t>
            </w:r>
            <w:r w:rsidRPr="006560CA">
              <w:rPr>
                <w:b/>
                <w:sz w:val="16"/>
                <w:szCs w:val="16"/>
              </w:rPr>
              <w:t>usical</w:t>
            </w:r>
          </w:p>
        </w:tc>
        <w:tc>
          <w:tcPr>
            <w:tcW w:w="2407" w:type="pct"/>
            <w:tcBorders>
              <w:top w:val="single" w:sz="4" w:space="0" w:color="auto"/>
              <w:left w:val="single" w:sz="4" w:space="0" w:color="auto"/>
              <w:bottom w:val="single" w:sz="4" w:space="0" w:color="auto"/>
              <w:right w:val="single" w:sz="4" w:space="0" w:color="auto"/>
            </w:tcBorders>
            <w:vAlign w:val="center"/>
          </w:tcPr>
          <w:p w:rsidR="00CC5A4E" w:rsidRDefault="00CC5A4E" w:rsidP="00FD19D9">
            <w:pPr>
              <w:spacing w:after="0" w:line="240" w:lineRule="auto"/>
              <w:jc w:val="center"/>
              <w:rPr>
                <w:sz w:val="16"/>
                <w:szCs w:val="16"/>
              </w:rPr>
            </w:pPr>
            <w:r>
              <w:rPr>
                <w:sz w:val="16"/>
                <w:szCs w:val="16"/>
              </w:rPr>
              <w:t>4</w:t>
            </w:r>
          </w:p>
        </w:tc>
      </w:tr>
      <w:tr w:rsidR="009E1D7A" w:rsidTr="00CC5A4E">
        <w:trPr>
          <w:trHeight w:val="274"/>
          <w:jc w:val="center"/>
        </w:trPr>
        <w:tc>
          <w:tcPr>
            <w:tcW w:w="2593" w:type="pct"/>
            <w:tcBorders>
              <w:top w:val="single" w:sz="4" w:space="0" w:color="auto"/>
              <w:left w:val="single" w:sz="4" w:space="0" w:color="auto"/>
              <w:bottom w:val="single" w:sz="4" w:space="0" w:color="auto"/>
              <w:right w:val="single" w:sz="4" w:space="0" w:color="auto"/>
            </w:tcBorders>
          </w:tcPr>
          <w:p w:rsidR="009E1D7A" w:rsidRDefault="009E1D7A" w:rsidP="00FD19D9">
            <w:pPr>
              <w:spacing w:after="0" w:line="240" w:lineRule="auto"/>
              <w:jc w:val="both"/>
              <w:rPr>
                <w:b/>
                <w:sz w:val="16"/>
                <w:szCs w:val="16"/>
              </w:rPr>
            </w:pPr>
            <w:r>
              <w:rPr>
                <w:b/>
                <w:sz w:val="16"/>
                <w:szCs w:val="16"/>
              </w:rPr>
              <w:t xml:space="preserve">Enfermería </w:t>
            </w:r>
          </w:p>
        </w:tc>
        <w:tc>
          <w:tcPr>
            <w:tcW w:w="2407" w:type="pct"/>
            <w:tcBorders>
              <w:top w:val="single" w:sz="4" w:space="0" w:color="auto"/>
              <w:left w:val="single" w:sz="4" w:space="0" w:color="auto"/>
              <w:bottom w:val="single" w:sz="4" w:space="0" w:color="auto"/>
              <w:right w:val="single" w:sz="4" w:space="0" w:color="auto"/>
            </w:tcBorders>
            <w:vAlign w:val="center"/>
          </w:tcPr>
          <w:p w:rsidR="009E1D7A" w:rsidRDefault="009E1D7A" w:rsidP="00FD19D9">
            <w:pPr>
              <w:spacing w:after="0" w:line="240" w:lineRule="auto"/>
              <w:jc w:val="center"/>
              <w:rPr>
                <w:sz w:val="16"/>
                <w:szCs w:val="16"/>
              </w:rPr>
            </w:pPr>
            <w:r>
              <w:rPr>
                <w:sz w:val="16"/>
                <w:szCs w:val="16"/>
              </w:rPr>
              <w:t>1</w:t>
            </w:r>
          </w:p>
        </w:tc>
      </w:tr>
    </w:tbl>
    <w:p w:rsidR="00CC5A4E" w:rsidRPr="00CE70E6" w:rsidRDefault="00CC5A4E" w:rsidP="005916A2">
      <w:pPr>
        <w:jc w:val="both"/>
        <w:rPr>
          <w:sz w:val="18"/>
          <w:szCs w:val="18"/>
        </w:rPr>
      </w:pPr>
    </w:p>
    <w:p w:rsidR="00DB4EB0" w:rsidRPr="00CE70E6" w:rsidRDefault="00DB4EB0" w:rsidP="005916A2">
      <w:pPr>
        <w:jc w:val="both"/>
        <w:rPr>
          <w:sz w:val="18"/>
          <w:szCs w:val="18"/>
        </w:rPr>
      </w:pPr>
      <w:r w:rsidRPr="00CE70E6">
        <w:rPr>
          <w:sz w:val="18"/>
          <w:szCs w:val="18"/>
        </w:rPr>
        <w:t xml:space="preserve">Los indicadores ISGC-P09-02 y ISGC-P09-03 han bajado respecto al año anterior, aunque coinciden con los de la UCA. Pensamos que es debido a la saturación por parte del profesorado en cuanto a horas de docencia. Asimismo, el </w:t>
      </w:r>
      <w:r w:rsidRPr="006560CA">
        <w:rPr>
          <w:sz w:val="18"/>
          <w:szCs w:val="18"/>
        </w:rPr>
        <w:t xml:space="preserve">reconocimiento </w:t>
      </w:r>
      <w:r w:rsidR="00CA3671" w:rsidRPr="006560CA">
        <w:rPr>
          <w:sz w:val="18"/>
          <w:szCs w:val="18"/>
        </w:rPr>
        <w:t xml:space="preserve">de esta actividad </w:t>
      </w:r>
      <w:r w:rsidRPr="006560CA">
        <w:rPr>
          <w:sz w:val="18"/>
          <w:szCs w:val="18"/>
        </w:rPr>
        <w:t xml:space="preserve">en el </w:t>
      </w:r>
      <w:r w:rsidR="00CA3671" w:rsidRPr="006560CA">
        <w:rPr>
          <w:sz w:val="18"/>
          <w:szCs w:val="18"/>
        </w:rPr>
        <w:t xml:space="preserve">Plan de Dedicación Académica </w:t>
      </w:r>
      <w:r w:rsidRPr="006560CA">
        <w:rPr>
          <w:sz w:val="18"/>
          <w:szCs w:val="18"/>
        </w:rPr>
        <w:t>es</w:t>
      </w:r>
      <w:r w:rsidR="00CA3671" w:rsidRPr="006560CA">
        <w:rPr>
          <w:sz w:val="18"/>
          <w:szCs w:val="18"/>
        </w:rPr>
        <w:t xml:space="preserve"> bajo</w:t>
      </w:r>
      <w:r w:rsidRPr="006560CA">
        <w:rPr>
          <w:sz w:val="18"/>
          <w:szCs w:val="18"/>
        </w:rPr>
        <w:t xml:space="preserve">. </w:t>
      </w:r>
      <w:r w:rsidR="00CE70E6" w:rsidRPr="006560CA">
        <w:rPr>
          <w:sz w:val="18"/>
          <w:szCs w:val="18"/>
        </w:rPr>
        <w:t xml:space="preserve">No obstante, el número de asignaturas implicadas en Proyectos de Innovación </w:t>
      </w:r>
      <w:r w:rsidR="00CA3671" w:rsidRPr="006560CA">
        <w:rPr>
          <w:sz w:val="18"/>
          <w:szCs w:val="18"/>
        </w:rPr>
        <w:t>D</w:t>
      </w:r>
      <w:r w:rsidR="00CE70E6" w:rsidRPr="006560CA">
        <w:rPr>
          <w:sz w:val="18"/>
          <w:szCs w:val="18"/>
        </w:rPr>
        <w:t>ocente (ISGC-P09-04) duplica la</w:t>
      </w:r>
      <w:r w:rsidR="00CE70E6" w:rsidRPr="00CE70E6">
        <w:rPr>
          <w:sz w:val="18"/>
          <w:szCs w:val="18"/>
        </w:rPr>
        <w:t xml:space="preserve"> media de la UCA.</w:t>
      </w:r>
    </w:p>
    <w:p w:rsidR="00DB4EB0" w:rsidRPr="00CE70E6" w:rsidRDefault="00DB4EB0" w:rsidP="005916A2">
      <w:pPr>
        <w:jc w:val="both"/>
        <w:rPr>
          <w:sz w:val="18"/>
          <w:szCs w:val="18"/>
        </w:rPr>
      </w:pPr>
      <w:r w:rsidRPr="00CE70E6">
        <w:rPr>
          <w:sz w:val="18"/>
          <w:szCs w:val="18"/>
        </w:rPr>
        <w:t>El grado de satisfacción de los estudiantes con la docencia</w:t>
      </w:r>
      <w:r w:rsidR="00CE70E6" w:rsidRPr="00CE70E6">
        <w:rPr>
          <w:sz w:val="18"/>
          <w:szCs w:val="18"/>
        </w:rPr>
        <w:t xml:space="preserve"> (ISGC-P09-05)</w:t>
      </w:r>
      <w:r w:rsidRPr="00CE70E6">
        <w:rPr>
          <w:sz w:val="18"/>
          <w:szCs w:val="18"/>
        </w:rPr>
        <w:t xml:space="preserve"> </w:t>
      </w:r>
      <w:r w:rsidR="00CE70E6" w:rsidRPr="00CE70E6">
        <w:rPr>
          <w:sz w:val="18"/>
          <w:szCs w:val="18"/>
        </w:rPr>
        <w:t>ha ido incrementando cada curso, estando por encima de la media del centro y de la UCA</w:t>
      </w:r>
      <w:r w:rsidR="00CE70E6">
        <w:rPr>
          <w:sz w:val="18"/>
          <w:szCs w:val="18"/>
        </w:rPr>
        <w:t>.</w:t>
      </w:r>
    </w:p>
    <w:p w:rsidR="005916A2" w:rsidRPr="00CE70E6" w:rsidRDefault="00CE70E6" w:rsidP="005916A2">
      <w:pPr>
        <w:jc w:val="both"/>
        <w:rPr>
          <w:sz w:val="18"/>
          <w:szCs w:val="18"/>
        </w:rPr>
      </w:pPr>
      <w:r w:rsidRPr="00CE70E6">
        <w:rPr>
          <w:sz w:val="18"/>
          <w:szCs w:val="18"/>
        </w:rPr>
        <w:t>En general, podemos decir que l</w:t>
      </w:r>
      <w:r w:rsidR="00B36D49" w:rsidRPr="00CE70E6">
        <w:rPr>
          <w:sz w:val="18"/>
          <w:szCs w:val="18"/>
        </w:rPr>
        <w:t>os indicadores del curso 2018/19</w:t>
      </w:r>
      <w:r w:rsidR="005916A2" w:rsidRPr="00CE70E6">
        <w:rPr>
          <w:sz w:val="18"/>
          <w:szCs w:val="18"/>
        </w:rPr>
        <w:t>, reflejados en la tabla superior, son muy satisfactorios tanto para la titulación como para el Centro. Todo ello se puede constatar en:</w:t>
      </w:r>
      <w:r w:rsidR="00175684">
        <w:rPr>
          <w:sz w:val="18"/>
          <w:szCs w:val="18"/>
        </w:rPr>
        <w:t xml:space="preserve"> </w:t>
      </w:r>
      <w:r w:rsidR="00175684" w:rsidRPr="00175684">
        <w:rPr>
          <w:sz w:val="18"/>
          <w:szCs w:val="18"/>
        </w:rPr>
        <w:t>https://sistemadeinformacion.uca.es/pentaho/plugin/artifactCatalog/api/artifactcatalog</w:t>
      </w:r>
    </w:p>
    <w:p w:rsidR="00CE70E6" w:rsidRDefault="00CE70E6" w:rsidP="005916A2">
      <w:pPr>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1D5C72" w:rsidRPr="0086419B" w:rsidTr="001D5C72">
        <w:trPr>
          <w:jc w:val="center"/>
        </w:trPr>
        <w:tc>
          <w:tcPr>
            <w:tcW w:w="5000" w:type="pct"/>
            <w:shd w:val="clear" w:color="auto" w:fill="00607C"/>
          </w:tcPr>
          <w:p w:rsidR="001D5C72" w:rsidRPr="0086419B" w:rsidRDefault="001D5C72" w:rsidP="004E117A">
            <w:pPr>
              <w:spacing w:after="0" w:line="240" w:lineRule="auto"/>
              <w:jc w:val="both"/>
              <w:rPr>
                <w:b/>
                <w:i/>
                <w:color w:val="FFFFFF"/>
              </w:rPr>
            </w:pPr>
            <w:r w:rsidRPr="0086419B">
              <w:rPr>
                <w:b/>
                <w:i/>
                <w:color w:val="FFFFFF"/>
              </w:rPr>
              <w:t>Puntos Fuertes y logros:</w:t>
            </w:r>
          </w:p>
        </w:tc>
      </w:tr>
      <w:tr w:rsidR="00FF2C4D" w:rsidRPr="0086419B" w:rsidTr="001D5C72">
        <w:trPr>
          <w:jc w:val="center"/>
        </w:trPr>
        <w:tc>
          <w:tcPr>
            <w:tcW w:w="5000" w:type="pct"/>
            <w:tcBorders>
              <w:bottom w:val="single" w:sz="4" w:space="0" w:color="auto"/>
            </w:tcBorders>
          </w:tcPr>
          <w:p w:rsidR="00CE70E6" w:rsidRPr="00CE70E6" w:rsidRDefault="00CE70E6" w:rsidP="005916A2">
            <w:pPr>
              <w:autoSpaceDE w:val="0"/>
              <w:autoSpaceDN w:val="0"/>
              <w:adjustRightInd w:val="0"/>
              <w:spacing w:after="0" w:line="240" w:lineRule="auto"/>
              <w:jc w:val="both"/>
              <w:rPr>
                <w:sz w:val="18"/>
              </w:rPr>
            </w:pPr>
            <w:r w:rsidRPr="00CE70E6">
              <w:rPr>
                <w:sz w:val="18"/>
              </w:rPr>
              <w:t>El grado de satisfacción de los distintos grupos de interés se mantiene en la misma tónica que en cursos anteriores</w:t>
            </w:r>
            <w:r w:rsidR="00175684">
              <w:rPr>
                <w:sz w:val="18"/>
              </w:rPr>
              <w:t>, con un ligero aumento.</w:t>
            </w:r>
          </w:p>
          <w:p w:rsidR="00CE70E6" w:rsidRDefault="00CE70E6" w:rsidP="005916A2">
            <w:pPr>
              <w:autoSpaceDE w:val="0"/>
              <w:autoSpaceDN w:val="0"/>
              <w:adjustRightInd w:val="0"/>
              <w:spacing w:after="0" w:line="240" w:lineRule="auto"/>
              <w:jc w:val="both"/>
              <w:rPr>
                <w:color w:val="FF0000"/>
                <w:sz w:val="18"/>
              </w:rPr>
            </w:pPr>
          </w:p>
          <w:p w:rsidR="00FF2C4D" w:rsidRPr="0086419B" w:rsidRDefault="00FF2C4D" w:rsidP="005916A2">
            <w:pPr>
              <w:autoSpaceDE w:val="0"/>
              <w:autoSpaceDN w:val="0"/>
              <w:adjustRightInd w:val="0"/>
              <w:spacing w:after="0" w:line="240" w:lineRule="auto"/>
              <w:jc w:val="both"/>
              <w:rPr>
                <w:sz w:val="18"/>
              </w:rPr>
            </w:pPr>
          </w:p>
        </w:tc>
      </w:tr>
    </w:tbl>
    <w:p w:rsidR="00F2355C" w:rsidRPr="0086419B" w:rsidRDefault="00F2355C" w:rsidP="00D56437">
      <w:pPr>
        <w:spacing w:after="0"/>
        <w:rPr>
          <w:sz w:val="18"/>
        </w:rPr>
      </w:pPr>
    </w:p>
    <w:p w:rsidR="001D5C72" w:rsidRPr="0086419B" w:rsidRDefault="001D5C72" w:rsidP="00D56437">
      <w:pPr>
        <w:spacing w:after="0"/>
        <w:rPr>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267"/>
        <w:gridCol w:w="3810"/>
        <w:gridCol w:w="4294"/>
      </w:tblGrid>
      <w:tr w:rsidR="001D5C72" w:rsidRPr="00F128C5" w:rsidTr="00F35164">
        <w:trPr>
          <w:jc w:val="center"/>
        </w:trPr>
        <w:tc>
          <w:tcPr>
            <w:tcW w:w="676" w:type="pct"/>
            <w:shd w:val="clear" w:color="auto" w:fill="00607C"/>
            <w:vAlign w:val="center"/>
          </w:tcPr>
          <w:p w:rsidR="001D5C72" w:rsidRPr="00F128C5" w:rsidRDefault="001D5C72" w:rsidP="00F35164">
            <w:pPr>
              <w:spacing w:after="0" w:line="240" w:lineRule="auto"/>
              <w:jc w:val="center"/>
              <w:rPr>
                <w:rFonts w:asciiTheme="minorHAnsi" w:hAnsiTheme="minorHAnsi"/>
                <w:b/>
                <w:i/>
                <w:color w:val="FFFFFF"/>
                <w:sz w:val="18"/>
                <w:szCs w:val="18"/>
              </w:rPr>
            </w:pPr>
            <w:proofErr w:type="spellStart"/>
            <w:r w:rsidRPr="00F128C5">
              <w:rPr>
                <w:rFonts w:asciiTheme="minorHAnsi" w:hAnsiTheme="minorHAnsi"/>
                <w:b/>
                <w:i/>
                <w:color w:val="FFFFFF"/>
                <w:sz w:val="18"/>
                <w:szCs w:val="18"/>
              </w:rPr>
              <w:t>Autoinforme</w:t>
            </w:r>
            <w:proofErr w:type="spellEnd"/>
            <w:r w:rsidRPr="00F128C5">
              <w:rPr>
                <w:rFonts w:asciiTheme="minorHAnsi" w:hAnsiTheme="minorHAnsi"/>
                <w:b/>
                <w:i/>
                <w:color w:val="FFFFFF"/>
                <w:sz w:val="18"/>
                <w:szCs w:val="18"/>
              </w:rPr>
              <w:t xml:space="preserve"> del curso:</w:t>
            </w:r>
          </w:p>
        </w:tc>
        <w:tc>
          <w:tcPr>
            <w:tcW w:w="2033" w:type="pct"/>
            <w:shd w:val="clear" w:color="auto" w:fill="00607C"/>
            <w:vAlign w:val="center"/>
          </w:tcPr>
          <w:p w:rsidR="001D5C72" w:rsidRPr="00F128C5" w:rsidRDefault="001D5C72" w:rsidP="00F35164">
            <w:pPr>
              <w:spacing w:after="0" w:line="240" w:lineRule="auto"/>
              <w:jc w:val="center"/>
              <w:rPr>
                <w:rFonts w:asciiTheme="minorHAnsi" w:hAnsiTheme="minorHAnsi"/>
                <w:b/>
                <w:i/>
                <w:color w:val="FFFFFF"/>
                <w:sz w:val="18"/>
                <w:szCs w:val="18"/>
              </w:rPr>
            </w:pPr>
            <w:r w:rsidRPr="00F128C5">
              <w:rPr>
                <w:rFonts w:asciiTheme="minorHAnsi" w:hAnsiTheme="minorHAnsi"/>
                <w:b/>
                <w:i/>
                <w:color w:val="FFFFFF"/>
                <w:sz w:val="18"/>
                <w:szCs w:val="18"/>
              </w:rPr>
              <w:t>Puntos débiles</w:t>
            </w:r>
          </w:p>
        </w:tc>
        <w:tc>
          <w:tcPr>
            <w:tcW w:w="2291" w:type="pct"/>
            <w:shd w:val="clear" w:color="auto" w:fill="00607C"/>
            <w:vAlign w:val="center"/>
          </w:tcPr>
          <w:p w:rsidR="001D5C72" w:rsidRPr="00F128C5" w:rsidRDefault="001D5C72" w:rsidP="00F35164">
            <w:pPr>
              <w:spacing w:after="0" w:line="240" w:lineRule="auto"/>
              <w:jc w:val="center"/>
              <w:rPr>
                <w:rFonts w:asciiTheme="minorHAnsi" w:hAnsiTheme="minorHAnsi"/>
                <w:color w:val="FFFFFF"/>
                <w:sz w:val="18"/>
                <w:szCs w:val="18"/>
              </w:rPr>
            </w:pPr>
            <w:r w:rsidRPr="00F128C5">
              <w:rPr>
                <w:rFonts w:asciiTheme="minorHAnsi" w:hAnsiTheme="minorHAnsi"/>
                <w:b/>
                <w:i/>
                <w:color w:val="FFFFFF"/>
                <w:sz w:val="18"/>
                <w:szCs w:val="18"/>
              </w:rPr>
              <w:t>Propuestas de mejora</w:t>
            </w:r>
          </w:p>
        </w:tc>
      </w:tr>
      <w:tr w:rsidR="008968AA" w:rsidRPr="00F128C5" w:rsidTr="00F35164">
        <w:trPr>
          <w:jc w:val="center"/>
        </w:trPr>
        <w:tc>
          <w:tcPr>
            <w:tcW w:w="676" w:type="pct"/>
            <w:shd w:val="clear" w:color="auto" w:fill="auto"/>
            <w:vAlign w:val="center"/>
          </w:tcPr>
          <w:p w:rsidR="008968AA" w:rsidRPr="00175684" w:rsidRDefault="008968AA" w:rsidP="008968AA">
            <w:pPr>
              <w:autoSpaceDE w:val="0"/>
              <w:autoSpaceDN w:val="0"/>
              <w:adjustRightInd w:val="0"/>
              <w:spacing w:after="0" w:line="240" w:lineRule="auto"/>
              <w:jc w:val="center"/>
              <w:rPr>
                <w:rFonts w:asciiTheme="minorHAnsi" w:hAnsiTheme="minorHAnsi"/>
                <w:i/>
                <w:sz w:val="18"/>
                <w:szCs w:val="18"/>
              </w:rPr>
            </w:pPr>
            <w:r w:rsidRPr="00175684">
              <w:rPr>
                <w:rFonts w:asciiTheme="minorHAnsi" w:hAnsiTheme="minorHAnsi"/>
                <w:i/>
                <w:sz w:val="18"/>
                <w:szCs w:val="18"/>
              </w:rPr>
              <w:t>2018/19</w:t>
            </w:r>
          </w:p>
        </w:tc>
        <w:tc>
          <w:tcPr>
            <w:tcW w:w="2033" w:type="pct"/>
            <w:shd w:val="clear" w:color="auto" w:fill="auto"/>
            <w:vAlign w:val="center"/>
          </w:tcPr>
          <w:p w:rsidR="008968AA" w:rsidRPr="00F128C5" w:rsidRDefault="006560CA" w:rsidP="008968AA">
            <w:pPr>
              <w:spacing w:after="0" w:line="240" w:lineRule="auto"/>
              <w:jc w:val="both"/>
              <w:rPr>
                <w:rFonts w:asciiTheme="minorHAnsi" w:hAnsiTheme="minorHAnsi"/>
                <w:i/>
                <w:sz w:val="18"/>
                <w:szCs w:val="18"/>
              </w:rPr>
            </w:pPr>
            <w:r w:rsidRPr="006560CA">
              <w:rPr>
                <w:rFonts w:asciiTheme="minorHAnsi" w:hAnsiTheme="minorHAnsi"/>
                <w:i/>
                <w:sz w:val="18"/>
                <w:szCs w:val="18"/>
              </w:rPr>
              <w:t>No</w:t>
            </w:r>
            <w:r w:rsidR="00555187" w:rsidRPr="006560CA">
              <w:rPr>
                <w:rFonts w:asciiTheme="minorHAnsi" w:hAnsiTheme="minorHAnsi"/>
                <w:i/>
                <w:sz w:val="18"/>
                <w:szCs w:val="18"/>
              </w:rPr>
              <w:t xml:space="preserve"> se encuentran</w:t>
            </w:r>
          </w:p>
        </w:tc>
        <w:tc>
          <w:tcPr>
            <w:tcW w:w="2291" w:type="pct"/>
            <w:shd w:val="clear" w:color="auto" w:fill="auto"/>
            <w:vAlign w:val="center"/>
          </w:tcPr>
          <w:p w:rsidR="008968AA" w:rsidRPr="00F128C5" w:rsidRDefault="00175684" w:rsidP="008968AA">
            <w:pPr>
              <w:autoSpaceDE w:val="0"/>
              <w:autoSpaceDN w:val="0"/>
              <w:adjustRightInd w:val="0"/>
              <w:spacing w:after="0" w:line="240" w:lineRule="auto"/>
              <w:jc w:val="both"/>
              <w:rPr>
                <w:rFonts w:asciiTheme="minorHAnsi" w:hAnsiTheme="minorHAnsi"/>
                <w:i/>
                <w:sz w:val="18"/>
                <w:szCs w:val="18"/>
              </w:rPr>
            </w:pPr>
            <w:r>
              <w:rPr>
                <w:rFonts w:asciiTheme="minorHAnsi" w:hAnsiTheme="minorHAnsi"/>
                <w:i/>
                <w:sz w:val="18"/>
                <w:szCs w:val="18"/>
              </w:rPr>
              <w:t>No procede</w:t>
            </w:r>
          </w:p>
        </w:tc>
      </w:tr>
    </w:tbl>
    <w:p w:rsidR="00FD6A0D" w:rsidRDefault="00FD6A0D" w:rsidP="00D12901">
      <w:pPr>
        <w:spacing w:after="120"/>
        <w:jc w:val="both"/>
        <w:rPr>
          <w:color w:val="FF0000"/>
          <w:sz w:val="18"/>
          <w:u w:val="single"/>
          <w:lang w:eastAsia="es-ES"/>
        </w:rPr>
      </w:pPr>
    </w:p>
    <w:p w:rsidR="004F7AB2" w:rsidRPr="0086419B" w:rsidRDefault="004F7AB2" w:rsidP="00D12901">
      <w:pPr>
        <w:spacing w:after="120"/>
        <w:jc w:val="both"/>
        <w:rPr>
          <w:b/>
          <w:color w:val="FF0000"/>
          <w:sz w:val="18"/>
          <w:lang w:eastAsia="es-ES"/>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57"/>
        <w:gridCol w:w="3286"/>
        <w:gridCol w:w="3176"/>
        <w:gridCol w:w="2243"/>
      </w:tblGrid>
      <w:tr w:rsidR="009430AA" w:rsidRPr="006C7034" w:rsidTr="0046787B">
        <w:trPr>
          <w:trHeight w:val="412"/>
          <w:jc w:val="center"/>
        </w:trPr>
        <w:tc>
          <w:tcPr>
            <w:tcW w:w="5000" w:type="pct"/>
            <w:gridSpan w:val="4"/>
            <w:shd w:val="clear" w:color="auto" w:fill="00607C"/>
            <w:vAlign w:val="center"/>
          </w:tcPr>
          <w:p w:rsidR="009430AA" w:rsidRPr="006C7034" w:rsidRDefault="009430AA" w:rsidP="0029258A">
            <w:pPr>
              <w:spacing w:after="0" w:line="240" w:lineRule="auto"/>
              <w:jc w:val="both"/>
              <w:rPr>
                <w:b/>
                <w:color w:val="FFFFFF"/>
                <w:sz w:val="18"/>
                <w:szCs w:val="18"/>
              </w:rPr>
            </w:pPr>
            <w:r w:rsidRPr="006C7034">
              <w:rPr>
                <w:b/>
                <w:color w:val="FFFFFF"/>
                <w:sz w:val="18"/>
                <w:szCs w:val="18"/>
              </w:rPr>
              <w:t xml:space="preserve">Recomendaciones de los Informes de Seguimiento de la DEVA sobre el </w:t>
            </w:r>
            <w:r w:rsidR="00FC141D" w:rsidRPr="006C7034">
              <w:rPr>
                <w:b/>
                <w:color w:val="FFFFFF"/>
                <w:sz w:val="18"/>
                <w:szCs w:val="18"/>
              </w:rPr>
              <w:t xml:space="preserve">Criterio </w:t>
            </w:r>
            <w:r w:rsidRPr="006C7034">
              <w:rPr>
                <w:b/>
                <w:color w:val="FFFFFF"/>
                <w:sz w:val="18"/>
                <w:szCs w:val="18"/>
              </w:rPr>
              <w:t>IV) PROFESORADO.</w:t>
            </w:r>
          </w:p>
        </w:tc>
      </w:tr>
      <w:tr w:rsidR="009430AA" w:rsidRPr="006C7034" w:rsidTr="00555187">
        <w:trPr>
          <w:jc w:val="center"/>
        </w:trPr>
        <w:tc>
          <w:tcPr>
            <w:tcW w:w="587" w:type="pct"/>
            <w:tcBorders>
              <w:left w:val="single" w:sz="4" w:space="0" w:color="auto"/>
              <w:right w:val="single" w:sz="4" w:space="0" w:color="auto"/>
            </w:tcBorders>
            <w:shd w:val="clear" w:color="auto" w:fill="00607C"/>
            <w:vAlign w:val="center"/>
          </w:tcPr>
          <w:p w:rsidR="009430AA" w:rsidRPr="006C7034" w:rsidRDefault="009430AA" w:rsidP="0029258A">
            <w:pPr>
              <w:spacing w:after="0" w:line="240" w:lineRule="auto"/>
              <w:jc w:val="center"/>
              <w:rPr>
                <w:b/>
                <w:i/>
                <w:color w:val="FFFFFF" w:themeColor="background1"/>
                <w:sz w:val="18"/>
                <w:szCs w:val="18"/>
              </w:rPr>
            </w:pPr>
            <w:r w:rsidRPr="006C7034">
              <w:rPr>
                <w:b/>
                <w:i/>
                <w:color w:val="FFFFFF" w:themeColor="background1"/>
                <w:sz w:val="18"/>
                <w:szCs w:val="18"/>
              </w:rPr>
              <w:t>Fecha del informe</w:t>
            </w:r>
          </w:p>
        </w:tc>
        <w:tc>
          <w:tcPr>
            <w:tcW w:w="1666" w:type="pct"/>
            <w:tcBorders>
              <w:left w:val="single" w:sz="4" w:space="0" w:color="auto"/>
              <w:right w:val="single" w:sz="4" w:space="0" w:color="auto"/>
            </w:tcBorders>
            <w:shd w:val="clear" w:color="auto" w:fill="00607C"/>
            <w:vAlign w:val="center"/>
          </w:tcPr>
          <w:p w:rsidR="009430AA" w:rsidRPr="006C7034" w:rsidRDefault="009430AA" w:rsidP="0029258A">
            <w:pPr>
              <w:spacing w:after="0" w:line="240" w:lineRule="auto"/>
              <w:rPr>
                <w:b/>
                <w:i/>
                <w:color w:val="FFFFFF" w:themeColor="background1"/>
                <w:sz w:val="18"/>
                <w:szCs w:val="18"/>
              </w:rPr>
            </w:pPr>
            <w:r w:rsidRPr="006C7034">
              <w:rPr>
                <w:b/>
                <w:i/>
                <w:color w:val="FFFFFF" w:themeColor="background1"/>
                <w:sz w:val="18"/>
                <w:szCs w:val="18"/>
              </w:rPr>
              <w:t>Recomendaciones recibidas:</w:t>
            </w:r>
          </w:p>
          <w:p w:rsidR="009430AA" w:rsidRPr="006C7034" w:rsidRDefault="009430AA" w:rsidP="0029258A">
            <w:pPr>
              <w:spacing w:after="0" w:line="240" w:lineRule="auto"/>
              <w:jc w:val="both"/>
              <w:rPr>
                <w:b/>
                <w:i/>
                <w:color w:val="FFFFFF" w:themeColor="background1"/>
                <w:sz w:val="18"/>
                <w:szCs w:val="18"/>
              </w:rPr>
            </w:pPr>
            <w:r w:rsidRPr="006C7034">
              <w:rPr>
                <w:b/>
                <w:i/>
                <w:color w:val="FFFFFF" w:themeColor="background1"/>
                <w:sz w:val="18"/>
                <w:szCs w:val="18"/>
              </w:rPr>
              <w:t>Indique el informe de procedencia (seguimiento).</w:t>
            </w:r>
          </w:p>
        </w:tc>
        <w:tc>
          <w:tcPr>
            <w:tcW w:w="1610" w:type="pct"/>
            <w:tcBorders>
              <w:left w:val="single" w:sz="4" w:space="0" w:color="auto"/>
              <w:right w:val="single" w:sz="4" w:space="0" w:color="auto"/>
            </w:tcBorders>
            <w:shd w:val="clear" w:color="auto" w:fill="00607C"/>
            <w:vAlign w:val="center"/>
          </w:tcPr>
          <w:p w:rsidR="009430AA" w:rsidRPr="006C7034" w:rsidRDefault="009430AA" w:rsidP="0029258A">
            <w:pPr>
              <w:spacing w:after="0" w:line="240" w:lineRule="auto"/>
              <w:jc w:val="both"/>
              <w:rPr>
                <w:i/>
                <w:color w:val="FFFFFF" w:themeColor="background1"/>
                <w:sz w:val="18"/>
                <w:szCs w:val="18"/>
              </w:rPr>
            </w:pPr>
            <w:r w:rsidRPr="006C7034">
              <w:rPr>
                <w:b/>
                <w:i/>
                <w:color w:val="FFFFFF"/>
                <w:sz w:val="18"/>
                <w:szCs w:val="18"/>
              </w:rPr>
              <w:t>Acciones llevadas a cabo para dar respuesta a estas recomendaciones y evidencia contrastable (Deben ser acciones que den por cerrada la recomendación):</w:t>
            </w:r>
          </w:p>
        </w:tc>
        <w:tc>
          <w:tcPr>
            <w:tcW w:w="1138" w:type="pct"/>
            <w:tcBorders>
              <w:left w:val="single" w:sz="4" w:space="0" w:color="auto"/>
              <w:right w:val="single" w:sz="4" w:space="0" w:color="auto"/>
            </w:tcBorders>
            <w:shd w:val="clear" w:color="auto" w:fill="00607C"/>
            <w:vAlign w:val="center"/>
          </w:tcPr>
          <w:p w:rsidR="009430AA" w:rsidRPr="006C7034" w:rsidRDefault="009430AA" w:rsidP="0029258A">
            <w:pPr>
              <w:spacing w:after="0" w:line="240" w:lineRule="auto"/>
              <w:rPr>
                <w:b/>
                <w:i/>
                <w:color w:val="FFFFFF"/>
                <w:sz w:val="18"/>
                <w:szCs w:val="18"/>
              </w:rPr>
            </w:pPr>
            <w:r w:rsidRPr="006C7034">
              <w:rPr>
                <w:b/>
                <w:i/>
                <w:color w:val="FFFFFF"/>
                <w:sz w:val="18"/>
                <w:szCs w:val="18"/>
              </w:rPr>
              <w:t>Impacto observado en el título de las acciones.</w:t>
            </w:r>
          </w:p>
        </w:tc>
      </w:tr>
      <w:tr w:rsidR="007F360A" w:rsidRPr="006C7034" w:rsidTr="00555187">
        <w:trPr>
          <w:jc w:val="center"/>
        </w:trPr>
        <w:tc>
          <w:tcPr>
            <w:tcW w:w="587" w:type="pct"/>
            <w:tcBorders>
              <w:left w:val="single" w:sz="4" w:space="0" w:color="auto"/>
              <w:right w:val="single" w:sz="4" w:space="0" w:color="auto"/>
            </w:tcBorders>
            <w:vAlign w:val="center"/>
          </w:tcPr>
          <w:p w:rsidR="007F360A" w:rsidRPr="006C7034" w:rsidRDefault="0046787B" w:rsidP="007F360A">
            <w:pPr>
              <w:spacing w:after="0" w:line="240" w:lineRule="auto"/>
              <w:rPr>
                <w:i/>
                <w:sz w:val="18"/>
                <w:szCs w:val="18"/>
              </w:rPr>
            </w:pPr>
            <w:r w:rsidRPr="0046787B">
              <w:rPr>
                <w:i/>
                <w:sz w:val="18"/>
                <w:szCs w:val="18"/>
              </w:rPr>
              <w:t>07/05/2019</w:t>
            </w:r>
          </w:p>
        </w:tc>
        <w:tc>
          <w:tcPr>
            <w:tcW w:w="1666" w:type="pct"/>
            <w:tcBorders>
              <w:left w:val="single" w:sz="4" w:space="0" w:color="auto"/>
              <w:right w:val="single" w:sz="4" w:space="0" w:color="auto"/>
            </w:tcBorders>
            <w:vAlign w:val="center"/>
          </w:tcPr>
          <w:p w:rsidR="007F360A" w:rsidRPr="00C55BA5" w:rsidRDefault="007F360A" w:rsidP="00C55BA5">
            <w:pPr>
              <w:autoSpaceDE w:val="0"/>
              <w:autoSpaceDN w:val="0"/>
              <w:adjustRightInd w:val="0"/>
              <w:spacing w:after="0" w:line="240" w:lineRule="auto"/>
              <w:jc w:val="both"/>
              <w:rPr>
                <w:i/>
                <w:sz w:val="18"/>
              </w:rPr>
            </w:pPr>
            <w:r w:rsidRPr="00C55BA5">
              <w:rPr>
                <w:i/>
                <w:sz w:val="18"/>
              </w:rPr>
              <w:t>Recomendación seguimiento 1:</w:t>
            </w:r>
          </w:p>
          <w:p w:rsidR="00C55BA5" w:rsidRDefault="00C55BA5" w:rsidP="00C55BA5">
            <w:pPr>
              <w:autoSpaceDE w:val="0"/>
              <w:autoSpaceDN w:val="0"/>
              <w:adjustRightInd w:val="0"/>
              <w:spacing w:after="0" w:line="240" w:lineRule="auto"/>
              <w:jc w:val="both"/>
              <w:rPr>
                <w:sz w:val="18"/>
              </w:rPr>
            </w:pPr>
            <w:r w:rsidRPr="00C55BA5">
              <w:rPr>
                <w:sz w:val="18"/>
              </w:rPr>
              <w:t>Se recomienda realizar un seguimiento continuo de las acciones de mejora dise</w:t>
            </w:r>
            <w:r w:rsidRPr="00C55BA5">
              <w:rPr>
                <w:rFonts w:hint="eastAsia"/>
                <w:sz w:val="18"/>
              </w:rPr>
              <w:t>ñ</w:t>
            </w:r>
            <w:r w:rsidRPr="00C55BA5">
              <w:rPr>
                <w:sz w:val="18"/>
              </w:rPr>
              <w:t>adas para mejorar la actividad investigadora del</w:t>
            </w:r>
            <w:r w:rsidR="00CE70E6">
              <w:rPr>
                <w:sz w:val="18"/>
              </w:rPr>
              <w:t xml:space="preserve"> </w:t>
            </w:r>
            <w:r w:rsidRPr="00C55BA5">
              <w:rPr>
                <w:sz w:val="18"/>
              </w:rPr>
              <w:t>profesorado.</w:t>
            </w:r>
          </w:p>
          <w:p w:rsidR="00C55BA5" w:rsidRPr="00C55BA5" w:rsidRDefault="00C55BA5" w:rsidP="00C55BA5">
            <w:pPr>
              <w:autoSpaceDE w:val="0"/>
              <w:autoSpaceDN w:val="0"/>
              <w:adjustRightInd w:val="0"/>
              <w:spacing w:after="0" w:line="240" w:lineRule="auto"/>
              <w:jc w:val="both"/>
              <w:rPr>
                <w:sz w:val="18"/>
              </w:rPr>
            </w:pPr>
          </w:p>
          <w:p w:rsidR="007F360A" w:rsidRPr="00C55BA5" w:rsidRDefault="007F360A" w:rsidP="00C55BA5">
            <w:pPr>
              <w:autoSpaceDE w:val="0"/>
              <w:autoSpaceDN w:val="0"/>
              <w:adjustRightInd w:val="0"/>
              <w:spacing w:after="0" w:line="240" w:lineRule="auto"/>
              <w:jc w:val="both"/>
              <w:rPr>
                <w:sz w:val="18"/>
              </w:rPr>
            </w:pPr>
          </w:p>
        </w:tc>
        <w:tc>
          <w:tcPr>
            <w:tcW w:w="1610" w:type="pct"/>
            <w:tcBorders>
              <w:left w:val="single" w:sz="4" w:space="0" w:color="auto"/>
              <w:right w:val="single" w:sz="4" w:space="0" w:color="auto"/>
            </w:tcBorders>
          </w:tcPr>
          <w:p w:rsidR="00DD072C" w:rsidRDefault="007F360A" w:rsidP="000C61D8">
            <w:pPr>
              <w:spacing w:after="0" w:line="240" w:lineRule="auto"/>
              <w:rPr>
                <w:sz w:val="18"/>
                <w:szCs w:val="18"/>
              </w:rPr>
            </w:pPr>
            <w:r w:rsidRPr="007F360A">
              <w:rPr>
                <w:sz w:val="18"/>
                <w:szCs w:val="18"/>
              </w:rPr>
              <w:t>Acción:</w:t>
            </w:r>
          </w:p>
          <w:p w:rsidR="00BA56B7" w:rsidRPr="006560CA" w:rsidRDefault="00BA56B7" w:rsidP="000C61D8">
            <w:pPr>
              <w:spacing w:after="0" w:line="240" w:lineRule="auto"/>
              <w:rPr>
                <w:sz w:val="18"/>
                <w:szCs w:val="18"/>
              </w:rPr>
            </w:pPr>
            <w:r>
              <w:rPr>
                <w:sz w:val="18"/>
                <w:szCs w:val="18"/>
              </w:rPr>
              <w:t xml:space="preserve">1. Para </w:t>
            </w:r>
            <w:r w:rsidR="006560CA">
              <w:rPr>
                <w:sz w:val="18"/>
                <w:szCs w:val="18"/>
              </w:rPr>
              <w:t>m</w:t>
            </w:r>
            <w:r w:rsidR="00667533" w:rsidRPr="006560CA">
              <w:rPr>
                <w:sz w:val="18"/>
                <w:szCs w:val="18"/>
              </w:rPr>
              <w:t>itigar</w:t>
            </w:r>
            <w:r w:rsidR="00667533">
              <w:rPr>
                <w:sz w:val="18"/>
                <w:szCs w:val="18"/>
              </w:rPr>
              <w:t xml:space="preserve"> </w:t>
            </w:r>
            <w:r>
              <w:rPr>
                <w:sz w:val="18"/>
                <w:szCs w:val="18"/>
              </w:rPr>
              <w:t xml:space="preserve">la sobrecarga docente </w:t>
            </w:r>
            <w:r w:rsidRPr="006560CA">
              <w:rPr>
                <w:sz w:val="18"/>
                <w:szCs w:val="18"/>
              </w:rPr>
              <w:t xml:space="preserve">del profesorado y así poder realizar labores de investigación, durante el curso 15-16 se </w:t>
            </w:r>
            <w:r w:rsidR="00667533" w:rsidRPr="006560CA">
              <w:rPr>
                <w:sz w:val="18"/>
                <w:szCs w:val="18"/>
              </w:rPr>
              <w:t>convocaron</w:t>
            </w:r>
            <w:r w:rsidRPr="006560CA">
              <w:rPr>
                <w:sz w:val="18"/>
                <w:szCs w:val="18"/>
              </w:rPr>
              <w:t xml:space="preserve">  plazas de </w:t>
            </w:r>
            <w:r w:rsidR="00667533" w:rsidRPr="006560CA">
              <w:rPr>
                <w:sz w:val="18"/>
                <w:szCs w:val="18"/>
              </w:rPr>
              <w:t xml:space="preserve">Profesorado </w:t>
            </w:r>
            <w:r w:rsidRPr="006560CA">
              <w:rPr>
                <w:sz w:val="18"/>
                <w:szCs w:val="18"/>
              </w:rPr>
              <w:t>Ayudante</w:t>
            </w:r>
            <w:r w:rsidR="00667533" w:rsidRPr="006560CA">
              <w:rPr>
                <w:sz w:val="18"/>
                <w:szCs w:val="18"/>
              </w:rPr>
              <w:t>, estando prevista en el 2º Plan de Estructuración de la Plantilla PDI de la UCA nueva convocatoria de plazas por parte del Vicerrectorado de Profesorado</w:t>
            </w:r>
            <w:r w:rsidRPr="006560CA">
              <w:rPr>
                <w:sz w:val="18"/>
                <w:szCs w:val="18"/>
              </w:rPr>
              <w:t>.</w:t>
            </w:r>
          </w:p>
          <w:p w:rsidR="00DD072C" w:rsidRDefault="00BA56B7" w:rsidP="000C61D8">
            <w:pPr>
              <w:spacing w:after="0" w:line="240" w:lineRule="auto"/>
              <w:rPr>
                <w:sz w:val="18"/>
                <w:szCs w:val="18"/>
              </w:rPr>
            </w:pPr>
            <w:r w:rsidRPr="006560CA">
              <w:rPr>
                <w:sz w:val="18"/>
                <w:szCs w:val="18"/>
              </w:rPr>
              <w:t xml:space="preserve">2. </w:t>
            </w:r>
            <w:r w:rsidR="00E84D48" w:rsidRPr="006560CA">
              <w:rPr>
                <w:sz w:val="18"/>
                <w:szCs w:val="18"/>
              </w:rPr>
              <w:t xml:space="preserve">El análisis realizado de productividad detecta una necesaria intervención por parte del Vicerrectorado de </w:t>
            </w:r>
            <w:r w:rsidR="00667533" w:rsidRPr="006560CA">
              <w:rPr>
                <w:sz w:val="18"/>
                <w:szCs w:val="18"/>
              </w:rPr>
              <w:t>Política Científica y Tecnológica</w:t>
            </w:r>
            <w:r w:rsidR="00E84D48" w:rsidRPr="006560CA">
              <w:rPr>
                <w:sz w:val="18"/>
                <w:szCs w:val="18"/>
              </w:rPr>
              <w:t>, especialmente en el área de Fisioterapia</w:t>
            </w:r>
            <w:r w:rsidR="006560CA" w:rsidRPr="006560CA">
              <w:rPr>
                <w:sz w:val="18"/>
                <w:szCs w:val="18"/>
              </w:rPr>
              <w:t>.</w:t>
            </w:r>
            <w:r w:rsidR="00E84D48" w:rsidRPr="006560CA">
              <w:rPr>
                <w:sz w:val="18"/>
                <w:szCs w:val="18"/>
              </w:rPr>
              <w:t xml:space="preserve">  </w:t>
            </w:r>
            <w:r w:rsidR="00977CF5" w:rsidRPr="006560CA">
              <w:rPr>
                <w:sz w:val="18"/>
                <w:szCs w:val="18"/>
              </w:rPr>
              <w:t>H</w:t>
            </w:r>
            <w:r w:rsidR="00E84D48" w:rsidRPr="006560CA">
              <w:rPr>
                <w:sz w:val="18"/>
                <w:szCs w:val="18"/>
              </w:rPr>
              <w:t>ay que resaltar que el número Doctores ha aumentado considerablemente desde la puesta en marcha del Grado</w:t>
            </w:r>
            <w:r w:rsidR="00977CF5" w:rsidRPr="006560CA">
              <w:rPr>
                <w:sz w:val="18"/>
                <w:szCs w:val="18"/>
              </w:rPr>
              <w:t xml:space="preserve"> y la cantidad /calidad de las publicaciones científicas del profesorado se ha incrementado.</w:t>
            </w:r>
          </w:p>
          <w:p w:rsidR="00DD072C" w:rsidRDefault="00DD072C" w:rsidP="000C61D8">
            <w:pPr>
              <w:spacing w:after="0" w:line="240" w:lineRule="auto"/>
              <w:rPr>
                <w:sz w:val="18"/>
                <w:szCs w:val="18"/>
              </w:rPr>
            </w:pPr>
          </w:p>
          <w:p w:rsidR="00DD072C" w:rsidRDefault="00DD072C" w:rsidP="000C61D8">
            <w:pPr>
              <w:spacing w:after="0" w:line="240" w:lineRule="auto"/>
              <w:rPr>
                <w:sz w:val="18"/>
                <w:szCs w:val="18"/>
              </w:rPr>
            </w:pPr>
          </w:p>
          <w:p w:rsidR="007F360A" w:rsidRPr="006C7034" w:rsidRDefault="000C61D8" w:rsidP="00AF00C9">
            <w:pPr>
              <w:spacing w:after="0" w:line="240" w:lineRule="auto"/>
              <w:rPr>
                <w:b/>
                <w:sz w:val="18"/>
                <w:szCs w:val="18"/>
              </w:rPr>
            </w:pPr>
            <w:r w:rsidRPr="007F360A">
              <w:rPr>
                <w:sz w:val="18"/>
                <w:szCs w:val="18"/>
              </w:rPr>
              <w:t xml:space="preserve"> </w:t>
            </w:r>
          </w:p>
        </w:tc>
        <w:tc>
          <w:tcPr>
            <w:tcW w:w="1138" w:type="pct"/>
            <w:tcBorders>
              <w:left w:val="single" w:sz="4" w:space="0" w:color="auto"/>
              <w:right w:val="single" w:sz="4" w:space="0" w:color="auto"/>
            </w:tcBorders>
            <w:vAlign w:val="center"/>
          </w:tcPr>
          <w:p w:rsidR="007F360A" w:rsidRPr="006C7034" w:rsidRDefault="007F360A" w:rsidP="007F360A">
            <w:pPr>
              <w:spacing w:after="0" w:line="240" w:lineRule="auto"/>
              <w:rPr>
                <w:b/>
                <w:sz w:val="18"/>
                <w:szCs w:val="18"/>
              </w:rPr>
            </w:pPr>
          </w:p>
        </w:tc>
      </w:tr>
      <w:tr w:rsidR="007F360A" w:rsidRPr="006C7034" w:rsidTr="00555187">
        <w:trPr>
          <w:jc w:val="center"/>
        </w:trPr>
        <w:tc>
          <w:tcPr>
            <w:tcW w:w="587" w:type="pct"/>
            <w:tcBorders>
              <w:left w:val="single" w:sz="4" w:space="0" w:color="auto"/>
              <w:right w:val="single" w:sz="4" w:space="0" w:color="auto"/>
            </w:tcBorders>
            <w:vAlign w:val="center"/>
          </w:tcPr>
          <w:p w:rsidR="007F360A" w:rsidRPr="006C7034" w:rsidRDefault="0046787B" w:rsidP="007F360A">
            <w:pPr>
              <w:spacing w:after="0" w:line="240" w:lineRule="auto"/>
              <w:rPr>
                <w:i/>
                <w:sz w:val="18"/>
                <w:szCs w:val="18"/>
              </w:rPr>
            </w:pPr>
            <w:r>
              <w:rPr>
                <w:i/>
                <w:sz w:val="18"/>
                <w:szCs w:val="18"/>
              </w:rPr>
              <w:t>07/05/2019</w:t>
            </w:r>
          </w:p>
        </w:tc>
        <w:tc>
          <w:tcPr>
            <w:tcW w:w="1666" w:type="pct"/>
            <w:tcBorders>
              <w:left w:val="single" w:sz="4" w:space="0" w:color="auto"/>
              <w:right w:val="single" w:sz="4" w:space="0" w:color="auto"/>
            </w:tcBorders>
            <w:vAlign w:val="center"/>
          </w:tcPr>
          <w:p w:rsidR="007F360A" w:rsidRPr="00C55BA5" w:rsidRDefault="007F360A" w:rsidP="00C55BA5">
            <w:pPr>
              <w:autoSpaceDE w:val="0"/>
              <w:autoSpaceDN w:val="0"/>
              <w:adjustRightInd w:val="0"/>
              <w:spacing w:after="0" w:line="240" w:lineRule="auto"/>
              <w:jc w:val="both"/>
              <w:rPr>
                <w:i/>
                <w:sz w:val="18"/>
              </w:rPr>
            </w:pPr>
            <w:r w:rsidRPr="00C55BA5">
              <w:rPr>
                <w:i/>
                <w:sz w:val="18"/>
              </w:rPr>
              <w:t>Recomendación seguimiento 2:</w:t>
            </w:r>
          </w:p>
          <w:p w:rsidR="00C55BA5" w:rsidRPr="00C55BA5" w:rsidRDefault="00C55BA5" w:rsidP="00C55BA5">
            <w:pPr>
              <w:autoSpaceDE w:val="0"/>
              <w:autoSpaceDN w:val="0"/>
              <w:adjustRightInd w:val="0"/>
              <w:spacing w:after="0" w:line="240" w:lineRule="auto"/>
              <w:jc w:val="both"/>
              <w:rPr>
                <w:sz w:val="18"/>
              </w:rPr>
            </w:pPr>
            <w:r w:rsidRPr="00C55BA5">
              <w:rPr>
                <w:sz w:val="18"/>
              </w:rPr>
              <w:t>Se recomienda emprender acciones que mejoren el convenio de pr</w:t>
            </w:r>
            <w:r w:rsidRPr="00C55BA5">
              <w:rPr>
                <w:rFonts w:hint="eastAsia"/>
                <w:sz w:val="18"/>
              </w:rPr>
              <w:t>á</w:t>
            </w:r>
            <w:r w:rsidRPr="00C55BA5">
              <w:rPr>
                <w:sz w:val="18"/>
              </w:rPr>
              <w:t>cticas entre la Universidad y el Sistema Sanitario P</w:t>
            </w:r>
            <w:r w:rsidRPr="00C55BA5">
              <w:rPr>
                <w:rFonts w:hint="eastAsia"/>
                <w:sz w:val="18"/>
              </w:rPr>
              <w:t>ú</w:t>
            </w:r>
            <w:r w:rsidRPr="00C55BA5">
              <w:rPr>
                <w:sz w:val="18"/>
              </w:rPr>
              <w:t>blico de Salud de</w:t>
            </w:r>
            <w:r w:rsidR="000C61D8">
              <w:rPr>
                <w:sz w:val="18"/>
              </w:rPr>
              <w:t xml:space="preserve"> </w:t>
            </w:r>
            <w:r w:rsidRPr="00C55BA5">
              <w:rPr>
                <w:sz w:val="18"/>
              </w:rPr>
              <w:t>Andaluc</w:t>
            </w:r>
            <w:r w:rsidRPr="00C55BA5">
              <w:rPr>
                <w:rFonts w:hint="eastAsia"/>
                <w:sz w:val="18"/>
              </w:rPr>
              <w:t>í</w:t>
            </w:r>
            <w:r w:rsidRPr="00C55BA5">
              <w:rPr>
                <w:sz w:val="18"/>
              </w:rPr>
              <w:t>a.</w:t>
            </w:r>
          </w:p>
          <w:p w:rsidR="007F360A" w:rsidRPr="00C55BA5" w:rsidRDefault="007F360A" w:rsidP="00C55BA5">
            <w:pPr>
              <w:autoSpaceDE w:val="0"/>
              <w:autoSpaceDN w:val="0"/>
              <w:adjustRightInd w:val="0"/>
              <w:spacing w:after="0" w:line="240" w:lineRule="auto"/>
              <w:jc w:val="both"/>
              <w:rPr>
                <w:sz w:val="18"/>
              </w:rPr>
            </w:pPr>
          </w:p>
        </w:tc>
        <w:tc>
          <w:tcPr>
            <w:tcW w:w="1610" w:type="pct"/>
            <w:tcBorders>
              <w:left w:val="single" w:sz="4" w:space="0" w:color="auto"/>
              <w:right w:val="single" w:sz="4" w:space="0" w:color="auto"/>
            </w:tcBorders>
          </w:tcPr>
          <w:p w:rsidR="00E84D48" w:rsidRDefault="007F360A" w:rsidP="009C6052">
            <w:pPr>
              <w:spacing w:after="0" w:line="240" w:lineRule="auto"/>
              <w:rPr>
                <w:sz w:val="18"/>
                <w:szCs w:val="18"/>
              </w:rPr>
            </w:pPr>
            <w:r w:rsidRPr="007F360A">
              <w:rPr>
                <w:sz w:val="18"/>
                <w:szCs w:val="18"/>
              </w:rPr>
              <w:t>Acción:</w:t>
            </w:r>
          </w:p>
          <w:p w:rsidR="006560CA" w:rsidRPr="007F360A" w:rsidRDefault="006560CA" w:rsidP="006560CA">
            <w:pPr>
              <w:spacing w:after="0" w:line="240" w:lineRule="auto"/>
              <w:rPr>
                <w:sz w:val="18"/>
                <w:szCs w:val="18"/>
              </w:rPr>
            </w:pPr>
            <w:r>
              <w:rPr>
                <w:sz w:val="18"/>
                <w:szCs w:val="18"/>
              </w:rPr>
              <w:t xml:space="preserve">Como </w:t>
            </w:r>
            <w:r w:rsidR="00E84D48">
              <w:rPr>
                <w:sz w:val="18"/>
                <w:szCs w:val="18"/>
              </w:rPr>
              <w:t xml:space="preserve"> </w:t>
            </w:r>
            <w:r w:rsidR="00977CF5" w:rsidRPr="006560CA">
              <w:rPr>
                <w:sz w:val="18"/>
                <w:szCs w:val="18"/>
              </w:rPr>
              <w:t>se ha señalado</w:t>
            </w:r>
            <w:r w:rsidR="00977CF5">
              <w:rPr>
                <w:sz w:val="18"/>
                <w:szCs w:val="18"/>
              </w:rPr>
              <w:t xml:space="preserve"> </w:t>
            </w:r>
            <w:r w:rsidR="00E84D48">
              <w:rPr>
                <w:sz w:val="18"/>
                <w:szCs w:val="18"/>
              </w:rPr>
              <w:t>anteriormente, hemos comunicado a la Comisión Mixta UCA-SSPA, los problemas surgidos relacionados con el cumplimiento del convenio y mejora de prácticas clínicas curriculares</w:t>
            </w:r>
            <w:r>
              <w:rPr>
                <w:sz w:val="18"/>
                <w:szCs w:val="18"/>
              </w:rPr>
              <w:t xml:space="preserve">. </w:t>
            </w:r>
            <w:r w:rsidRPr="00ED2C69">
              <w:rPr>
                <w:sz w:val="18"/>
                <w:szCs w:val="18"/>
              </w:rPr>
              <w:t xml:space="preserve">. Se han </w:t>
            </w:r>
            <w:r w:rsidRPr="00EB5D39">
              <w:rPr>
                <w:sz w:val="18"/>
                <w:szCs w:val="18"/>
              </w:rPr>
              <w:t>renovado e incrementado las plazas de Profesores Asociados Ciencias de la Salud</w:t>
            </w:r>
            <w:r>
              <w:rPr>
                <w:sz w:val="18"/>
                <w:szCs w:val="18"/>
              </w:rPr>
              <w:t xml:space="preserve"> </w:t>
            </w:r>
            <w:r w:rsidRPr="00ED2C69">
              <w:rPr>
                <w:sz w:val="18"/>
                <w:szCs w:val="18"/>
              </w:rPr>
              <w:t xml:space="preserve">y Tutores </w:t>
            </w:r>
            <w:r>
              <w:rPr>
                <w:sz w:val="18"/>
                <w:szCs w:val="18"/>
              </w:rPr>
              <w:t>anualmente.</w:t>
            </w:r>
          </w:p>
          <w:p w:rsidR="00E84D48" w:rsidRDefault="00E84D48" w:rsidP="009C6052">
            <w:pPr>
              <w:spacing w:after="0" w:line="240" w:lineRule="auto"/>
              <w:rPr>
                <w:sz w:val="18"/>
                <w:szCs w:val="18"/>
              </w:rPr>
            </w:pPr>
          </w:p>
          <w:p w:rsidR="00AF00C9" w:rsidRPr="006C7034" w:rsidRDefault="006E19B8" w:rsidP="00AF00C9">
            <w:pPr>
              <w:spacing w:after="0" w:line="240" w:lineRule="auto"/>
              <w:rPr>
                <w:b/>
                <w:sz w:val="18"/>
                <w:szCs w:val="18"/>
              </w:rPr>
            </w:pPr>
            <w:r>
              <w:rPr>
                <w:sz w:val="18"/>
                <w:szCs w:val="18"/>
              </w:rPr>
              <w:t xml:space="preserve"> </w:t>
            </w:r>
          </w:p>
          <w:p w:rsidR="007F360A" w:rsidRPr="006C7034" w:rsidRDefault="007F360A" w:rsidP="006E19B8">
            <w:pPr>
              <w:spacing w:after="0" w:line="240" w:lineRule="auto"/>
              <w:rPr>
                <w:b/>
                <w:sz w:val="18"/>
                <w:szCs w:val="18"/>
              </w:rPr>
            </w:pPr>
          </w:p>
        </w:tc>
        <w:tc>
          <w:tcPr>
            <w:tcW w:w="1138" w:type="pct"/>
            <w:tcBorders>
              <w:left w:val="single" w:sz="4" w:space="0" w:color="auto"/>
              <w:right w:val="single" w:sz="4" w:space="0" w:color="auto"/>
            </w:tcBorders>
            <w:vAlign w:val="center"/>
          </w:tcPr>
          <w:p w:rsidR="007F360A" w:rsidRPr="006C7034" w:rsidRDefault="007F360A" w:rsidP="007F360A">
            <w:pPr>
              <w:spacing w:after="0" w:line="240" w:lineRule="auto"/>
              <w:rPr>
                <w:b/>
                <w:sz w:val="18"/>
                <w:szCs w:val="18"/>
              </w:rPr>
            </w:pPr>
          </w:p>
        </w:tc>
      </w:tr>
      <w:tr w:rsidR="00C55BA5" w:rsidRPr="006C7034" w:rsidTr="00555187">
        <w:trPr>
          <w:jc w:val="center"/>
        </w:trPr>
        <w:tc>
          <w:tcPr>
            <w:tcW w:w="587" w:type="pct"/>
            <w:tcBorders>
              <w:left w:val="single" w:sz="4" w:space="0" w:color="auto"/>
              <w:right w:val="single" w:sz="4" w:space="0" w:color="auto"/>
            </w:tcBorders>
            <w:vAlign w:val="center"/>
          </w:tcPr>
          <w:p w:rsidR="00C55BA5" w:rsidRDefault="0046787B" w:rsidP="007F360A">
            <w:pPr>
              <w:spacing w:after="0" w:line="240" w:lineRule="auto"/>
              <w:rPr>
                <w:i/>
                <w:sz w:val="18"/>
                <w:szCs w:val="18"/>
              </w:rPr>
            </w:pPr>
            <w:r>
              <w:rPr>
                <w:i/>
                <w:sz w:val="18"/>
                <w:szCs w:val="18"/>
              </w:rPr>
              <w:t>07/05/2019</w:t>
            </w:r>
          </w:p>
        </w:tc>
        <w:tc>
          <w:tcPr>
            <w:tcW w:w="1666" w:type="pct"/>
            <w:tcBorders>
              <w:left w:val="single" w:sz="4" w:space="0" w:color="auto"/>
              <w:right w:val="single" w:sz="4" w:space="0" w:color="auto"/>
            </w:tcBorders>
            <w:vAlign w:val="center"/>
          </w:tcPr>
          <w:p w:rsidR="00C55BA5" w:rsidRPr="00C55BA5" w:rsidRDefault="00C55BA5" w:rsidP="00C55BA5">
            <w:pPr>
              <w:autoSpaceDE w:val="0"/>
              <w:autoSpaceDN w:val="0"/>
              <w:adjustRightInd w:val="0"/>
              <w:spacing w:after="0" w:line="240" w:lineRule="auto"/>
              <w:jc w:val="both"/>
              <w:rPr>
                <w:i/>
                <w:sz w:val="18"/>
              </w:rPr>
            </w:pPr>
            <w:r>
              <w:rPr>
                <w:i/>
                <w:sz w:val="18"/>
              </w:rPr>
              <w:t>Recomendación seguimiento 3</w:t>
            </w:r>
            <w:r w:rsidRPr="00C55BA5">
              <w:rPr>
                <w:i/>
                <w:sz w:val="18"/>
              </w:rPr>
              <w:t>:</w:t>
            </w:r>
          </w:p>
          <w:p w:rsidR="00C55BA5" w:rsidRPr="00EA7C5F" w:rsidRDefault="00C55BA5" w:rsidP="00C55BA5">
            <w:pPr>
              <w:autoSpaceDE w:val="0"/>
              <w:autoSpaceDN w:val="0"/>
              <w:adjustRightInd w:val="0"/>
              <w:spacing w:after="0" w:line="240" w:lineRule="auto"/>
              <w:jc w:val="both"/>
              <w:rPr>
                <w:sz w:val="18"/>
              </w:rPr>
            </w:pPr>
            <w:r w:rsidRPr="00EA7C5F">
              <w:rPr>
                <w:sz w:val="18"/>
              </w:rPr>
              <w:t xml:space="preserve">Se recomienda poner en marcha acciones </w:t>
            </w:r>
            <w:r w:rsidRPr="00EA7C5F">
              <w:rPr>
                <w:sz w:val="18"/>
              </w:rPr>
              <w:lastRenderedPageBreak/>
              <w:t>encaminadas a mejorar la movilidad del alumnado, principalmente aumentar los convenios</w:t>
            </w:r>
            <w:r w:rsidR="004B6F34">
              <w:rPr>
                <w:sz w:val="18"/>
              </w:rPr>
              <w:t xml:space="preserve"> </w:t>
            </w:r>
            <w:r w:rsidRPr="00EA7C5F">
              <w:rPr>
                <w:sz w:val="18"/>
              </w:rPr>
              <w:t>internacionales y mejorar el procedimiento de reconocimiento de créditos/asignaturas.</w:t>
            </w:r>
          </w:p>
        </w:tc>
        <w:tc>
          <w:tcPr>
            <w:tcW w:w="1610" w:type="pct"/>
            <w:tcBorders>
              <w:left w:val="single" w:sz="4" w:space="0" w:color="auto"/>
              <w:right w:val="single" w:sz="4" w:space="0" w:color="auto"/>
            </w:tcBorders>
          </w:tcPr>
          <w:p w:rsidR="00E84D48" w:rsidRDefault="00E84D48" w:rsidP="007F360A">
            <w:pPr>
              <w:spacing w:after="0" w:line="240" w:lineRule="auto"/>
              <w:rPr>
                <w:sz w:val="18"/>
                <w:szCs w:val="18"/>
              </w:rPr>
            </w:pPr>
            <w:r w:rsidRPr="00E84D48">
              <w:rPr>
                <w:sz w:val="18"/>
                <w:szCs w:val="18"/>
              </w:rPr>
              <w:lastRenderedPageBreak/>
              <w:t xml:space="preserve">En diciembre de 2017 se aprobó la versión v 2.0 del Sistema de Garantía de </w:t>
            </w:r>
            <w:r w:rsidRPr="00E84D48">
              <w:rPr>
                <w:sz w:val="18"/>
                <w:szCs w:val="18"/>
              </w:rPr>
              <w:lastRenderedPageBreak/>
              <w:t>Calidad de Grado y Másteres. Este Sistema contiene el P06: Procedimiento para la gestión de la Movilidad de los estudiantes.  El objeto del presente procedimiento es establecer la sistemática a aplicar en la gestión y revisión de los Programas de Movilidad Internacional y Nacional, contemplando tanto las estancias de estudiantes de Grado y Máster universitario de la Universidad de Cádiz (UCA) en otras universidades, como la de estudiantes de otras Universidades en Centros de la UCA. Las fortalezas y debilidades detectadas en este procedimiento se vehiculizan a través del P14: Procedimiento para el Seguimiento, Evaluación y Mejora del Título.</w:t>
            </w:r>
          </w:p>
          <w:p w:rsidR="00E84D48" w:rsidRDefault="00E84D48" w:rsidP="007F360A">
            <w:pPr>
              <w:spacing w:after="0" w:line="240" w:lineRule="auto"/>
              <w:rPr>
                <w:sz w:val="18"/>
                <w:szCs w:val="18"/>
              </w:rPr>
            </w:pPr>
          </w:p>
          <w:p w:rsidR="00CE7533" w:rsidRPr="007F360A" w:rsidRDefault="00CE7533" w:rsidP="00AF00C9">
            <w:pPr>
              <w:spacing w:after="0" w:line="240" w:lineRule="auto"/>
              <w:rPr>
                <w:sz w:val="18"/>
                <w:szCs w:val="18"/>
              </w:rPr>
            </w:pPr>
          </w:p>
        </w:tc>
        <w:tc>
          <w:tcPr>
            <w:tcW w:w="1138" w:type="pct"/>
            <w:tcBorders>
              <w:left w:val="single" w:sz="4" w:space="0" w:color="auto"/>
              <w:right w:val="single" w:sz="4" w:space="0" w:color="auto"/>
            </w:tcBorders>
            <w:vAlign w:val="center"/>
          </w:tcPr>
          <w:p w:rsidR="00EE63C0" w:rsidRDefault="00CE7533" w:rsidP="00CE7533">
            <w:pPr>
              <w:spacing w:after="0" w:line="240" w:lineRule="auto"/>
              <w:rPr>
                <w:sz w:val="18"/>
                <w:szCs w:val="18"/>
              </w:rPr>
            </w:pPr>
            <w:r w:rsidRPr="00CE7533">
              <w:rPr>
                <w:sz w:val="18"/>
                <w:szCs w:val="18"/>
              </w:rPr>
              <w:lastRenderedPageBreak/>
              <w:t xml:space="preserve">La tasa de movilidad de estudiantes matriculados </w:t>
            </w:r>
            <w:r w:rsidRPr="00CE7533">
              <w:rPr>
                <w:sz w:val="18"/>
                <w:szCs w:val="18"/>
              </w:rPr>
              <w:lastRenderedPageBreak/>
              <w:t>en el título ha aumentado</w:t>
            </w:r>
          </w:p>
          <w:p w:rsidR="00EE63C0" w:rsidRPr="00EE63C0" w:rsidRDefault="00EE63C0" w:rsidP="00CE7533">
            <w:pPr>
              <w:spacing w:after="0" w:line="240" w:lineRule="auto"/>
              <w:rPr>
                <w:b/>
                <w:sz w:val="18"/>
                <w:szCs w:val="18"/>
              </w:rPr>
            </w:pPr>
            <w:r w:rsidRPr="00EE63C0">
              <w:rPr>
                <w:b/>
                <w:sz w:val="18"/>
                <w:szCs w:val="18"/>
              </w:rPr>
              <w:t>Curso 18-19</w:t>
            </w:r>
          </w:p>
          <w:p w:rsidR="00EE63C0" w:rsidRPr="00EE63C0" w:rsidRDefault="000F5B6C" w:rsidP="00CE7533">
            <w:pPr>
              <w:spacing w:after="0" w:line="240" w:lineRule="auto"/>
              <w:rPr>
                <w:sz w:val="18"/>
                <w:szCs w:val="18"/>
                <w:u w:val="single"/>
              </w:rPr>
            </w:pPr>
            <w:r w:rsidRPr="00EE63C0">
              <w:rPr>
                <w:sz w:val="18"/>
                <w:szCs w:val="18"/>
                <w:u w:val="single"/>
              </w:rPr>
              <w:t>ISGC-P06-03</w:t>
            </w:r>
            <w:r w:rsidR="00CE7533" w:rsidRPr="00EE63C0">
              <w:rPr>
                <w:sz w:val="18"/>
                <w:szCs w:val="18"/>
                <w:u w:val="single"/>
              </w:rPr>
              <w:t xml:space="preserve"> </w:t>
            </w:r>
          </w:p>
          <w:p w:rsidR="00EE63C0" w:rsidRDefault="00EE63C0" w:rsidP="00EE63C0">
            <w:pPr>
              <w:spacing w:after="0" w:line="240" w:lineRule="auto"/>
              <w:rPr>
                <w:sz w:val="18"/>
                <w:szCs w:val="18"/>
              </w:rPr>
            </w:pPr>
            <w:r>
              <w:rPr>
                <w:sz w:val="18"/>
                <w:szCs w:val="18"/>
              </w:rPr>
              <w:t>-Internacional: 1,33%</w:t>
            </w:r>
          </w:p>
          <w:p w:rsidR="00EE63C0" w:rsidRPr="00EE63C0" w:rsidRDefault="00EE63C0" w:rsidP="00EE63C0">
            <w:pPr>
              <w:spacing w:after="0" w:line="240" w:lineRule="auto"/>
              <w:rPr>
                <w:sz w:val="18"/>
                <w:szCs w:val="18"/>
              </w:rPr>
            </w:pPr>
            <w:r>
              <w:rPr>
                <w:sz w:val="18"/>
                <w:szCs w:val="18"/>
              </w:rPr>
              <w:t>-Nacional: 2,64%</w:t>
            </w:r>
          </w:p>
          <w:p w:rsidR="00C55BA5" w:rsidRDefault="00EE63C0" w:rsidP="00CE7533">
            <w:pPr>
              <w:spacing w:after="0" w:line="240" w:lineRule="auto"/>
              <w:rPr>
                <w:sz w:val="18"/>
                <w:szCs w:val="18"/>
                <w:u w:val="single"/>
              </w:rPr>
            </w:pPr>
            <w:r w:rsidRPr="00EE63C0">
              <w:rPr>
                <w:sz w:val="18"/>
                <w:szCs w:val="18"/>
                <w:u w:val="single"/>
              </w:rPr>
              <w:t>ISGC-P06-04</w:t>
            </w:r>
          </w:p>
          <w:p w:rsidR="00EE63C0" w:rsidRDefault="00EE63C0" w:rsidP="00EE63C0">
            <w:pPr>
              <w:spacing w:after="0" w:line="240" w:lineRule="auto"/>
              <w:rPr>
                <w:sz w:val="18"/>
                <w:szCs w:val="18"/>
              </w:rPr>
            </w:pPr>
            <w:r>
              <w:rPr>
                <w:sz w:val="18"/>
                <w:szCs w:val="18"/>
              </w:rPr>
              <w:t>-Internacional: 3,43%</w:t>
            </w:r>
          </w:p>
          <w:p w:rsidR="00EE63C0" w:rsidRPr="00EE63C0" w:rsidRDefault="00EE63C0" w:rsidP="00EE63C0">
            <w:pPr>
              <w:spacing w:after="0" w:line="240" w:lineRule="auto"/>
              <w:rPr>
                <w:sz w:val="18"/>
                <w:szCs w:val="18"/>
              </w:rPr>
            </w:pPr>
            <w:r>
              <w:rPr>
                <w:sz w:val="18"/>
                <w:szCs w:val="18"/>
              </w:rPr>
              <w:t>-Nacional: 1,75%</w:t>
            </w:r>
          </w:p>
          <w:p w:rsidR="00EE63C0" w:rsidRPr="00EE63C0" w:rsidRDefault="00EE63C0" w:rsidP="00CE7533">
            <w:pPr>
              <w:spacing w:after="0" w:line="240" w:lineRule="auto"/>
              <w:rPr>
                <w:sz w:val="18"/>
                <w:szCs w:val="18"/>
                <w:u w:val="single"/>
              </w:rPr>
            </w:pPr>
          </w:p>
        </w:tc>
      </w:tr>
      <w:tr w:rsidR="00EA7C5F" w:rsidRPr="006C7034" w:rsidTr="00555187">
        <w:trPr>
          <w:jc w:val="center"/>
        </w:trPr>
        <w:tc>
          <w:tcPr>
            <w:tcW w:w="587" w:type="pct"/>
            <w:tcBorders>
              <w:left w:val="single" w:sz="4" w:space="0" w:color="auto"/>
              <w:right w:val="single" w:sz="4" w:space="0" w:color="auto"/>
            </w:tcBorders>
            <w:vAlign w:val="center"/>
          </w:tcPr>
          <w:p w:rsidR="00EA7C5F" w:rsidRDefault="0046787B" w:rsidP="007F360A">
            <w:pPr>
              <w:spacing w:after="0" w:line="240" w:lineRule="auto"/>
              <w:rPr>
                <w:i/>
                <w:sz w:val="18"/>
                <w:szCs w:val="18"/>
              </w:rPr>
            </w:pPr>
            <w:r>
              <w:rPr>
                <w:i/>
                <w:sz w:val="18"/>
                <w:szCs w:val="18"/>
              </w:rPr>
              <w:lastRenderedPageBreak/>
              <w:t>07/05/2019</w:t>
            </w:r>
          </w:p>
        </w:tc>
        <w:tc>
          <w:tcPr>
            <w:tcW w:w="1666" w:type="pct"/>
            <w:tcBorders>
              <w:left w:val="single" w:sz="4" w:space="0" w:color="auto"/>
              <w:right w:val="single" w:sz="4" w:space="0" w:color="auto"/>
            </w:tcBorders>
            <w:vAlign w:val="center"/>
          </w:tcPr>
          <w:p w:rsidR="00EA7C5F" w:rsidRPr="00C55BA5" w:rsidRDefault="00EA7C5F" w:rsidP="00EA7C5F">
            <w:pPr>
              <w:autoSpaceDE w:val="0"/>
              <w:autoSpaceDN w:val="0"/>
              <w:adjustRightInd w:val="0"/>
              <w:spacing w:after="0" w:line="240" w:lineRule="auto"/>
              <w:jc w:val="both"/>
              <w:rPr>
                <w:i/>
                <w:sz w:val="18"/>
              </w:rPr>
            </w:pPr>
            <w:r>
              <w:rPr>
                <w:i/>
                <w:sz w:val="18"/>
              </w:rPr>
              <w:t>Recomendación seguimiento 4</w:t>
            </w:r>
            <w:r w:rsidRPr="00C55BA5">
              <w:rPr>
                <w:i/>
                <w:sz w:val="18"/>
              </w:rPr>
              <w:t>:</w:t>
            </w:r>
          </w:p>
          <w:p w:rsidR="00EA7C5F" w:rsidRDefault="00EA7C5F" w:rsidP="00C55BA5">
            <w:pPr>
              <w:autoSpaceDE w:val="0"/>
              <w:autoSpaceDN w:val="0"/>
              <w:adjustRightInd w:val="0"/>
              <w:spacing w:after="0" w:line="240" w:lineRule="auto"/>
              <w:jc w:val="both"/>
              <w:rPr>
                <w:i/>
                <w:sz w:val="18"/>
              </w:rPr>
            </w:pPr>
            <w:r w:rsidRPr="00EA7C5F">
              <w:rPr>
                <w:sz w:val="18"/>
              </w:rPr>
              <w:t>Se recomienda mejorar el procedimiento de revisi</w:t>
            </w:r>
            <w:r w:rsidRPr="00EA7C5F">
              <w:rPr>
                <w:rFonts w:hint="eastAsia"/>
                <w:sz w:val="18"/>
              </w:rPr>
              <w:t>ó</w:t>
            </w:r>
            <w:r w:rsidRPr="00EA7C5F">
              <w:rPr>
                <w:sz w:val="18"/>
              </w:rPr>
              <w:t>n y actualizaci</w:t>
            </w:r>
            <w:r w:rsidRPr="00EA7C5F">
              <w:rPr>
                <w:rFonts w:hint="eastAsia"/>
                <w:sz w:val="18"/>
              </w:rPr>
              <w:t>ó</w:t>
            </w:r>
            <w:r w:rsidRPr="00EA7C5F">
              <w:rPr>
                <w:sz w:val="18"/>
              </w:rPr>
              <w:t>n de las gu</w:t>
            </w:r>
            <w:r w:rsidRPr="00EA7C5F">
              <w:rPr>
                <w:rFonts w:hint="eastAsia"/>
                <w:sz w:val="18"/>
              </w:rPr>
              <w:t>í</w:t>
            </w:r>
            <w:r w:rsidRPr="00EA7C5F">
              <w:rPr>
                <w:sz w:val="18"/>
              </w:rPr>
              <w:t>as docentes</w:t>
            </w:r>
          </w:p>
        </w:tc>
        <w:tc>
          <w:tcPr>
            <w:tcW w:w="1610" w:type="pct"/>
            <w:tcBorders>
              <w:left w:val="single" w:sz="4" w:space="0" w:color="auto"/>
              <w:right w:val="single" w:sz="4" w:space="0" w:color="auto"/>
            </w:tcBorders>
          </w:tcPr>
          <w:p w:rsidR="00B612AE" w:rsidRPr="007F360A" w:rsidRDefault="00CE7533" w:rsidP="00B612AE">
            <w:pPr>
              <w:spacing w:after="0" w:line="240" w:lineRule="auto"/>
              <w:rPr>
                <w:sz w:val="18"/>
                <w:szCs w:val="18"/>
              </w:rPr>
            </w:pPr>
            <w:r>
              <w:rPr>
                <w:sz w:val="18"/>
                <w:szCs w:val="18"/>
              </w:rPr>
              <w:t>Acción</w:t>
            </w:r>
            <w:r w:rsidR="00B612AE">
              <w:rPr>
                <w:sz w:val="18"/>
                <w:szCs w:val="18"/>
              </w:rPr>
              <w:t xml:space="preserve">: </w:t>
            </w:r>
            <w:r w:rsidR="00B612AE" w:rsidRPr="006560CA">
              <w:rPr>
                <w:sz w:val="18"/>
                <w:szCs w:val="18"/>
              </w:rPr>
              <w:t xml:space="preserve">La </w:t>
            </w:r>
            <w:r w:rsidR="00977CF5" w:rsidRPr="006560CA">
              <w:rPr>
                <w:sz w:val="18"/>
                <w:szCs w:val="18"/>
              </w:rPr>
              <w:t>C</w:t>
            </w:r>
            <w:r w:rsidR="00B612AE" w:rsidRPr="006560CA">
              <w:rPr>
                <w:sz w:val="18"/>
                <w:szCs w:val="18"/>
              </w:rPr>
              <w:t>oordinadora</w:t>
            </w:r>
            <w:r w:rsidR="00B612AE" w:rsidRPr="00B612AE">
              <w:rPr>
                <w:sz w:val="18"/>
                <w:szCs w:val="18"/>
              </w:rPr>
              <w:t xml:space="preserve"> del T</w:t>
            </w:r>
            <w:r w:rsidR="00B612AE" w:rsidRPr="00B612AE">
              <w:rPr>
                <w:rFonts w:hint="eastAsia"/>
                <w:sz w:val="18"/>
                <w:szCs w:val="18"/>
              </w:rPr>
              <w:t>í</w:t>
            </w:r>
            <w:r w:rsidR="00B612AE" w:rsidRPr="00B612AE">
              <w:rPr>
                <w:sz w:val="18"/>
                <w:szCs w:val="18"/>
              </w:rPr>
              <w:t>tulo, se re</w:t>
            </w:r>
            <w:r w:rsidR="00B612AE" w:rsidRPr="00B612AE">
              <w:rPr>
                <w:rFonts w:hint="eastAsia"/>
                <w:sz w:val="18"/>
                <w:szCs w:val="18"/>
              </w:rPr>
              <w:t>ú</w:t>
            </w:r>
            <w:r w:rsidR="00B612AE" w:rsidRPr="00B612AE">
              <w:rPr>
                <w:sz w:val="18"/>
                <w:szCs w:val="18"/>
              </w:rPr>
              <w:t>ne con los profesores en el primer y segundo cuatrimestre para revisa</w:t>
            </w:r>
            <w:r w:rsidR="00F0737F">
              <w:rPr>
                <w:sz w:val="18"/>
                <w:szCs w:val="18"/>
              </w:rPr>
              <w:t xml:space="preserve">r y evitar solapamientos de los </w:t>
            </w:r>
            <w:r w:rsidR="00B612AE" w:rsidRPr="00B612AE">
              <w:rPr>
                <w:sz w:val="18"/>
                <w:szCs w:val="18"/>
              </w:rPr>
              <w:t>contenidos</w:t>
            </w:r>
            <w:r w:rsidR="00977CF5">
              <w:rPr>
                <w:sz w:val="18"/>
                <w:szCs w:val="18"/>
              </w:rPr>
              <w:t xml:space="preserve"> </w:t>
            </w:r>
            <w:r w:rsidR="00977CF5" w:rsidRPr="006560CA">
              <w:rPr>
                <w:sz w:val="18"/>
                <w:szCs w:val="18"/>
              </w:rPr>
              <w:t>en las diferentes asignaturas</w:t>
            </w:r>
            <w:r w:rsidR="00B612AE" w:rsidRPr="006560CA">
              <w:rPr>
                <w:sz w:val="18"/>
                <w:szCs w:val="18"/>
              </w:rPr>
              <w:t>.</w:t>
            </w:r>
            <w:r w:rsidR="00B612AE" w:rsidRPr="00B612AE">
              <w:rPr>
                <w:sz w:val="18"/>
                <w:szCs w:val="18"/>
              </w:rPr>
              <w:t xml:space="preserve"> </w:t>
            </w:r>
          </w:p>
          <w:p w:rsidR="00EA7C5F" w:rsidRPr="007F360A" w:rsidRDefault="00EA7C5F" w:rsidP="00B612AE">
            <w:pPr>
              <w:spacing w:after="0" w:line="240" w:lineRule="auto"/>
              <w:rPr>
                <w:sz w:val="18"/>
                <w:szCs w:val="18"/>
              </w:rPr>
            </w:pPr>
          </w:p>
        </w:tc>
        <w:tc>
          <w:tcPr>
            <w:tcW w:w="1138" w:type="pct"/>
            <w:tcBorders>
              <w:left w:val="single" w:sz="4" w:space="0" w:color="auto"/>
              <w:right w:val="single" w:sz="4" w:space="0" w:color="auto"/>
            </w:tcBorders>
            <w:vAlign w:val="center"/>
          </w:tcPr>
          <w:p w:rsidR="00AF00C9" w:rsidRPr="00AF00C9" w:rsidRDefault="00AF00C9" w:rsidP="00AF00C9">
            <w:pPr>
              <w:spacing w:after="0" w:line="240" w:lineRule="auto"/>
              <w:rPr>
                <w:sz w:val="18"/>
                <w:szCs w:val="18"/>
              </w:rPr>
            </w:pPr>
            <w:r w:rsidRPr="00AF00C9">
              <w:rPr>
                <w:sz w:val="18"/>
                <w:szCs w:val="18"/>
              </w:rPr>
              <w:t>El grado de satisfacción de los alumnos con la planificación y desarrollo de la enseñanza sigue en aumento.</w:t>
            </w:r>
          </w:p>
          <w:p w:rsidR="00EA7C5F" w:rsidRPr="006C7034" w:rsidRDefault="00AF00C9" w:rsidP="00AF00C9">
            <w:pPr>
              <w:spacing w:after="0" w:line="240" w:lineRule="auto"/>
              <w:rPr>
                <w:b/>
                <w:sz w:val="18"/>
                <w:szCs w:val="18"/>
              </w:rPr>
            </w:pPr>
            <w:r w:rsidRPr="00AF00C9">
              <w:rPr>
                <w:sz w:val="18"/>
                <w:szCs w:val="18"/>
              </w:rPr>
              <w:t>Las Actas de las reuniones están a disposición en el despacho de la Coordinadora</w:t>
            </w:r>
          </w:p>
        </w:tc>
      </w:tr>
    </w:tbl>
    <w:p w:rsidR="00D12901" w:rsidRDefault="00D12901" w:rsidP="00D56437">
      <w:pPr>
        <w:spacing w:after="0"/>
      </w:pPr>
    </w:p>
    <w:p w:rsidR="00BD21C0" w:rsidRPr="0086419B" w:rsidRDefault="00BD21C0" w:rsidP="00D56437">
      <w:pPr>
        <w:spacing w:after="0"/>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9371"/>
      </w:tblGrid>
      <w:tr w:rsidR="00F2355C" w:rsidRPr="0086419B" w:rsidTr="001D5C72">
        <w:trPr>
          <w:jc w:val="center"/>
        </w:trPr>
        <w:tc>
          <w:tcPr>
            <w:tcW w:w="5000" w:type="pct"/>
            <w:shd w:val="clear" w:color="auto" w:fill="D9D9D9"/>
          </w:tcPr>
          <w:p w:rsidR="00F2355C" w:rsidRPr="0086419B" w:rsidRDefault="00F2355C" w:rsidP="001D5C72">
            <w:pPr>
              <w:spacing w:after="0" w:line="240" w:lineRule="auto"/>
              <w:ind w:left="360"/>
              <w:jc w:val="both"/>
              <w:rPr>
                <w:b/>
                <w:i/>
              </w:rPr>
            </w:pPr>
            <w:r w:rsidRPr="0086419B">
              <w:rPr>
                <w:b/>
                <w:i/>
              </w:rPr>
              <w:t>V) INFRAESTRUCTURAS, SERVICIOS Y DOTACIÓN DE RECURSOS</w:t>
            </w:r>
          </w:p>
        </w:tc>
      </w:tr>
    </w:tbl>
    <w:p w:rsidR="00D56437" w:rsidRDefault="00D56437" w:rsidP="00AB714C">
      <w:pPr>
        <w:spacing w:after="0"/>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1152"/>
        <w:gridCol w:w="843"/>
        <w:gridCol w:w="637"/>
        <w:gridCol w:w="637"/>
        <w:gridCol w:w="637"/>
        <w:gridCol w:w="635"/>
        <w:gridCol w:w="631"/>
      </w:tblGrid>
      <w:tr w:rsidR="003A6AED" w:rsidRPr="00075F43" w:rsidTr="006C7034">
        <w:trPr>
          <w:trHeight w:val="540"/>
          <w:tblHeader/>
          <w:jc w:val="center"/>
        </w:trPr>
        <w:tc>
          <w:tcPr>
            <w:tcW w:w="2190" w:type="pct"/>
            <w:shd w:val="clear" w:color="auto" w:fill="00607C"/>
            <w:noWrap/>
            <w:vAlign w:val="center"/>
            <w:hideMark/>
          </w:tcPr>
          <w:p w:rsidR="003A6AED" w:rsidRPr="00075F43" w:rsidRDefault="003A6AED" w:rsidP="006C7034">
            <w:pPr>
              <w:spacing w:after="0" w:line="240" w:lineRule="auto"/>
              <w:jc w:val="center"/>
              <w:rPr>
                <w:b/>
                <w:bCs/>
                <w:color w:val="FFFFFF"/>
                <w:sz w:val="16"/>
                <w:szCs w:val="20"/>
                <w:lang w:eastAsia="es-ES"/>
              </w:rPr>
            </w:pPr>
            <w:r w:rsidRPr="00075F43">
              <w:rPr>
                <w:b/>
                <w:bCs/>
                <w:color w:val="FFFFFF"/>
                <w:sz w:val="16"/>
                <w:szCs w:val="20"/>
                <w:lang w:eastAsia="es-ES"/>
              </w:rPr>
              <w:t>INDICADOR</w:t>
            </w:r>
          </w:p>
        </w:tc>
        <w:tc>
          <w:tcPr>
            <w:tcW w:w="626" w:type="pct"/>
            <w:shd w:val="clear" w:color="auto" w:fill="00607C"/>
            <w:vAlign w:val="center"/>
          </w:tcPr>
          <w:p w:rsidR="003A6AED" w:rsidRPr="00075F43" w:rsidRDefault="003A6AED" w:rsidP="006C7034">
            <w:pPr>
              <w:spacing w:after="0" w:line="240" w:lineRule="auto"/>
              <w:jc w:val="center"/>
              <w:rPr>
                <w:b/>
                <w:bCs/>
                <w:color w:val="FFFFFF"/>
                <w:sz w:val="16"/>
                <w:szCs w:val="20"/>
                <w:lang w:eastAsia="es-ES"/>
              </w:rPr>
            </w:pPr>
            <w:r>
              <w:rPr>
                <w:rFonts w:asciiTheme="minorHAnsi" w:hAnsiTheme="minorHAnsi" w:cstheme="minorHAnsi"/>
                <w:b/>
                <w:bCs/>
                <w:color w:val="FFFFFF"/>
                <w:sz w:val="18"/>
                <w:szCs w:val="20"/>
                <w:lang w:eastAsia="es-ES"/>
              </w:rPr>
              <w:t>Comparativa</w:t>
            </w:r>
          </w:p>
        </w:tc>
        <w:tc>
          <w:tcPr>
            <w:tcW w:w="458" w:type="pct"/>
            <w:shd w:val="clear" w:color="auto" w:fill="00607C"/>
            <w:vAlign w:val="center"/>
            <w:hideMark/>
          </w:tcPr>
          <w:p w:rsidR="003A6AED" w:rsidRDefault="003A6AED" w:rsidP="006C7034">
            <w:pPr>
              <w:spacing w:after="0" w:line="240" w:lineRule="auto"/>
              <w:jc w:val="center"/>
              <w:rPr>
                <w:b/>
                <w:bCs/>
                <w:color w:val="FFFFFF"/>
                <w:sz w:val="16"/>
                <w:szCs w:val="20"/>
                <w:lang w:eastAsia="es-ES"/>
              </w:rPr>
            </w:pPr>
            <w:r>
              <w:rPr>
                <w:b/>
                <w:bCs/>
                <w:color w:val="FFFFFF"/>
                <w:sz w:val="16"/>
                <w:szCs w:val="20"/>
                <w:lang w:eastAsia="es-ES"/>
              </w:rPr>
              <w:t>Objetivo</w:t>
            </w:r>
          </w:p>
          <w:p w:rsidR="003A6AED" w:rsidRPr="00075F43" w:rsidRDefault="00282657" w:rsidP="006C7034">
            <w:pPr>
              <w:spacing w:after="0" w:line="240" w:lineRule="auto"/>
              <w:jc w:val="center"/>
              <w:rPr>
                <w:b/>
                <w:bCs/>
                <w:color w:val="FFFFFF"/>
                <w:sz w:val="16"/>
                <w:szCs w:val="20"/>
                <w:lang w:eastAsia="es-ES"/>
              </w:rPr>
            </w:pPr>
            <w:r>
              <w:rPr>
                <w:b/>
                <w:bCs/>
                <w:color w:val="FFFFFF"/>
                <w:sz w:val="16"/>
                <w:szCs w:val="20"/>
                <w:lang w:eastAsia="es-ES"/>
              </w:rPr>
              <w:t>Indicador</w:t>
            </w:r>
          </w:p>
        </w:tc>
        <w:tc>
          <w:tcPr>
            <w:tcW w:w="346" w:type="pct"/>
            <w:shd w:val="clear" w:color="auto" w:fill="00607C"/>
            <w:vAlign w:val="center"/>
            <w:hideMark/>
          </w:tcPr>
          <w:p w:rsidR="003A6AED" w:rsidRPr="00075F43" w:rsidRDefault="003A6AED" w:rsidP="006C7034">
            <w:pPr>
              <w:spacing w:after="0" w:line="240" w:lineRule="auto"/>
              <w:jc w:val="center"/>
              <w:rPr>
                <w:b/>
                <w:bCs/>
                <w:color w:val="FFFFFF"/>
                <w:sz w:val="16"/>
                <w:szCs w:val="20"/>
                <w:lang w:eastAsia="es-ES"/>
              </w:rPr>
            </w:pPr>
            <w:r>
              <w:rPr>
                <w:b/>
                <w:bCs/>
                <w:color w:val="FFFFFF"/>
                <w:sz w:val="16"/>
                <w:szCs w:val="20"/>
                <w:lang w:eastAsia="es-ES"/>
              </w:rPr>
              <w:t>14-</w:t>
            </w:r>
            <w:r w:rsidRPr="00075F43">
              <w:rPr>
                <w:b/>
                <w:bCs/>
                <w:color w:val="FFFFFF"/>
                <w:sz w:val="16"/>
                <w:szCs w:val="20"/>
                <w:lang w:eastAsia="es-ES"/>
              </w:rPr>
              <w:t>15</w:t>
            </w:r>
          </w:p>
        </w:tc>
        <w:tc>
          <w:tcPr>
            <w:tcW w:w="346" w:type="pct"/>
            <w:shd w:val="clear" w:color="auto" w:fill="00607C"/>
            <w:vAlign w:val="center"/>
            <w:hideMark/>
          </w:tcPr>
          <w:p w:rsidR="003A6AED" w:rsidRDefault="003A6AED" w:rsidP="006C7034">
            <w:pPr>
              <w:spacing w:after="0" w:line="240" w:lineRule="auto"/>
              <w:jc w:val="center"/>
              <w:rPr>
                <w:b/>
                <w:bCs/>
                <w:color w:val="FFFFFF"/>
                <w:sz w:val="16"/>
                <w:szCs w:val="20"/>
                <w:lang w:eastAsia="es-ES"/>
              </w:rPr>
            </w:pPr>
            <w:r>
              <w:rPr>
                <w:b/>
                <w:bCs/>
                <w:color w:val="FFFFFF"/>
                <w:sz w:val="16"/>
                <w:szCs w:val="20"/>
                <w:lang w:eastAsia="es-ES"/>
              </w:rPr>
              <w:t>15-16</w:t>
            </w:r>
          </w:p>
        </w:tc>
        <w:tc>
          <w:tcPr>
            <w:tcW w:w="346" w:type="pct"/>
            <w:shd w:val="clear" w:color="auto" w:fill="00607C"/>
            <w:vAlign w:val="center"/>
          </w:tcPr>
          <w:p w:rsidR="003A6AED" w:rsidRDefault="003A6AED" w:rsidP="006C7034">
            <w:pPr>
              <w:spacing w:after="0" w:line="240" w:lineRule="auto"/>
              <w:jc w:val="center"/>
              <w:rPr>
                <w:b/>
                <w:bCs/>
                <w:color w:val="FFFFFF"/>
                <w:sz w:val="16"/>
                <w:szCs w:val="20"/>
                <w:lang w:eastAsia="es-ES"/>
              </w:rPr>
            </w:pPr>
            <w:r>
              <w:rPr>
                <w:b/>
                <w:bCs/>
                <w:color w:val="FFFFFF"/>
                <w:sz w:val="16"/>
                <w:szCs w:val="20"/>
                <w:lang w:eastAsia="es-ES"/>
              </w:rPr>
              <w:t>16-17</w:t>
            </w:r>
          </w:p>
        </w:tc>
        <w:tc>
          <w:tcPr>
            <w:tcW w:w="345" w:type="pct"/>
            <w:shd w:val="clear" w:color="auto" w:fill="00607C"/>
            <w:vAlign w:val="center"/>
          </w:tcPr>
          <w:p w:rsidR="003A6AED" w:rsidRDefault="003A6AED" w:rsidP="006C7034">
            <w:pPr>
              <w:spacing w:after="0" w:line="240" w:lineRule="auto"/>
              <w:jc w:val="center"/>
              <w:rPr>
                <w:b/>
                <w:bCs/>
                <w:color w:val="FFFFFF"/>
                <w:sz w:val="16"/>
                <w:szCs w:val="20"/>
                <w:lang w:eastAsia="es-ES"/>
              </w:rPr>
            </w:pPr>
            <w:r>
              <w:rPr>
                <w:b/>
                <w:bCs/>
                <w:color w:val="FFFFFF"/>
                <w:sz w:val="16"/>
                <w:szCs w:val="20"/>
                <w:lang w:eastAsia="es-ES"/>
              </w:rPr>
              <w:t>17-18</w:t>
            </w:r>
          </w:p>
        </w:tc>
        <w:tc>
          <w:tcPr>
            <w:tcW w:w="343" w:type="pct"/>
            <w:shd w:val="clear" w:color="auto" w:fill="00607C"/>
            <w:vAlign w:val="center"/>
          </w:tcPr>
          <w:p w:rsidR="003A6AED" w:rsidRDefault="003A6AED" w:rsidP="006C7034">
            <w:pPr>
              <w:spacing w:after="0" w:line="240" w:lineRule="auto"/>
              <w:jc w:val="center"/>
              <w:rPr>
                <w:b/>
                <w:bCs/>
                <w:color w:val="FFFFFF"/>
                <w:sz w:val="16"/>
                <w:szCs w:val="20"/>
                <w:lang w:eastAsia="es-ES"/>
              </w:rPr>
            </w:pPr>
            <w:r>
              <w:rPr>
                <w:b/>
                <w:bCs/>
                <w:color w:val="FFFFFF"/>
                <w:sz w:val="16"/>
                <w:szCs w:val="20"/>
                <w:lang w:eastAsia="es-ES"/>
              </w:rPr>
              <w:t>18-19</w:t>
            </w:r>
          </w:p>
        </w:tc>
      </w:tr>
      <w:tr w:rsidR="00122014" w:rsidRPr="00075F43" w:rsidTr="001608D6">
        <w:trPr>
          <w:trHeight w:val="141"/>
          <w:jc w:val="center"/>
        </w:trPr>
        <w:tc>
          <w:tcPr>
            <w:tcW w:w="2190" w:type="pct"/>
            <w:vMerge w:val="restart"/>
            <w:shd w:val="clear" w:color="auto" w:fill="auto"/>
            <w:noWrap/>
          </w:tcPr>
          <w:p w:rsidR="00122014" w:rsidRPr="00311267" w:rsidRDefault="00122014" w:rsidP="00395FBD">
            <w:pPr>
              <w:spacing w:after="0" w:line="240" w:lineRule="auto"/>
              <w:jc w:val="both"/>
              <w:rPr>
                <w:color w:val="000000"/>
                <w:sz w:val="16"/>
                <w:szCs w:val="16"/>
                <w:lang w:eastAsia="es-ES"/>
              </w:rPr>
            </w:pPr>
            <w:r w:rsidRPr="00311267">
              <w:rPr>
                <w:rFonts w:asciiTheme="minorHAnsi" w:hAnsiTheme="minorHAnsi"/>
                <w:sz w:val="16"/>
                <w:szCs w:val="16"/>
              </w:rPr>
              <w:t xml:space="preserve">ISGC-P10-02: Satisfacción de los estudiantes con los recursos materiales e infraestructuras del título. </w:t>
            </w:r>
          </w:p>
        </w:tc>
        <w:tc>
          <w:tcPr>
            <w:tcW w:w="626" w:type="pct"/>
            <w:shd w:val="clear" w:color="auto" w:fill="auto"/>
            <w:vAlign w:val="center"/>
          </w:tcPr>
          <w:p w:rsidR="00122014" w:rsidRPr="003A6AED" w:rsidRDefault="00122014" w:rsidP="003A6AED">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122014" w:rsidRPr="00075F43" w:rsidRDefault="003A5AA7" w:rsidP="003A6AED">
            <w:pPr>
              <w:spacing w:after="0" w:line="240" w:lineRule="auto"/>
              <w:jc w:val="center"/>
              <w:rPr>
                <w:color w:val="000000"/>
                <w:sz w:val="18"/>
                <w:szCs w:val="18"/>
                <w:lang w:eastAsia="es-ES"/>
              </w:rPr>
            </w:pPr>
            <w:r>
              <w:rPr>
                <w:color w:val="000000"/>
                <w:sz w:val="18"/>
                <w:szCs w:val="18"/>
                <w:lang w:eastAsia="es-ES"/>
              </w:rPr>
              <w:t>3,2</w:t>
            </w:r>
          </w:p>
        </w:tc>
        <w:tc>
          <w:tcPr>
            <w:tcW w:w="346" w:type="pct"/>
            <w:shd w:val="clear" w:color="auto" w:fill="auto"/>
            <w:noWrap/>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2,9</w:t>
            </w:r>
          </w:p>
        </w:tc>
        <w:tc>
          <w:tcPr>
            <w:tcW w:w="346" w:type="pct"/>
            <w:shd w:val="clear" w:color="auto" w:fill="auto"/>
            <w:noWrap/>
            <w:vAlign w:val="center"/>
            <w:hideMark/>
          </w:tcPr>
          <w:p w:rsidR="00122014" w:rsidRPr="00E33005" w:rsidRDefault="00122014" w:rsidP="003A6AED">
            <w:pPr>
              <w:spacing w:after="0" w:line="240" w:lineRule="auto"/>
              <w:jc w:val="center"/>
              <w:rPr>
                <w:color w:val="000000"/>
                <w:sz w:val="16"/>
                <w:szCs w:val="18"/>
              </w:rPr>
            </w:pPr>
            <w:r w:rsidRPr="00E33005">
              <w:rPr>
                <w:color w:val="000000"/>
                <w:sz w:val="16"/>
                <w:szCs w:val="18"/>
              </w:rPr>
              <w:t>3,45</w:t>
            </w:r>
          </w:p>
        </w:tc>
        <w:tc>
          <w:tcPr>
            <w:tcW w:w="346" w:type="pct"/>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3,17</w:t>
            </w:r>
          </w:p>
        </w:tc>
        <w:tc>
          <w:tcPr>
            <w:tcW w:w="345" w:type="pct"/>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3,41</w:t>
            </w:r>
          </w:p>
        </w:tc>
        <w:tc>
          <w:tcPr>
            <w:tcW w:w="343" w:type="pct"/>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3,22</w:t>
            </w:r>
          </w:p>
        </w:tc>
      </w:tr>
      <w:tr w:rsidR="00122014" w:rsidRPr="00075F43" w:rsidTr="001608D6">
        <w:trPr>
          <w:trHeight w:val="188"/>
          <w:jc w:val="center"/>
        </w:trPr>
        <w:tc>
          <w:tcPr>
            <w:tcW w:w="2190" w:type="pct"/>
            <w:vMerge/>
            <w:shd w:val="clear" w:color="auto" w:fill="auto"/>
            <w:noWrap/>
            <w:vAlign w:val="center"/>
          </w:tcPr>
          <w:p w:rsidR="00122014" w:rsidRPr="00311267" w:rsidRDefault="00122014" w:rsidP="003A6AED">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122014" w:rsidRPr="003A6AED" w:rsidRDefault="00122014" w:rsidP="003A6AED">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122014" w:rsidRPr="00075F43" w:rsidRDefault="00122014" w:rsidP="003A6AED">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3,26</w:t>
            </w:r>
          </w:p>
        </w:tc>
        <w:tc>
          <w:tcPr>
            <w:tcW w:w="346" w:type="pct"/>
            <w:shd w:val="clear" w:color="auto" w:fill="F2F2F2" w:themeFill="background1" w:themeFillShade="F2"/>
            <w:noWrap/>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3,48</w:t>
            </w:r>
          </w:p>
        </w:tc>
        <w:tc>
          <w:tcPr>
            <w:tcW w:w="346" w:type="pct"/>
            <w:shd w:val="clear" w:color="auto" w:fill="F2F2F2" w:themeFill="background1" w:themeFillShade="F2"/>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3,45</w:t>
            </w:r>
          </w:p>
        </w:tc>
        <w:tc>
          <w:tcPr>
            <w:tcW w:w="345" w:type="pct"/>
            <w:shd w:val="clear" w:color="auto" w:fill="F2F2F2" w:themeFill="background1" w:themeFillShade="F2"/>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3,46</w:t>
            </w:r>
          </w:p>
        </w:tc>
        <w:tc>
          <w:tcPr>
            <w:tcW w:w="343" w:type="pct"/>
            <w:shd w:val="clear" w:color="auto" w:fill="F2F2F2" w:themeFill="background1" w:themeFillShade="F2"/>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3,30</w:t>
            </w:r>
          </w:p>
        </w:tc>
      </w:tr>
      <w:tr w:rsidR="00122014" w:rsidRPr="00075F43" w:rsidTr="001608D6">
        <w:trPr>
          <w:trHeight w:val="247"/>
          <w:jc w:val="center"/>
        </w:trPr>
        <w:tc>
          <w:tcPr>
            <w:tcW w:w="2190" w:type="pct"/>
            <w:vMerge/>
            <w:shd w:val="clear" w:color="auto" w:fill="auto"/>
            <w:noWrap/>
            <w:vAlign w:val="center"/>
          </w:tcPr>
          <w:p w:rsidR="00122014" w:rsidRPr="00311267" w:rsidRDefault="00122014" w:rsidP="003A6AED">
            <w:pPr>
              <w:spacing w:after="0" w:line="240" w:lineRule="auto"/>
              <w:jc w:val="both"/>
              <w:rPr>
                <w:color w:val="000000"/>
                <w:sz w:val="16"/>
                <w:szCs w:val="16"/>
                <w:lang w:eastAsia="es-ES"/>
              </w:rPr>
            </w:pPr>
          </w:p>
        </w:tc>
        <w:tc>
          <w:tcPr>
            <w:tcW w:w="626" w:type="pct"/>
            <w:shd w:val="clear" w:color="auto" w:fill="auto"/>
            <w:vAlign w:val="center"/>
          </w:tcPr>
          <w:p w:rsidR="00122014" w:rsidRPr="003A6AED" w:rsidRDefault="00122014" w:rsidP="003A6AED">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122014" w:rsidRPr="00075F43" w:rsidRDefault="00122014" w:rsidP="003A6AED">
            <w:pPr>
              <w:spacing w:after="0" w:line="240" w:lineRule="auto"/>
              <w:jc w:val="center"/>
              <w:rPr>
                <w:color w:val="000000"/>
                <w:sz w:val="18"/>
                <w:szCs w:val="18"/>
                <w:lang w:eastAsia="es-ES"/>
              </w:rPr>
            </w:pPr>
          </w:p>
        </w:tc>
        <w:tc>
          <w:tcPr>
            <w:tcW w:w="346" w:type="pct"/>
            <w:shd w:val="clear" w:color="auto" w:fill="auto"/>
            <w:noWrap/>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3,37</w:t>
            </w:r>
          </w:p>
        </w:tc>
        <w:tc>
          <w:tcPr>
            <w:tcW w:w="346" w:type="pct"/>
            <w:shd w:val="clear" w:color="auto" w:fill="auto"/>
            <w:noWrap/>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3,35</w:t>
            </w:r>
          </w:p>
        </w:tc>
        <w:tc>
          <w:tcPr>
            <w:tcW w:w="346" w:type="pct"/>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3,38</w:t>
            </w:r>
          </w:p>
        </w:tc>
        <w:tc>
          <w:tcPr>
            <w:tcW w:w="345" w:type="pct"/>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3,37</w:t>
            </w:r>
          </w:p>
        </w:tc>
        <w:tc>
          <w:tcPr>
            <w:tcW w:w="343" w:type="pct"/>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3,31</w:t>
            </w:r>
          </w:p>
        </w:tc>
      </w:tr>
      <w:tr w:rsidR="00122014" w:rsidRPr="00075F43" w:rsidTr="001608D6">
        <w:trPr>
          <w:trHeight w:val="115"/>
          <w:jc w:val="center"/>
        </w:trPr>
        <w:tc>
          <w:tcPr>
            <w:tcW w:w="2190" w:type="pct"/>
            <w:vMerge w:val="restart"/>
            <w:shd w:val="clear" w:color="auto" w:fill="auto"/>
            <w:noWrap/>
          </w:tcPr>
          <w:p w:rsidR="00122014" w:rsidRPr="00311267" w:rsidRDefault="00122014" w:rsidP="00395FBD">
            <w:pPr>
              <w:spacing w:after="0" w:line="240" w:lineRule="auto"/>
              <w:jc w:val="both"/>
              <w:rPr>
                <w:color w:val="FF0000"/>
                <w:sz w:val="16"/>
                <w:szCs w:val="16"/>
                <w:lang w:eastAsia="es-ES"/>
              </w:rPr>
            </w:pPr>
            <w:r w:rsidRPr="00311267">
              <w:rPr>
                <w:rFonts w:asciiTheme="minorHAnsi" w:hAnsiTheme="minorHAnsi"/>
                <w:sz w:val="16"/>
                <w:szCs w:val="16"/>
              </w:rPr>
              <w:t xml:space="preserve">ISGC-P10-03: Satisfacción del profesorado con los recursos materiales e infraestructuras del título. </w:t>
            </w:r>
          </w:p>
        </w:tc>
        <w:tc>
          <w:tcPr>
            <w:tcW w:w="626" w:type="pct"/>
            <w:shd w:val="clear" w:color="auto" w:fill="auto"/>
            <w:vAlign w:val="center"/>
          </w:tcPr>
          <w:p w:rsidR="00122014" w:rsidRPr="003A6AED" w:rsidRDefault="00122014" w:rsidP="003A6AED">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122014" w:rsidRPr="00075F43" w:rsidRDefault="003A5AA7" w:rsidP="003A6AED">
            <w:pPr>
              <w:spacing w:after="0" w:line="240" w:lineRule="auto"/>
              <w:jc w:val="center"/>
              <w:rPr>
                <w:color w:val="000000"/>
                <w:sz w:val="18"/>
                <w:szCs w:val="18"/>
                <w:lang w:eastAsia="es-ES"/>
              </w:rPr>
            </w:pPr>
            <w:r>
              <w:rPr>
                <w:color w:val="000000"/>
                <w:sz w:val="18"/>
                <w:szCs w:val="18"/>
                <w:lang w:eastAsia="es-ES"/>
              </w:rPr>
              <w:t>4</w:t>
            </w:r>
          </w:p>
        </w:tc>
        <w:tc>
          <w:tcPr>
            <w:tcW w:w="346" w:type="pct"/>
            <w:shd w:val="clear" w:color="auto" w:fill="auto"/>
            <w:noWrap/>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3,93</w:t>
            </w:r>
          </w:p>
        </w:tc>
        <w:tc>
          <w:tcPr>
            <w:tcW w:w="346" w:type="pct"/>
            <w:shd w:val="clear" w:color="auto" w:fill="auto"/>
            <w:noWrap/>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3,77</w:t>
            </w:r>
          </w:p>
        </w:tc>
        <w:tc>
          <w:tcPr>
            <w:tcW w:w="346" w:type="pct"/>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4,13</w:t>
            </w:r>
          </w:p>
        </w:tc>
        <w:tc>
          <w:tcPr>
            <w:tcW w:w="345" w:type="pct"/>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4,06</w:t>
            </w:r>
          </w:p>
        </w:tc>
        <w:tc>
          <w:tcPr>
            <w:tcW w:w="343" w:type="pct"/>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4,02</w:t>
            </w:r>
          </w:p>
        </w:tc>
      </w:tr>
      <w:tr w:rsidR="00122014" w:rsidRPr="00075F43" w:rsidTr="001608D6">
        <w:trPr>
          <w:trHeight w:val="176"/>
          <w:jc w:val="center"/>
        </w:trPr>
        <w:tc>
          <w:tcPr>
            <w:tcW w:w="2190" w:type="pct"/>
            <w:vMerge/>
            <w:shd w:val="clear" w:color="auto" w:fill="auto"/>
            <w:noWrap/>
            <w:vAlign w:val="center"/>
          </w:tcPr>
          <w:p w:rsidR="00122014" w:rsidRPr="00311267" w:rsidRDefault="00122014" w:rsidP="003A6AED">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122014" w:rsidRPr="003A6AED" w:rsidRDefault="00122014" w:rsidP="003A6AED">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122014" w:rsidRPr="00075F43" w:rsidRDefault="00122014" w:rsidP="003A6AED">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3,85</w:t>
            </w:r>
          </w:p>
        </w:tc>
        <w:tc>
          <w:tcPr>
            <w:tcW w:w="346" w:type="pct"/>
            <w:shd w:val="clear" w:color="auto" w:fill="F2F2F2" w:themeFill="background1" w:themeFillShade="F2"/>
            <w:noWrap/>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3,84</w:t>
            </w:r>
          </w:p>
        </w:tc>
        <w:tc>
          <w:tcPr>
            <w:tcW w:w="346" w:type="pct"/>
            <w:shd w:val="clear" w:color="auto" w:fill="F2F2F2" w:themeFill="background1" w:themeFillShade="F2"/>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4,3</w:t>
            </w:r>
          </w:p>
        </w:tc>
        <w:tc>
          <w:tcPr>
            <w:tcW w:w="345" w:type="pct"/>
            <w:shd w:val="clear" w:color="auto" w:fill="F2F2F2" w:themeFill="background1" w:themeFillShade="F2"/>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4,14</w:t>
            </w:r>
          </w:p>
        </w:tc>
        <w:tc>
          <w:tcPr>
            <w:tcW w:w="343" w:type="pct"/>
            <w:shd w:val="clear" w:color="auto" w:fill="F2F2F2" w:themeFill="background1" w:themeFillShade="F2"/>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4,09</w:t>
            </w:r>
          </w:p>
        </w:tc>
      </w:tr>
      <w:tr w:rsidR="00122014" w:rsidRPr="00075F43" w:rsidTr="001608D6">
        <w:trPr>
          <w:trHeight w:val="80"/>
          <w:jc w:val="center"/>
        </w:trPr>
        <w:tc>
          <w:tcPr>
            <w:tcW w:w="2190" w:type="pct"/>
            <w:vMerge/>
            <w:shd w:val="clear" w:color="auto" w:fill="auto"/>
            <w:noWrap/>
            <w:vAlign w:val="center"/>
          </w:tcPr>
          <w:p w:rsidR="00122014" w:rsidRPr="00311267" w:rsidRDefault="00122014" w:rsidP="003A6AED">
            <w:pPr>
              <w:spacing w:after="0" w:line="240" w:lineRule="auto"/>
              <w:jc w:val="both"/>
              <w:rPr>
                <w:color w:val="000000"/>
                <w:sz w:val="16"/>
                <w:szCs w:val="16"/>
                <w:lang w:eastAsia="es-ES"/>
              </w:rPr>
            </w:pPr>
          </w:p>
        </w:tc>
        <w:tc>
          <w:tcPr>
            <w:tcW w:w="626" w:type="pct"/>
            <w:shd w:val="clear" w:color="auto" w:fill="auto"/>
            <w:vAlign w:val="center"/>
          </w:tcPr>
          <w:p w:rsidR="00122014" w:rsidRPr="003A6AED" w:rsidRDefault="00122014" w:rsidP="003A6AED">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122014" w:rsidRPr="00075F43" w:rsidRDefault="00122014" w:rsidP="003A6AED">
            <w:pPr>
              <w:spacing w:after="0" w:line="240" w:lineRule="auto"/>
              <w:jc w:val="center"/>
              <w:rPr>
                <w:color w:val="000000"/>
                <w:sz w:val="18"/>
                <w:szCs w:val="18"/>
                <w:lang w:eastAsia="es-ES"/>
              </w:rPr>
            </w:pPr>
          </w:p>
        </w:tc>
        <w:tc>
          <w:tcPr>
            <w:tcW w:w="346" w:type="pct"/>
            <w:shd w:val="clear" w:color="auto" w:fill="auto"/>
            <w:noWrap/>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3,75</w:t>
            </w:r>
          </w:p>
        </w:tc>
        <w:tc>
          <w:tcPr>
            <w:tcW w:w="346" w:type="pct"/>
            <w:shd w:val="clear" w:color="auto" w:fill="auto"/>
            <w:noWrap/>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3,73</w:t>
            </w:r>
          </w:p>
        </w:tc>
        <w:tc>
          <w:tcPr>
            <w:tcW w:w="346" w:type="pct"/>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4</w:t>
            </w:r>
          </w:p>
        </w:tc>
        <w:tc>
          <w:tcPr>
            <w:tcW w:w="345" w:type="pct"/>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4,06</w:t>
            </w:r>
          </w:p>
        </w:tc>
        <w:tc>
          <w:tcPr>
            <w:tcW w:w="343" w:type="pct"/>
            <w:vAlign w:val="center"/>
          </w:tcPr>
          <w:p w:rsidR="00122014" w:rsidRPr="00E33005" w:rsidRDefault="00122014" w:rsidP="003A6AED">
            <w:pPr>
              <w:spacing w:after="0" w:line="240" w:lineRule="auto"/>
              <w:jc w:val="center"/>
              <w:rPr>
                <w:color w:val="000000"/>
                <w:sz w:val="16"/>
                <w:szCs w:val="18"/>
              </w:rPr>
            </w:pPr>
            <w:r w:rsidRPr="00E33005">
              <w:rPr>
                <w:color w:val="000000"/>
                <w:sz w:val="16"/>
                <w:szCs w:val="18"/>
              </w:rPr>
              <w:t>4</w:t>
            </w:r>
          </w:p>
        </w:tc>
      </w:tr>
      <w:tr w:rsidR="00122014" w:rsidRPr="00075F43" w:rsidTr="001608D6">
        <w:trPr>
          <w:trHeight w:val="115"/>
          <w:jc w:val="center"/>
        </w:trPr>
        <w:tc>
          <w:tcPr>
            <w:tcW w:w="2190" w:type="pct"/>
            <w:vMerge w:val="restart"/>
            <w:shd w:val="clear" w:color="auto" w:fill="auto"/>
            <w:noWrap/>
          </w:tcPr>
          <w:p w:rsidR="00122014" w:rsidRPr="00311267" w:rsidRDefault="00122014" w:rsidP="003A6AED">
            <w:pPr>
              <w:spacing w:after="0" w:line="240" w:lineRule="auto"/>
              <w:rPr>
                <w:rFonts w:asciiTheme="minorHAnsi" w:hAnsiTheme="minorHAnsi"/>
                <w:sz w:val="16"/>
                <w:szCs w:val="16"/>
              </w:rPr>
            </w:pPr>
            <w:r w:rsidRPr="00311267">
              <w:rPr>
                <w:rFonts w:asciiTheme="minorHAnsi" w:hAnsiTheme="minorHAnsi"/>
                <w:sz w:val="16"/>
                <w:szCs w:val="16"/>
              </w:rPr>
              <w:t>ISGC-P10-04: Porcentaje de asignaturas del título con actividad dentro del Campus Virtual.</w:t>
            </w:r>
          </w:p>
          <w:p w:rsidR="00122014" w:rsidRPr="00311267" w:rsidRDefault="00122014" w:rsidP="003A6AED">
            <w:pPr>
              <w:spacing w:after="0" w:line="240" w:lineRule="auto"/>
              <w:jc w:val="both"/>
              <w:rPr>
                <w:color w:val="FF0000"/>
                <w:sz w:val="16"/>
                <w:szCs w:val="16"/>
                <w:lang w:eastAsia="es-ES"/>
              </w:rPr>
            </w:pPr>
          </w:p>
        </w:tc>
        <w:tc>
          <w:tcPr>
            <w:tcW w:w="626" w:type="pct"/>
            <w:shd w:val="clear" w:color="auto" w:fill="auto"/>
            <w:vAlign w:val="center"/>
          </w:tcPr>
          <w:p w:rsidR="00122014" w:rsidRPr="003A6AED" w:rsidRDefault="00122014" w:rsidP="003A6AED">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122014" w:rsidRPr="00075F43" w:rsidRDefault="003A5AA7" w:rsidP="003A6AED">
            <w:pPr>
              <w:spacing w:after="0" w:line="240" w:lineRule="auto"/>
              <w:jc w:val="center"/>
              <w:rPr>
                <w:color w:val="000000"/>
                <w:sz w:val="18"/>
                <w:szCs w:val="18"/>
                <w:lang w:eastAsia="es-ES"/>
              </w:rPr>
            </w:pPr>
            <w:r>
              <w:rPr>
                <w:color w:val="000000"/>
                <w:sz w:val="18"/>
                <w:szCs w:val="18"/>
                <w:lang w:eastAsia="es-ES"/>
              </w:rPr>
              <w:t>72,9%</w:t>
            </w:r>
          </w:p>
        </w:tc>
        <w:tc>
          <w:tcPr>
            <w:tcW w:w="346" w:type="pct"/>
            <w:shd w:val="clear" w:color="auto" w:fill="auto"/>
            <w:noWrap/>
            <w:vAlign w:val="bottom"/>
          </w:tcPr>
          <w:p w:rsidR="00122014" w:rsidRPr="00E33005" w:rsidRDefault="00122014" w:rsidP="003A6AED">
            <w:pPr>
              <w:spacing w:after="0" w:line="240" w:lineRule="auto"/>
              <w:jc w:val="center"/>
              <w:rPr>
                <w:color w:val="000000"/>
                <w:sz w:val="16"/>
                <w:szCs w:val="18"/>
              </w:rPr>
            </w:pPr>
            <w:r w:rsidRPr="00E33005">
              <w:rPr>
                <w:color w:val="000000"/>
                <w:sz w:val="16"/>
                <w:szCs w:val="18"/>
              </w:rPr>
              <w:t>95%</w:t>
            </w:r>
          </w:p>
        </w:tc>
        <w:tc>
          <w:tcPr>
            <w:tcW w:w="346" w:type="pct"/>
            <w:shd w:val="clear" w:color="auto" w:fill="auto"/>
            <w:noWrap/>
            <w:vAlign w:val="bottom"/>
          </w:tcPr>
          <w:p w:rsidR="00122014" w:rsidRPr="00E33005" w:rsidRDefault="00122014" w:rsidP="003A6AED">
            <w:pPr>
              <w:spacing w:after="0" w:line="240" w:lineRule="auto"/>
              <w:jc w:val="center"/>
              <w:rPr>
                <w:color w:val="000000"/>
                <w:sz w:val="16"/>
                <w:szCs w:val="18"/>
              </w:rPr>
            </w:pPr>
            <w:r w:rsidRPr="00E33005">
              <w:rPr>
                <w:color w:val="000000"/>
                <w:sz w:val="16"/>
                <w:szCs w:val="18"/>
              </w:rPr>
              <w:t>97,5%</w:t>
            </w:r>
          </w:p>
        </w:tc>
        <w:tc>
          <w:tcPr>
            <w:tcW w:w="346" w:type="pct"/>
            <w:vAlign w:val="bottom"/>
          </w:tcPr>
          <w:p w:rsidR="00122014" w:rsidRPr="00E33005" w:rsidRDefault="00122014" w:rsidP="003A6AED">
            <w:pPr>
              <w:spacing w:after="0" w:line="240" w:lineRule="auto"/>
              <w:jc w:val="center"/>
              <w:rPr>
                <w:color w:val="000000"/>
                <w:sz w:val="16"/>
                <w:szCs w:val="18"/>
              </w:rPr>
            </w:pPr>
            <w:r w:rsidRPr="00E33005">
              <w:rPr>
                <w:color w:val="000000"/>
                <w:sz w:val="16"/>
                <w:szCs w:val="18"/>
              </w:rPr>
              <w:t>70,7%</w:t>
            </w:r>
          </w:p>
        </w:tc>
        <w:tc>
          <w:tcPr>
            <w:tcW w:w="345" w:type="pct"/>
            <w:vAlign w:val="bottom"/>
          </w:tcPr>
          <w:p w:rsidR="00122014" w:rsidRPr="00E33005" w:rsidRDefault="00122014" w:rsidP="003A6AED">
            <w:pPr>
              <w:spacing w:after="0" w:line="240" w:lineRule="auto"/>
              <w:jc w:val="center"/>
              <w:rPr>
                <w:color w:val="000000"/>
                <w:sz w:val="16"/>
                <w:szCs w:val="18"/>
              </w:rPr>
            </w:pPr>
            <w:r w:rsidRPr="00E33005">
              <w:rPr>
                <w:color w:val="000000"/>
                <w:sz w:val="16"/>
                <w:szCs w:val="18"/>
              </w:rPr>
              <w:t>75,0%</w:t>
            </w:r>
          </w:p>
        </w:tc>
        <w:tc>
          <w:tcPr>
            <w:tcW w:w="343" w:type="pct"/>
            <w:vAlign w:val="bottom"/>
          </w:tcPr>
          <w:p w:rsidR="00122014" w:rsidRPr="00E33005" w:rsidRDefault="00D83921" w:rsidP="003A6AED">
            <w:pPr>
              <w:spacing w:after="0" w:line="240" w:lineRule="auto"/>
              <w:jc w:val="center"/>
              <w:rPr>
                <w:color w:val="000000"/>
                <w:sz w:val="16"/>
                <w:szCs w:val="18"/>
              </w:rPr>
            </w:pPr>
            <w:r w:rsidRPr="00E33005">
              <w:rPr>
                <w:color w:val="000000"/>
                <w:sz w:val="16"/>
                <w:szCs w:val="18"/>
              </w:rPr>
              <w:t>72,9</w:t>
            </w:r>
            <w:r w:rsidR="00122014" w:rsidRPr="00E33005">
              <w:rPr>
                <w:color w:val="000000"/>
                <w:sz w:val="16"/>
                <w:szCs w:val="18"/>
              </w:rPr>
              <w:t>%</w:t>
            </w:r>
          </w:p>
        </w:tc>
      </w:tr>
      <w:tr w:rsidR="00122014" w:rsidRPr="00075F43" w:rsidTr="001608D6">
        <w:trPr>
          <w:trHeight w:val="176"/>
          <w:jc w:val="center"/>
        </w:trPr>
        <w:tc>
          <w:tcPr>
            <w:tcW w:w="2190" w:type="pct"/>
            <w:vMerge/>
            <w:shd w:val="clear" w:color="auto" w:fill="auto"/>
            <w:noWrap/>
            <w:vAlign w:val="center"/>
          </w:tcPr>
          <w:p w:rsidR="00122014" w:rsidRPr="00311267" w:rsidRDefault="00122014" w:rsidP="003A6AED">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122014" w:rsidRPr="003A6AED" w:rsidRDefault="00122014" w:rsidP="003A6AED">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122014" w:rsidRPr="00075F43" w:rsidRDefault="00122014" w:rsidP="003A6AED">
            <w:pPr>
              <w:spacing w:after="0" w:line="240" w:lineRule="auto"/>
              <w:jc w:val="center"/>
              <w:rPr>
                <w:color w:val="000000"/>
                <w:sz w:val="18"/>
                <w:szCs w:val="18"/>
                <w:lang w:eastAsia="es-ES"/>
              </w:rPr>
            </w:pPr>
          </w:p>
        </w:tc>
        <w:tc>
          <w:tcPr>
            <w:tcW w:w="346" w:type="pct"/>
            <w:shd w:val="clear" w:color="auto" w:fill="F2F2F2" w:themeFill="background1" w:themeFillShade="F2"/>
            <w:noWrap/>
            <w:vAlign w:val="bottom"/>
          </w:tcPr>
          <w:p w:rsidR="00122014" w:rsidRPr="00E33005" w:rsidRDefault="00122014" w:rsidP="003A6AED">
            <w:pPr>
              <w:spacing w:after="0" w:line="240" w:lineRule="auto"/>
              <w:jc w:val="center"/>
              <w:rPr>
                <w:color w:val="000000"/>
                <w:sz w:val="16"/>
                <w:szCs w:val="18"/>
              </w:rPr>
            </w:pPr>
            <w:r w:rsidRPr="00E33005">
              <w:rPr>
                <w:color w:val="000000"/>
                <w:sz w:val="16"/>
                <w:szCs w:val="18"/>
              </w:rPr>
              <w:t>97,06%</w:t>
            </w:r>
          </w:p>
        </w:tc>
        <w:tc>
          <w:tcPr>
            <w:tcW w:w="346" w:type="pct"/>
            <w:shd w:val="clear" w:color="auto" w:fill="F2F2F2" w:themeFill="background1" w:themeFillShade="F2"/>
            <w:noWrap/>
            <w:vAlign w:val="bottom"/>
          </w:tcPr>
          <w:p w:rsidR="00122014" w:rsidRPr="00E33005" w:rsidRDefault="00122014" w:rsidP="003A6AED">
            <w:pPr>
              <w:spacing w:after="0" w:line="240" w:lineRule="auto"/>
              <w:jc w:val="center"/>
              <w:rPr>
                <w:color w:val="000000"/>
                <w:sz w:val="16"/>
                <w:szCs w:val="18"/>
              </w:rPr>
            </w:pPr>
            <w:r w:rsidRPr="00E33005">
              <w:rPr>
                <w:color w:val="000000"/>
                <w:sz w:val="16"/>
                <w:szCs w:val="18"/>
              </w:rPr>
              <w:t>97,30%</w:t>
            </w:r>
          </w:p>
        </w:tc>
        <w:tc>
          <w:tcPr>
            <w:tcW w:w="346" w:type="pct"/>
            <w:shd w:val="clear" w:color="auto" w:fill="F2F2F2" w:themeFill="background1" w:themeFillShade="F2"/>
            <w:vAlign w:val="bottom"/>
          </w:tcPr>
          <w:p w:rsidR="00122014" w:rsidRPr="00E33005" w:rsidRDefault="00122014" w:rsidP="003A6AED">
            <w:pPr>
              <w:spacing w:after="0" w:line="240" w:lineRule="auto"/>
              <w:jc w:val="center"/>
              <w:rPr>
                <w:color w:val="000000"/>
                <w:sz w:val="16"/>
                <w:szCs w:val="18"/>
              </w:rPr>
            </w:pPr>
            <w:r w:rsidRPr="00E33005">
              <w:rPr>
                <w:color w:val="000000"/>
                <w:sz w:val="16"/>
                <w:szCs w:val="18"/>
              </w:rPr>
              <w:t>80,00%</w:t>
            </w:r>
          </w:p>
        </w:tc>
        <w:tc>
          <w:tcPr>
            <w:tcW w:w="345" w:type="pct"/>
            <w:shd w:val="clear" w:color="auto" w:fill="F2F2F2" w:themeFill="background1" w:themeFillShade="F2"/>
            <w:vAlign w:val="bottom"/>
          </w:tcPr>
          <w:p w:rsidR="00122014" w:rsidRPr="00E33005" w:rsidRDefault="00122014" w:rsidP="003A6AED">
            <w:pPr>
              <w:spacing w:after="0" w:line="240" w:lineRule="auto"/>
              <w:jc w:val="center"/>
              <w:rPr>
                <w:color w:val="000000"/>
                <w:sz w:val="16"/>
                <w:szCs w:val="18"/>
              </w:rPr>
            </w:pPr>
            <w:r w:rsidRPr="00E33005">
              <w:rPr>
                <w:color w:val="000000"/>
                <w:sz w:val="16"/>
                <w:szCs w:val="18"/>
              </w:rPr>
              <w:t>76,99%</w:t>
            </w:r>
          </w:p>
        </w:tc>
        <w:tc>
          <w:tcPr>
            <w:tcW w:w="343" w:type="pct"/>
            <w:shd w:val="clear" w:color="auto" w:fill="F2F2F2" w:themeFill="background1" w:themeFillShade="F2"/>
            <w:vAlign w:val="bottom"/>
          </w:tcPr>
          <w:p w:rsidR="00122014" w:rsidRPr="00E33005" w:rsidRDefault="00122014" w:rsidP="003A6AED">
            <w:pPr>
              <w:spacing w:after="0" w:line="240" w:lineRule="auto"/>
              <w:jc w:val="center"/>
              <w:rPr>
                <w:color w:val="000000"/>
                <w:sz w:val="16"/>
                <w:szCs w:val="18"/>
              </w:rPr>
            </w:pPr>
            <w:r w:rsidRPr="00E33005">
              <w:rPr>
                <w:color w:val="000000"/>
                <w:sz w:val="16"/>
                <w:szCs w:val="18"/>
              </w:rPr>
              <w:t>75,68%</w:t>
            </w:r>
          </w:p>
        </w:tc>
      </w:tr>
      <w:tr w:rsidR="002D3DE9" w:rsidRPr="00075F43" w:rsidTr="001608D6">
        <w:trPr>
          <w:trHeight w:val="80"/>
          <w:jc w:val="center"/>
        </w:trPr>
        <w:tc>
          <w:tcPr>
            <w:tcW w:w="2190" w:type="pct"/>
            <w:vMerge/>
            <w:shd w:val="clear" w:color="auto" w:fill="auto"/>
            <w:noWrap/>
            <w:vAlign w:val="center"/>
          </w:tcPr>
          <w:p w:rsidR="002D3DE9" w:rsidRPr="00311267" w:rsidRDefault="002D3DE9" w:rsidP="003A6AED">
            <w:pPr>
              <w:spacing w:after="0" w:line="240" w:lineRule="auto"/>
              <w:jc w:val="both"/>
              <w:rPr>
                <w:color w:val="000000"/>
                <w:sz w:val="16"/>
                <w:szCs w:val="16"/>
                <w:lang w:eastAsia="es-ES"/>
              </w:rPr>
            </w:pPr>
          </w:p>
        </w:tc>
        <w:tc>
          <w:tcPr>
            <w:tcW w:w="626" w:type="pct"/>
            <w:shd w:val="clear" w:color="auto" w:fill="auto"/>
            <w:vAlign w:val="center"/>
          </w:tcPr>
          <w:p w:rsidR="002D3DE9" w:rsidRPr="003A6AED" w:rsidRDefault="002D3DE9" w:rsidP="003A6AED">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2D3DE9" w:rsidRPr="00075F43" w:rsidRDefault="002D3DE9" w:rsidP="003A6AED">
            <w:pPr>
              <w:spacing w:after="0" w:line="240" w:lineRule="auto"/>
              <w:jc w:val="center"/>
              <w:rPr>
                <w:color w:val="000000"/>
                <w:sz w:val="18"/>
                <w:szCs w:val="18"/>
                <w:lang w:eastAsia="es-ES"/>
              </w:rPr>
            </w:pPr>
          </w:p>
        </w:tc>
        <w:tc>
          <w:tcPr>
            <w:tcW w:w="346" w:type="pct"/>
            <w:shd w:val="clear" w:color="auto" w:fill="auto"/>
            <w:noWrap/>
            <w:vAlign w:val="bottom"/>
          </w:tcPr>
          <w:p w:rsidR="002D3DE9" w:rsidRPr="00E33005" w:rsidRDefault="002D3DE9" w:rsidP="00D83921">
            <w:pPr>
              <w:spacing w:after="0" w:line="240" w:lineRule="auto"/>
              <w:jc w:val="center"/>
              <w:rPr>
                <w:color w:val="000000"/>
                <w:sz w:val="16"/>
                <w:szCs w:val="18"/>
              </w:rPr>
            </w:pPr>
            <w:r w:rsidRPr="00E33005">
              <w:rPr>
                <w:color w:val="000000"/>
                <w:sz w:val="16"/>
                <w:szCs w:val="18"/>
              </w:rPr>
              <w:t>83,60</w:t>
            </w:r>
            <w:r w:rsidR="00D83921" w:rsidRPr="00E33005">
              <w:rPr>
                <w:color w:val="000000"/>
                <w:sz w:val="16"/>
                <w:szCs w:val="18"/>
              </w:rPr>
              <w:t>%</w:t>
            </w:r>
          </w:p>
        </w:tc>
        <w:tc>
          <w:tcPr>
            <w:tcW w:w="346" w:type="pct"/>
            <w:shd w:val="clear" w:color="auto" w:fill="auto"/>
            <w:noWrap/>
            <w:vAlign w:val="bottom"/>
          </w:tcPr>
          <w:p w:rsidR="002D3DE9" w:rsidRPr="00E33005" w:rsidRDefault="002D3DE9" w:rsidP="003A6AED">
            <w:pPr>
              <w:spacing w:after="0" w:line="240" w:lineRule="auto"/>
              <w:jc w:val="center"/>
              <w:rPr>
                <w:color w:val="000000"/>
                <w:sz w:val="16"/>
                <w:szCs w:val="18"/>
              </w:rPr>
            </w:pPr>
            <w:r w:rsidRPr="00E33005">
              <w:rPr>
                <w:color w:val="000000"/>
                <w:sz w:val="16"/>
                <w:szCs w:val="18"/>
              </w:rPr>
              <w:t>94,00%</w:t>
            </w:r>
          </w:p>
        </w:tc>
        <w:tc>
          <w:tcPr>
            <w:tcW w:w="346" w:type="pct"/>
            <w:vAlign w:val="bottom"/>
          </w:tcPr>
          <w:p w:rsidR="002D3DE9" w:rsidRPr="00E33005" w:rsidRDefault="002D3DE9" w:rsidP="003A6AED">
            <w:pPr>
              <w:spacing w:after="0" w:line="240" w:lineRule="auto"/>
              <w:jc w:val="center"/>
              <w:rPr>
                <w:color w:val="000000"/>
                <w:sz w:val="16"/>
                <w:szCs w:val="18"/>
              </w:rPr>
            </w:pPr>
            <w:r w:rsidRPr="00E33005">
              <w:rPr>
                <w:color w:val="000000"/>
                <w:sz w:val="16"/>
                <w:szCs w:val="18"/>
              </w:rPr>
              <w:t>77,58%</w:t>
            </w:r>
          </w:p>
        </w:tc>
        <w:tc>
          <w:tcPr>
            <w:tcW w:w="345" w:type="pct"/>
            <w:vAlign w:val="bottom"/>
          </w:tcPr>
          <w:p w:rsidR="002D3DE9" w:rsidRPr="00E33005" w:rsidRDefault="002D3DE9" w:rsidP="003A6AED">
            <w:pPr>
              <w:spacing w:after="0" w:line="240" w:lineRule="auto"/>
              <w:jc w:val="center"/>
              <w:rPr>
                <w:color w:val="000000"/>
                <w:sz w:val="16"/>
                <w:szCs w:val="18"/>
              </w:rPr>
            </w:pPr>
            <w:r w:rsidRPr="00E33005">
              <w:rPr>
                <w:color w:val="000000"/>
                <w:sz w:val="16"/>
                <w:szCs w:val="18"/>
              </w:rPr>
              <w:t>70,35%</w:t>
            </w:r>
          </w:p>
        </w:tc>
        <w:tc>
          <w:tcPr>
            <w:tcW w:w="343" w:type="pct"/>
            <w:vAlign w:val="bottom"/>
          </w:tcPr>
          <w:p w:rsidR="002D3DE9" w:rsidRPr="00E33005" w:rsidRDefault="002D3DE9" w:rsidP="003A6AED">
            <w:pPr>
              <w:spacing w:after="0" w:line="240" w:lineRule="auto"/>
              <w:jc w:val="center"/>
              <w:rPr>
                <w:color w:val="000000"/>
                <w:sz w:val="16"/>
                <w:szCs w:val="18"/>
              </w:rPr>
            </w:pPr>
            <w:r w:rsidRPr="00E33005">
              <w:rPr>
                <w:color w:val="000000"/>
                <w:sz w:val="16"/>
                <w:szCs w:val="18"/>
              </w:rPr>
              <w:t>80,96%</w:t>
            </w:r>
          </w:p>
        </w:tc>
      </w:tr>
      <w:tr w:rsidR="002D3DE9" w:rsidRPr="00075F43" w:rsidTr="001608D6">
        <w:trPr>
          <w:trHeight w:val="320"/>
          <w:jc w:val="center"/>
        </w:trPr>
        <w:tc>
          <w:tcPr>
            <w:tcW w:w="2190" w:type="pct"/>
            <w:vMerge w:val="restart"/>
            <w:shd w:val="clear" w:color="auto" w:fill="auto"/>
            <w:noWrap/>
            <w:vAlign w:val="center"/>
          </w:tcPr>
          <w:p w:rsidR="002D3DE9" w:rsidRPr="00311267" w:rsidRDefault="002D3DE9" w:rsidP="00395FBD">
            <w:pPr>
              <w:spacing w:after="0" w:line="240" w:lineRule="auto"/>
              <w:jc w:val="both"/>
              <w:rPr>
                <w:color w:val="FF0000"/>
                <w:sz w:val="16"/>
                <w:szCs w:val="16"/>
                <w:lang w:eastAsia="es-ES"/>
              </w:rPr>
            </w:pPr>
            <w:r w:rsidRPr="00311267">
              <w:rPr>
                <w:color w:val="000000"/>
                <w:sz w:val="16"/>
                <w:szCs w:val="16"/>
                <w:lang w:eastAsia="es-ES"/>
              </w:rPr>
              <w:t xml:space="preserve">Satisfacción del alumnado con los </w:t>
            </w:r>
            <w:r w:rsidRPr="00311267">
              <w:rPr>
                <w:sz w:val="16"/>
                <w:szCs w:val="16"/>
                <w:lang w:val="es-ES_tradnl"/>
              </w:rPr>
              <w:t>Programas y actividades de apoyo y orientación académica del alumnado</w:t>
            </w:r>
            <w:r w:rsidRPr="00311267">
              <w:rPr>
                <w:color w:val="000000"/>
                <w:sz w:val="16"/>
                <w:szCs w:val="16"/>
                <w:lang w:eastAsia="es-ES"/>
              </w:rPr>
              <w:t xml:space="preserve">. </w:t>
            </w:r>
          </w:p>
        </w:tc>
        <w:tc>
          <w:tcPr>
            <w:tcW w:w="626" w:type="pct"/>
            <w:shd w:val="clear" w:color="auto" w:fill="auto"/>
            <w:vAlign w:val="center"/>
          </w:tcPr>
          <w:p w:rsidR="002D3DE9" w:rsidRPr="003A6AED" w:rsidRDefault="002D3DE9" w:rsidP="003A6AED">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2D3DE9" w:rsidRPr="00075F43" w:rsidRDefault="003A5AA7" w:rsidP="003A6AED">
            <w:pPr>
              <w:spacing w:after="0" w:line="240" w:lineRule="auto"/>
              <w:jc w:val="center"/>
              <w:rPr>
                <w:color w:val="000000"/>
                <w:sz w:val="18"/>
                <w:szCs w:val="18"/>
                <w:lang w:eastAsia="es-ES"/>
              </w:rPr>
            </w:pPr>
            <w:r>
              <w:rPr>
                <w:color w:val="000000"/>
                <w:sz w:val="18"/>
                <w:szCs w:val="18"/>
                <w:lang w:eastAsia="es-ES"/>
              </w:rPr>
              <w:t>2,6</w:t>
            </w:r>
          </w:p>
        </w:tc>
        <w:tc>
          <w:tcPr>
            <w:tcW w:w="346" w:type="pct"/>
            <w:shd w:val="clear" w:color="auto" w:fill="auto"/>
            <w:noWrap/>
            <w:vAlign w:val="center"/>
          </w:tcPr>
          <w:p w:rsidR="002D3DE9" w:rsidRPr="00E33005" w:rsidRDefault="00FE4BB8" w:rsidP="003A6AED">
            <w:pPr>
              <w:spacing w:after="0" w:line="240" w:lineRule="auto"/>
              <w:jc w:val="center"/>
              <w:rPr>
                <w:color w:val="000000"/>
                <w:sz w:val="16"/>
                <w:szCs w:val="18"/>
              </w:rPr>
            </w:pPr>
            <w:r w:rsidRPr="00E33005">
              <w:rPr>
                <w:color w:val="000000"/>
                <w:sz w:val="16"/>
                <w:szCs w:val="18"/>
              </w:rPr>
              <w:t>2,47</w:t>
            </w:r>
          </w:p>
        </w:tc>
        <w:tc>
          <w:tcPr>
            <w:tcW w:w="346" w:type="pct"/>
            <w:shd w:val="clear" w:color="auto" w:fill="auto"/>
            <w:noWrap/>
            <w:vAlign w:val="center"/>
          </w:tcPr>
          <w:p w:rsidR="002D3DE9" w:rsidRPr="00E33005" w:rsidRDefault="00FE4BB8" w:rsidP="003A6AED">
            <w:pPr>
              <w:spacing w:after="0" w:line="240" w:lineRule="auto"/>
              <w:jc w:val="center"/>
              <w:rPr>
                <w:color w:val="000000"/>
                <w:sz w:val="16"/>
                <w:szCs w:val="18"/>
              </w:rPr>
            </w:pPr>
            <w:r w:rsidRPr="00E33005">
              <w:rPr>
                <w:color w:val="000000"/>
                <w:sz w:val="16"/>
                <w:szCs w:val="18"/>
              </w:rPr>
              <w:t>2,88</w:t>
            </w:r>
          </w:p>
        </w:tc>
        <w:tc>
          <w:tcPr>
            <w:tcW w:w="346" w:type="pct"/>
            <w:vAlign w:val="center"/>
          </w:tcPr>
          <w:p w:rsidR="002D3DE9" w:rsidRPr="00E33005" w:rsidRDefault="002D3DE9" w:rsidP="003A6AED">
            <w:pPr>
              <w:spacing w:after="0" w:line="240" w:lineRule="auto"/>
              <w:jc w:val="center"/>
              <w:rPr>
                <w:color w:val="000000"/>
                <w:sz w:val="16"/>
                <w:szCs w:val="18"/>
              </w:rPr>
            </w:pPr>
            <w:r w:rsidRPr="00E33005">
              <w:rPr>
                <w:color w:val="000000"/>
                <w:sz w:val="16"/>
                <w:szCs w:val="18"/>
              </w:rPr>
              <w:t>2,92</w:t>
            </w:r>
          </w:p>
        </w:tc>
        <w:tc>
          <w:tcPr>
            <w:tcW w:w="345" w:type="pct"/>
            <w:vAlign w:val="center"/>
          </w:tcPr>
          <w:p w:rsidR="002D3DE9" w:rsidRPr="00E33005" w:rsidRDefault="002D3DE9" w:rsidP="003A6AED">
            <w:pPr>
              <w:spacing w:after="0" w:line="240" w:lineRule="auto"/>
              <w:jc w:val="center"/>
              <w:rPr>
                <w:color w:val="000000"/>
                <w:sz w:val="16"/>
                <w:szCs w:val="18"/>
              </w:rPr>
            </w:pPr>
            <w:r w:rsidRPr="00E33005">
              <w:rPr>
                <w:color w:val="000000"/>
                <w:sz w:val="16"/>
                <w:szCs w:val="18"/>
              </w:rPr>
              <w:t>2,68</w:t>
            </w:r>
          </w:p>
        </w:tc>
        <w:tc>
          <w:tcPr>
            <w:tcW w:w="343" w:type="pct"/>
            <w:vAlign w:val="center"/>
          </w:tcPr>
          <w:p w:rsidR="002D3DE9" w:rsidRPr="00E33005" w:rsidRDefault="002D3DE9" w:rsidP="003A6AED">
            <w:pPr>
              <w:spacing w:after="0" w:line="240" w:lineRule="auto"/>
              <w:jc w:val="center"/>
              <w:rPr>
                <w:color w:val="000000"/>
                <w:sz w:val="16"/>
                <w:szCs w:val="18"/>
              </w:rPr>
            </w:pPr>
            <w:r w:rsidRPr="00E33005">
              <w:rPr>
                <w:color w:val="000000"/>
                <w:sz w:val="16"/>
                <w:szCs w:val="18"/>
              </w:rPr>
              <w:t>2,69</w:t>
            </w:r>
          </w:p>
        </w:tc>
      </w:tr>
      <w:tr w:rsidR="002D3DE9" w:rsidRPr="00075F43" w:rsidTr="00395FBD">
        <w:trPr>
          <w:trHeight w:val="379"/>
          <w:jc w:val="center"/>
        </w:trPr>
        <w:tc>
          <w:tcPr>
            <w:tcW w:w="2190" w:type="pct"/>
            <w:vMerge/>
            <w:shd w:val="clear" w:color="auto" w:fill="auto"/>
            <w:noWrap/>
            <w:vAlign w:val="center"/>
          </w:tcPr>
          <w:p w:rsidR="002D3DE9" w:rsidRPr="00311267" w:rsidRDefault="002D3DE9" w:rsidP="003A6AED">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2D3DE9" w:rsidRPr="003A6AED" w:rsidRDefault="002D3DE9" w:rsidP="003A6AED">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2D3DE9" w:rsidRPr="00075F43" w:rsidRDefault="002D3DE9" w:rsidP="003A6AED">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2D3DE9" w:rsidRPr="00E33005" w:rsidRDefault="00FE4BB8" w:rsidP="003A6AED">
            <w:pPr>
              <w:spacing w:after="0" w:line="240" w:lineRule="auto"/>
              <w:jc w:val="center"/>
              <w:rPr>
                <w:color w:val="000000"/>
                <w:sz w:val="16"/>
                <w:szCs w:val="18"/>
              </w:rPr>
            </w:pPr>
            <w:r w:rsidRPr="00E33005">
              <w:rPr>
                <w:color w:val="000000"/>
                <w:sz w:val="16"/>
                <w:szCs w:val="18"/>
              </w:rPr>
              <w:t>2,71</w:t>
            </w:r>
          </w:p>
        </w:tc>
        <w:tc>
          <w:tcPr>
            <w:tcW w:w="346" w:type="pct"/>
            <w:shd w:val="clear" w:color="auto" w:fill="F2F2F2" w:themeFill="background1" w:themeFillShade="F2"/>
            <w:noWrap/>
            <w:vAlign w:val="center"/>
          </w:tcPr>
          <w:p w:rsidR="002D3DE9" w:rsidRPr="00E33005" w:rsidRDefault="00FE4BB8" w:rsidP="003A6AED">
            <w:pPr>
              <w:spacing w:after="0" w:line="240" w:lineRule="auto"/>
              <w:jc w:val="center"/>
              <w:rPr>
                <w:color w:val="000000"/>
                <w:sz w:val="16"/>
                <w:szCs w:val="18"/>
              </w:rPr>
            </w:pPr>
            <w:r w:rsidRPr="00E33005">
              <w:rPr>
                <w:color w:val="000000"/>
                <w:sz w:val="16"/>
                <w:szCs w:val="18"/>
              </w:rPr>
              <w:t>2,98</w:t>
            </w:r>
          </w:p>
        </w:tc>
        <w:tc>
          <w:tcPr>
            <w:tcW w:w="346" w:type="pct"/>
            <w:shd w:val="clear" w:color="auto" w:fill="F2F2F2" w:themeFill="background1" w:themeFillShade="F2"/>
            <w:vAlign w:val="center"/>
          </w:tcPr>
          <w:p w:rsidR="002D3DE9" w:rsidRPr="00E33005" w:rsidRDefault="00FE4BB8" w:rsidP="003A6AED">
            <w:pPr>
              <w:spacing w:after="0" w:line="240" w:lineRule="auto"/>
              <w:jc w:val="center"/>
              <w:rPr>
                <w:color w:val="000000"/>
                <w:sz w:val="16"/>
                <w:szCs w:val="18"/>
              </w:rPr>
            </w:pPr>
            <w:r w:rsidRPr="00E33005">
              <w:rPr>
                <w:color w:val="000000"/>
                <w:sz w:val="16"/>
                <w:szCs w:val="18"/>
              </w:rPr>
              <w:t>3,04</w:t>
            </w:r>
          </w:p>
        </w:tc>
        <w:tc>
          <w:tcPr>
            <w:tcW w:w="345" w:type="pct"/>
            <w:shd w:val="clear" w:color="auto" w:fill="F2F2F2" w:themeFill="background1" w:themeFillShade="F2"/>
            <w:vAlign w:val="center"/>
          </w:tcPr>
          <w:p w:rsidR="002D3DE9" w:rsidRPr="00E33005" w:rsidRDefault="004575FD" w:rsidP="003A6AED">
            <w:pPr>
              <w:spacing w:after="0" w:line="240" w:lineRule="auto"/>
              <w:jc w:val="center"/>
              <w:rPr>
                <w:color w:val="000000"/>
                <w:sz w:val="16"/>
                <w:szCs w:val="18"/>
              </w:rPr>
            </w:pPr>
            <w:r w:rsidRPr="00E33005">
              <w:rPr>
                <w:color w:val="000000"/>
                <w:sz w:val="16"/>
                <w:szCs w:val="18"/>
              </w:rPr>
              <w:t>2,69</w:t>
            </w:r>
          </w:p>
        </w:tc>
        <w:tc>
          <w:tcPr>
            <w:tcW w:w="343" w:type="pct"/>
            <w:shd w:val="clear" w:color="auto" w:fill="F2F2F2" w:themeFill="background1" w:themeFillShade="F2"/>
            <w:vAlign w:val="center"/>
          </w:tcPr>
          <w:p w:rsidR="002D3DE9" w:rsidRPr="00E33005" w:rsidRDefault="004575FD" w:rsidP="00395FBD">
            <w:pPr>
              <w:spacing w:after="0" w:line="240" w:lineRule="auto"/>
              <w:jc w:val="center"/>
              <w:rPr>
                <w:color w:val="000000"/>
                <w:sz w:val="16"/>
                <w:szCs w:val="18"/>
              </w:rPr>
            </w:pPr>
            <w:r w:rsidRPr="00E33005">
              <w:rPr>
                <w:color w:val="000000"/>
                <w:sz w:val="16"/>
                <w:szCs w:val="18"/>
              </w:rPr>
              <w:t>2,83</w:t>
            </w:r>
          </w:p>
        </w:tc>
      </w:tr>
      <w:tr w:rsidR="002D3DE9" w:rsidRPr="00075F43" w:rsidTr="006C7034">
        <w:trPr>
          <w:trHeight w:val="80"/>
          <w:jc w:val="center"/>
        </w:trPr>
        <w:tc>
          <w:tcPr>
            <w:tcW w:w="2190" w:type="pct"/>
            <w:vMerge/>
            <w:shd w:val="clear" w:color="auto" w:fill="auto"/>
            <w:noWrap/>
            <w:vAlign w:val="center"/>
          </w:tcPr>
          <w:p w:rsidR="002D3DE9" w:rsidRPr="00311267" w:rsidRDefault="002D3DE9" w:rsidP="003A6AED">
            <w:pPr>
              <w:spacing w:after="0" w:line="240" w:lineRule="auto"/>
              <w:jc w:val="both"/>
              <w:rPr>
                <w:color w:val="000000"/>
                <w:sz w:val="16"/>
                <w:szCs w:val="16"/>
                <w:lang w:eastAsia="es-ES"/>
              </w:rPr>
            </w:pPr>
          </w:p>
        </w:tc>
        <w:tc>
          <w:tcPr>
            <w:tcW w:w="626" w:type="pct"/>
            <w:shd w:val="clear" w:color="auto" w:fill="auto"/>
            <w:vAlign w:val="center"/>
          </w:tcPr>
          <w:p w:rsidR="002D3DE9" w:rsidRPr="003A6AED" w:rsidRDefault="002D3DE9" w:rsidP="003A6AED">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2D3DE9" w:rsidRPr="00075F43" w:rsidRDefault="002D3DE9" w:rsidP="003A6AED">
            <w:pPr>
              <w:spacing w:after="0" w:line="240" w:lineRule="auto"/>
              <w:jc w:val="center"/>
              <w:rPr>
                <w:color w:val="000000"/>
                <w:sz w:val="18"/>
                <w:szCs w:val="18"/>
                <w:lang w:eastAsia="es-ES"/>
              </w:rPr>
            </w:pPr>
          </w:p>
        </w:tc>
        <w:tc>
          <w:tcPr>
            <w:tcW w:w="346" w:type="pct"/>
            <w:shd w:val="clear" w:color="auto" w:fill="auto"/>
            <w:noWrap/>
            <w:vAlign w:val="center"/>
          </w:tcPr>
          <w:p w:rsidR="002D3DE9" w:rsidRPr="00E33005" w:rsidRDefault="00FE4BB8" w:rsidP="003A6AED">
            <w:pPr>
              <w:spacing w:after="0" w:line="240" w:lineRule="auto"/>
              <w:jc w:val="center"/>
              <w:rPr>
                <w:color w:val="000000"/>
                <w:sz w:val="16"/>
                <w:szCs w:val="18"/>
              </w:rPr>
            </w:pPr>
            <w:r w:rsidRPr="00E33005">
              <w:rPr>
                <w:color w:val="000000"/>
                <w:sz w:val="16"/>
                <w:szCs w:val="18"/>
              </w:rPr>
              <w:t>2,61</w:t>
            </w:r>
          </w:p>
        </w:tc>
        <w:tc>
          <w:tcPr>
            <w:tcW w:w="346" w:type="pct"/>
            <w:shd w:val="clear" w:color="auto" w:fill="auto"/>
            <w:noWrap/>
            <w:vAlign w:val="center"/>
          </w:tcPr>
          <w:p w:rsidR="002D3DE9" w:rsidRPr="00E33005" w:rsidRDefault="00FE4BB8" w:rsidP="003A6AED">
            <w:pPr>
              <w:spacing w:after="0" w:line="240" w:lineRule="auto"/>
              <w:jc w:val="center"/>
              <w:rPr>
                <w:color w:val="000000"/>
                <w:sz w:val="16"/>
                <w:szCs w:val="18"/>
              </w:rPr>
            </w:pPr>
            <w:r w:rsidRPr="00E33005">
              <w:rPr>
                <w:color w:val="000000"/>
                <w:sz w:val="16"/>
                <w:szCs w:val="18"/>
              </w:rPr>
              <w:t>2,74</w:t>
            </w:r>
          </w:p>
        </w:tc>
        <w:tc>
          <w:tcPr>
            <w:tcW w:w="346" w:type="pct"/>
            <w:vAlign w:val="center"/>
          </w:tcPr>
          <w:p w:rsidR="002D3DE9" w:rsidRPr="00E33005" w:rsidRDefault="00FE4BB8" w:rsidP="003A6AED">
            <w:pPr>
              <w:spacing w:after="0" w:line="240" w:lineRule="auto"/>
              <w:jc w:val="center"/>
              <w:rPr>
                <w:color w:val="000000"/>
                <w:sz w:val="16"/>
                <w:szCs w:val="18"/>
              </w:rPr>
            </w:pPr>
            <w:r w:rsidRPr="00E33005">
              <w:rPr>
                <w:color w:val="000000"/>
                <w:sz w:val="16"/>
                <w:szCs w:val="18"/>
              </w:rPr>
              <w:t>2,68</w:t>
            </w:r>
          </w:p>
        </w:tc>
        <w:tc>
          <w:tcPr>
            <w:tcW w:w="345" w:type="pct"/>
            <w:vAlign w:val="center"/>
          </w:tcPr>
          <w:p w:rsidR="002D3DE9" w:rsidRPr="00E33005" w:rsidRDefault="004575FD" w:rsidP="003A6AED">
            <w:pPr>
              <w:spacing w:after="0" w:line="240" w:lineRule="auto"/>
              <w:jc w:val="center"/>
              <w:rPr>
                <w:color w:val="000000"/>
                <w:sz w:val="16"/>
                <w:szCs w:val="18"/>
              </w:rPr>
            </w:pPr>
            <w:r w:rsidRPr="00E33005">
              <w:rPr>
                <w:color w:val="000000"/>
                <w:sz w:val="16"/>
                <w:szCs w:val="18"/>
              </w:rPr>
              <w:t>2,60</w:t>
            </w:r>
          </w:p>
        </w:tc>
        <w:tc>
          <w:tcPr>
            <w:tcW w:w="343" w:type="pct"/>
          </w:tcPr>
          <w:p w:rsidR="002D3DE9" w:rsidRPr="00E33005" w:rsidRDefault="004575FD" w:rsidP="003A6AED">
            <w:pPr>
              <w:spacing w:after="0" w:line="240" w:lineRule="auto"/>
              <w:jc w:val="center"/>
              <w:rPr>
                <w:color w:val="000000"/>
                <w:sz w:val="16"/>
                <w:szCs w:val="18"/>
              </w:rPr>
            </w:pPr>
            <w:r w:rsidRPr="00E33005">
              <w:rPr>
                <w:color w:val="000000"/>
                <w:sz w:val="16"/>
                <w:szCs w:val="18"/>
              </w:rPr>
              <w:t>2,73</w:t>
            </w:r>
          </w:p>
        </w:tc>
      </w:tr>
      <w:tr w:rsidR="002D3DE9" w:rsidRPr="00075F43" w:rsidTr="00D83921">
        <w:trPr>
          <w:trHeight w:val="101"/>
          <w:jc w:val="center"/>
        </w:trPr>
        <w:tc>
          <w:tcPr>
            <w:tcW w:w="2190" w:type="pct"/>
            <w:vMerge w:val="restart"/>
            <w:shd w:val="clear" w:color="auto" w:fill="auto"/>
            <w:noWrap/>
            <w:vAlign w:val="center"/>
          </w:tcPr>
          <w:p w:rsidR="002D3DE9" w:rsidRPr="00311267" w:rsidRDefault="002D3DE9" w:rsidP="003A6AED">
            <w:pPr>
              <w:spacing w:after="0" w:line="240" w:lineRule="auto"/>
              <w:jc w:val="both"/>
              <w:rPr>
                <w:color w:val="000000"/>
                <w:sz w:val="16"/>
                <w:szCs w:val="16"/>
                <w:lang w:eastAsia="es-ES"/>
              </w:rPr>
            </w:pPr>
            <w:r w:rsidRPr="00311267">
              <w:rPr>
                <w:color w:val="000000"/>
                <w:sz w:val="16"/>
                <w:szCs w:val="16"/>
                <w:lang w:eastAsia="es-ES"/>
              </w:rPr>
              <w:t>Satisfacción del alumnado con los Programas y actividades de orientación profesional.</w:t>
            </w:r>
          </w:p>
          <w:p w:rsidR="002D3DE9" w:rsidRPr="00311267" w:rsidRDefault="002D3DE9" w:rsidP="003A6AED">
            <w:pPr>
              <w:spacing w:after="0" w:line="240" w:lineRule="auto"/>
              <w:jc w:val="both"/>
              <w:rPr>
                <w:color w:val="FF0000"/>
                <w:sz w:val="16"/>
                <w:szCs w:val="16"/>
                <w:lang w:eastAsia="es-ES"/>
              </w:rPr>
            </w:pPr>
          </w:p>
        </w:tc>
        <w:tc>
          <w:tcPr>
            <w:tcW w:w="626" w:type="pct"/>
            <w:shd w:val="clear" w:color="auto" w:fill="auto"/>
            <w:vAlign w:val="center"/>
          </w:tcPr>
          <w:p w:rsidR="002D3DE9" w:rsidRPr="003A6AED" w:rsidRDefault="002D3DE9" w:rsidP="003A6AED">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2D3DE9" w:rsidRPr="00075F43" w:rsidRDefault="00095FA1" w:rsidP="00D83921">
            <w:pPr>
              <w:spacing w:after="0" w:line="240" w:lineRule="auto"/>
              <w:jc w:val="center"/>
              <w:rPr>
                <w:color w:val="000000"/>
                <w:sz w:val="18"/>
                <w:szCs w:val="18"/>
                <w:lang w:eastAsia="es-ES"/>
              </w:rPr>
            </w:pPr>
            <w:r>
              <w:rPr>
                <w:color w:val="000000"/>
                <w:sz w:val="18"/>
                <w:szCs w:val="18"/>
                <w:lang w:eastAsia="es-ES"/>
              </w:rPr>
              <w:t>2,2</w:t>
            </w:r>
          </w:p>
        </w:tc>
        <w:tc>
          <w:tcPr>
            <w:tcW w:w="346" w:type="pct"/>
            <w:shd w:val="clear" w:color="auto" w:fill="auto"/>
            <w:noWrap/>
            <w:vAlign w:val="center"/>
          </w:tcPr>
          <w:p w:rsidR="002D3DE9" w:rsidRPr="00E33005" w:rsidRDefault="003A5AA7" w:rsidP="00D83921">
            <w:pPr>
              <w:spacing w:after="0" w:line="240" w:lineRule="auto"/>
              <w:jc w:val="center"/>
              <w:rPr>
                <w:color w:val="000000"/>
                <w:sz w:val="16"/>
                <w:szCs w:val="18"/>
              </w:rPr>
            </w:pPr>
            <w:r w:rsidRPr="00E33005">
              <w:rPr>
                <w:color w:val="000000"/>
                <w:sz w:val="16"/>
                <w:szCs w:val="18"/>
              </w:rPr>
              <w:t>-</w:t>
            </w:r>
          </w:p>
        </w:tc>
        <w:tc>
          <w:tcPr>
            <w:tcW w:w="346" w:type="pct"/>
            <w:shd w:val="clear" w:color="auto" w:fill="auto"/>
            <w:noWrap/>
            <w:vAlign w:val="center"/>
          </w:tcPr>
          <w:p w:rsidR="002D3DE9" w:rsidRPr="00E33005" w:rsidRDefault="003A5AA7" w:rsidP="00D83921">
            <w:pPr>
              <w:spacing w:after="0" w:line="240" w:lineRule="auto"/>
              <w:jc w:val="center"/>
              <w:rPr>
                <w:color w:val="000000"/>
                <w:sz w:val="16"/>
                <w:szCs w:val="18"/>
              </w:rPr>
            </w:pPr>
            <w:r w:rsidRPr="00E33005">
              <w:rPr>
                <w:color w:val="000000"/>
                <w:sz w:val="16"/>
                <w:szCs w:val="18"/>
              </w:rPr>
              <w:t>-</w:t>
            </w:r>
          </w:p>
        </w:tc>
        <w:tc>
          <w:tcPr>
            <w:tcW w:w="346" w:type="pct"/>
            <w:vAlign w:val="center"/>
          </w:tcPr>
          <w:p w:rsidR="002D3DE9" w:rsidRPr="00E33005" w:rsidRDefault="002D3DE9" w:rsidP="00D83921">
            <w:pPr>
              <w:spacing w:after="0" w:line="240" w:lineRule="auto"/>
              <w:jc w:val="center"/>
              <w:rPr>
                <w:color w:val="000000"/>
                <w:sz w:val="16"/>
                <w:szCs w:val="18"/>
              </w:rPr>
            </w:pPr>
            <w:r w:rsidRPr="00E33005">
              <w:rPr>
                <w:color w:val="000000"/>
                <w:sz w:val="16"/>
                <w:szCs w:val="18"/>
              </w:rPr>
              <w:t>2,66</w:t>
            </w:r>
          </w:p>
        </w:tc>
        <w:tc>
          <w:tcPr>
            <w:tcW w:w="345" w:type="pct"/>
            <w:vAlign w:val="center"/>
          </w:tcPr>
          <w:p w:rsidR="002D3DE9" w:rsidRPr="00E33005" w:rsidRDefault="002D3DE9" w:rsidP="00D83921">
            <w:pPr>
              <w:spacing w:after="0" w:line="240" w:lineRule="auto"/>
              <w:jc w:val="center"/>
              <w:rPr>
                <w:color w:val="000000"/>
                <w:sz w:val="16"/>
                <w:szCs w:val="18"/>
              </w:rPr>
            </w:pPr>
            <w:r w:rsidRPr="00E33005">
              <w:rPr>
                <w:color w:val="000000"/>
                <w:sz w:val="16"/>
                <w:szCs w:val="18"/>
              </w:rPr>
              <w:t>2,26</w:t>
            </w:r>
          </w:p>
        </w:tc>
        <w:tc>
          <w:tcPr>
            <w:tcW w:w="343" w:type="pct"/>
            <w:vAlign w:val="center"/>
          </w:tcPr>
          <w:p w:rsidR="002D3DE9" w:rsidRPr="00E33005" w:rsidRDefault="002D3DE9" w:rsidP="00D83921">
            <w:pPr>
              <w:spacing w:after="0" w:line="240" w:lineRule="auto"/>
              <w:jc w:val="center"/>
              <w:rPr>
                <w:color w:val="000000"/>
                <w:sz w:val="16"/>
                <w:szCs w:val="18"/>
              </w:rPr>
            </w:pPr>
            <w:r w:rsidRPr="00E33005">
              <w:rPr>
                <w:color w:val="000000"/>
                <w:sz w:val="16"/>
                <w:szCs w:val="18"/>
              </w:rPr>
              <w:t>2,58</w:t>
            </w:r>
          </w:p>
        </w:tc>
      </w:tr>
      <w:tr w:rsidR="002D3DE9" w:rsidRPr="00075F43" w:rsidTr="00D83921">
        <w:trPr>
          <w:trHeight w:val="56"/>
          <w:jc w:val="center"/>
        </w:trPr>
        <w:tc>
          <w:tcPr>
            <w:tcW w:w="2190" w:type="pct"/>
            <w:vMerge/>
            <w:shd w:val="clear" w:color="auto" w:fill="auto"/>
            <w:noWrap/>
            <w:vAlign w:val="center"/>
          </w:tcPr>
          <w:p w:rsidR="002D3DE9" w:rsidRPr="003A6AED" w:rsidRDefault="002D3DE9" w:rsidP="003A6AED">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2D3DE9" w:rsidRPr="003A6AED" w:rsidRDefault="002D3DE9" w:rsidP="003A6AED">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2D3DE9" w:rsidRPr="00075F43" w:rsidRDefault="002D3DE9" w:rsidP="003A6AED">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2D3DE9" w:rsidRPr="00E33005" w:rsidRDefault="003A5AA7" w:rsidP="003A6AED">
            <w:pPr>
              <w:spacing w:after="0" w:line="240" w:lineRule="auto"/>
              <w:jc w:val="center"/>
              <w:rPr>
                <w:color w:val="000000"/>
                <w:sz w:val="16"/>
                <w:szCs w:val="18"/>
              </w:rPr>
            </w:pPr>
            <w:r w:rsidRPr="00E33005">
              <w:rPr>
                <w:color w:val="000000"/>
                <w:sz w:val="16"/>
                <w:szCs w:val="18"/>
              </w:rPr>
              <w:t>-</w:t>
            </w:r>
          </w:p>
        </w:tc>
        <w:tc>
          <w:tcPr>
            <w:tcW w:w="346" w:type="pct"/>
            <w:shd w:val="clear" w:color="auto" w:fill="F2F2F2" w:themeFill="background1" w:themeFillShade="F2"/>
            <w:noWrap/>
            <w:vAlign w:val="center"/>
          </w:tcPr>
          <w:p w:rsidR="002D3DE9" w:rsidRPr="00E33005" w:rsidRDefault="003A5AA7" w:rsidP="003A6AED">
            <w:pPr>
              <w:spacing w:after="0" w:line="240" w:lineRule="auto"/>
              <w:jc w:val="center"/>
              <w:rPr>
                <w:color w:val="000000"/>
                <w:sz w:val="16"/>
                <w:szCs w:val="18"/>
              </w:rPr>
            </w:pPr>
            <w:r w:rsidRPr="00E33005">
              <w:rPr>
                <w:color w:val="000000"/>
                <w:sz w:val="16"/>
                <w:szCs w:val="18"/>
              </w:rPr>
              <w:t>-</w:t>
            </w:r>
          </w:p>
        </w:tc>
        <w:tc>
          <w:tcPr>
            <w:tcW w:w="346" w:type="pct"/>
            <w:shd w:val="clear" w:color="auto" w:fill="F2F2F2" w:themeFill="background1" w:themeFillShade="F2"/>
            <w:vAlign w:val="center"/>
          </w:tcPr>
          <w:p w:rsidR="002D3DE9" w:rsidRPr="00E33005" w:rsidRDefault="00FE4BB8" w:rsidP="003A6AED">
            <w:pPr>
              <w:spacing w:after="0" w:line="240" w:lineRule="auto"/>
              <w:jc w:val="center"/>
              <w:rPr>
                <w:color w:val="000000"/>
                <w:sz w:val="16"/>
                <w:szCs w:val="18"/>
              </w:rPr>
            </w:pPr>
            <w:r w:rsidRPr="00E33005">
              <w:rPr>
                <w:color w:val="000000"/>
                <w:sz w:val="16"/>
                <w:szCs w:val="18"/>
              </w:rPr>
              <w:t>3,00</w:t>
            </w:r>
          </w:p>
        </w:tc>
        <w:tc>
          <w:tcPr>
            <w:tcW w:w="345" w:type="pct"/>
            <w:shd w:val="clear" w:color="auto" w:fill="F2F2F2" w:themeFill="background1" w:themeFillShade="F2"/>
            <w:vAlign w:val="center"/>
          </w:tcPr>
          <w:p w:rsidR="002D3DE9" w:rsidRPr="00E33005" w:rsidRDefault="004575FD" w:rsidP="003A6AED">
            <w:pPr>
              <w:spacing w:after="0" w:line="240" w:lineRule="auto"/>
              <w:jc w:val="center"/>
              <w:rPr>
                <w:color w:val="000000"/>
                <w:sz w:val="16"/>
                <w:szCs w:val="18"/>
              </w:rPr>
            </w:pPr>
            <w:r w:rsidRPr="00E33005">
              <w:rPr>
                <w:color w:val="000000"/>
                <w:sz w:val="16"/>
                <w:szCs w:val="18"/>
              </w:rPr>
              <w:t>2,54</w:t>
            </w:r>
          </w:p>
        </w:tc>
        <w:tc>
          <w:tcPr>
            <w:tcW w:w="343" w:type="pct"/>
            <w:shd w:val="clear" w:color="auto" w:fill="F2F2F2" w:themeFill="background1" w:themeFillShade="F2"/>
            <w:vAlign w:val="center"/>
          </w:tcPr>
          <w:p w:rsidR="002D3DE9" w:rsidRPr="00E33005" w:rsidRDefault="004575FD" w:rsidP="003A5AA7">
            <w:pPr>
              <w:spacing w:after="0" w:line="240" w:lineRule="auto"/>
              <w:jc w:val="center"/>
              <w:rPr>
                <w:color w:val="000000"/>
                <w:sz w:val="16"/>
                <w:szCs w:val="18"/>
              </w:rPr>
            </w:pPr>
            <w:r w:rsidRPr="00E33005">
              <w:rPr>
                <w:color w:val="000000"/>
                <w:sz w:val="16"/>
                <w:szCs w:val="18"/>
              </w:rPr>
              <w:t>2,68</w:t>
            </w:r>
          </w:p>
        </w:tc>
      </w:tr>
      <w:tr w:rsidR="002D3DE9" w:rsidRPr="00075F43" w:rsidTr="003A5AA7">
        <w:trPr>
          <w:trHeight w:val="80"/>
          <w:jc w:val="center"/>
        </w:trPr>
        <w:tc>
          <w:tcPr>
            <w:tcW w:w="2190" w:type="pct"/>
            <w:vMerge/>
            <w:shd w:val="clear" w:color="auto" w:fill="auto"/>
            <w:noWrap/>
            <w:vAlign w:val="center"/>
          </w:tcPr>
          <w:p w:rsidR="002D3DE9" w:rsidRPr="003A6AED" w:rsidRDefault="002D3DE9" w:rsidP="003A6AED">
            <w:pPr>
              <w:spacing w:after="0" w:line="240" w:lineRule="auto"/>
              <w:jc w:val="both"/>
              <w:rPr>
                <w:color w:val="000000"/>
                <w:sz w:val="18"/>
                <w:szCs w:val="18"/>
                <w:lang w:eastAsia="es-ES"/>
              </w:rPr>
            </w:pPr>
          </w:p>
        </w:tc>
        <w:tc>
          <w:tcPr>
            <w:tcW w:w="626" w:type="pct"/>
            <w:shd w:val="clear" w:color="auto" w:fill="auto"/>
            <w:vAlign w:val="center"/>
          </w:tcPr>
          <w:p w:rsidR="002D3DE9" w:rsidRPr="003A6AED" w:rsidRDefault="002D3DE9" w:rsidP="003A6AED">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2D3DE9" w:rsidRPr="00075F43" w:rsidRDefault="002D3DE9" w:rsidP="003A6AED">
            <w:pPr>
              <w:spacing w:after="0" w:line="240" w:lineRule="auto"/>
              <w:jc w:val="center"/>
              <w:rPr>
                <w:color w:val="000000"/>
                <w:sz w:val="18"/>
                <w:szCs w:val="18"/>
                <w:lang w:eastAsia="es-ES"/>
              </w:rPr>
            </w:pPr>
          </w:p>
        </w:tc>
        <w:tc>
          <w:tcPr>
            <w:tcW w:w="346" w:type="pct"/>
            <w:shd w:val="clear" w:color="auto" w:fill="auto"/>
            <w:noWrap/>
            <w:vAlign w:val="center"/>
          </w:tcPr>
          <w:p w:rsidR="002D3DE9" w:rsidRPr="00E33005" w:rsidRDefault="003A5AA7" w:rsidP="003A6AED">
            <w:pPr>
              <w:spacing w:after="0" w:line="240" w:lineRule="auto"/>
              <w:jc w:val="center"/>
              <w:rPr>
                <w:color w:val="000000"/>
                <w:sz w:val="16"/>
                <w:szCs w:val="18"/>
              </w:rPr>
            </w:pPr>
            <w:r w:rsidRPr="00E33005">
              <w:rPr>
                <w:color w:val="000000"/>
                <w:sz w:val="16"/>
                <w:szCs w:val="18"/>
              </w:rPr>
              <w:t>-</w:t>
            </w:r>
          </w:p>
        </w:tc>
        <w:tc>
          <w:tcPr>
            <w:tcW w:w="346" w:type="pct"/>
            <w:shd w:val="clear" w:color="auto" w:fill="auto"/>
            <w:noWrap/>
            <w:vAlign w:val="center"/>
          </w:tcPr>
          <w:p w:rsidR="002D3DE9" w:rsidRPr="00E33005" w:rsidRDefault="003A5AA7" w:rsidP="003A6AED">
            <w:pPr>
              <w:spacing w:after="0" w:line="240" w:lineRule="auto"/>
              <w:jc w:val="center"/>
              <w:rPr>
                <w:color w:val="000000"/>
                <w:sz w:val="16"/>
                <w:szCs w:val="18"/>
              </w:rPr>
            </w:pPr>
            <w:r w:rsidRPr="00E33005">
              <w:rPr>
                <w:color w:val="000000"/>
                <w:sz w:val="16"/>
                <w:szCs w:val="18"/>
              </w:rPr>
              <w:t>-</w:t>
            </w:r>
          </w:p>
        </w:tc>
        <w:tc>
          <w:tcPr>
            <w:tcW w:w="346" w:type="pct"/>
            <w:vAlign w:val="center"/>
          </w:tcPr>
          <w:p w:rsidR="002D3DE9" w:rsidRPr="00E33005" w:rsidRDefault="00FE4BB8" w:rsidP="003A6AED">
            <w:pPr>
              <w:spacing w:after="0" w:line="240" w:lineRule="auto"/>
              <w:jc w:val="center"/>
              <w:rPr>
                <w:color w:val="000000"/>
                <w:sz w:val="16"/>
                <w:szCs w:val="18"/>
              </w:rPr>
            </w:pPr>
            <w:r w:rsidRPr="00E33005">
              <w:rPr>
                <w:color w:val="000000"/>
                <w:sz w:val="16"/>
                <w:szCs w:val="18"/>
              </w:rPr>
              <w:t>2,62</w:t>
            </w:r>
          </w:p>
        </w:tc>
        <w:tc>
          <w:tcPr>
            <w:tcW w:w="345" w:type="pct"/>
            <w:vAlign w:val="center"/>
          </w:tcPr>
          <w:p w:rsidR="002D3DE9" w:rsidRPr="00E33005" w:rsidRDefault="004575FD" w:rsidP="003A6AED">
            <w:pPr>
              <w:spacing w:after="0" w:line="240" w:lineRule="auto"/>
              <w:jc w:val="center"/>
              <w:rPr>
                <w:color w:val="000000"/>
                <w:sz w:val="16"/>
                <w:szCs w:val="18"/>
              </w:rPr>
            </w:pPr>
            <w:r w:rsidRPr="00E33005">
              <w:rPr>
                <w:color w:val="000000"/>
                <w:sz w:val="16"/>
                <w:szCs w:val="18"/>
              </w:rPr>
              <w:t>2,46</w:t>
            </w:r>
          </w:p>
        </w:tc>
        <w:tc>
          <w:tcPr>
            <w:tcW w:w="343" w:type="pct"/>
            <w:vAlign w:val="center"/>
          </w:tcPr>
          <w:p w:rsidR="002D3DE9" w:rsidRPr="00E33005" w:rsidRDefault="004575FD" w:rsidP="003A5AA7">
            <w:pPr>
              <w:spacing w:after="0" w:line="240" w:lineRule="auto"/>
              <w:jc w:val="center"/>
              <w:rPr>
                <w:color w:val="000000"/>
                <w:sz w:val="16"/>
                <w:szCs w:val="18"/>
              </w:rPr>
            </w:pPr>
            <w:r w:rsidRPr="00E33005">
              <w:rPr>
                <w:color w:val="000000"/>
                <w:sz w:val="16"/>
                <w:szCs w:val="18"/>
              </w:rPr>
              <w:t>2,65</w:t>
            </w:r>
          </w:p>
        </w:tc>
      </w:tr>
    </w:tbl>
    <w:p w:rsidR="004045D8" w:rsidRPr="0086419B" w:rsidRDefault="004045D8" w:rsidP="00D56437">
      <w:pPr>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F2355C" w:rsidRPr="0086419B" w:rsidTr="00220A4F">
        <w:trPr>
          <w:jc w:val="center"/>
        </w:trPr>
        <w:tc>
          <w:tcPr>
            <w:tcW w:w="5000" w:type="pct"/>
            <w:shd w:val="clear" w:color="auto" w:fill="00607C"/>
          </w:tcPr>
          <w:p w:rsidR="00F2355C" w:rsidRPr="0086419B" w:rsidRDefault="00F2355C" w:rsidP="004E117A">
            <w:pPr>
              <w:spacing w:after="0" w:line="240" w:lineRule="auto"/>
              <w:rPr>
                <w:color w:val="FFFFFF"/>
              </w:rPr>
            </w:pPr>
            <w:r w:rsidRPr="0086419B">
              <w:rPr>
                <w:b/>
                <w:i/>
                <w:color w:val="FFFFFF"/>
              </w:rPr>
              <w:t>Análisis y Valoración:</w:t>
            </w:r>
          </w:p>
        </w:tc>
      </w:tr>
    </w:tbl>
    <w:p w:rsidR="002C5659" w:rsidRPr="002C5659" w:rsidRDefault="002C5659" w:rsidP="002C5659">
      <w:pPr>
        <w:spacing w:after="0" w:line="240" w:lineRule="auto"/>
        <w:jc w:val="both"/>
        <w:rPr>
          <w:sz w:val="18"/>
          <w:szCs w:val="20"/>
        </w:rPr>
      </w:pPr>
      <w:r w:rsidRPr="002C5659">
        <w:rPr>
          <w:sz w:val="18"/>
          <w:szCs w:val="20"/>
        </w:rPr>
        <w:t xml:space="preserve">Para el correcto funcionamiento del Título, se dispone de los siguientes recursos: </w:t>
      </w:r>
    </w:p>
    <w:p w:rsidR="002C5659" w:rsidRPr="002C5659" w:rsidRDefault="002C5659" w:rsidP="009A0E1B">
      <w:pPr>
        <w:numPr>
          <w:ilvl w:val="0"/>
          <w:numId w:val="4"/>
        </w:numPr>
        <w:spacing w:after="0" w:line="240" w:lineRule="auto"/>
        <w:ind w:left="360"/>
        <w:jc w:val="both"/>
        <w:rPr>
          <w:sz w:val="18"/>
          <w:szCs w:val="20"/>
        </w:rPr>
      </w:pPr>
      <w:r w:rsidRPr="002C5659">
        <w:rPr>
          <w:b/>
          <w:i/>
          <w:sz w:val="18"/>
          <w:szCs w:val="20"/>
        </w:rPr>
        <w:t>Recursos materiales o de infraestructura</w:t>
      </w:r>
      <w:r w:rsidRPr="002C5659">
        <w:rPr>
          <w:sz w:val="18"/>
          <w:szCs w:val="20"/>
        </w:rPr>
        <w:t xml:space="preserve"> contamos con:</w:t>
      </w:r>
    </w:p>
    <w:p w:rsidR="002C5659" w:rsidRPr="002C5659" w:rsidRDefault="002C5659" w:rsidP="009A0E1B">
      <w:pPr>
        <w:numPr>
          <w:ilvl w:val="1"/>
          <w:numId w:val="3"/>
        </w:numPr>
        <w:spacing w:after="0" w:line="240" w:lineRule="auto"/>
        <w:ind w:left="720"/>
        <w:jc w:val="both"/>
        <w:rPr>
          <w:sz w:val="18"/>
          <w:szCs w:val="20"/>
        </w:rPr>
      </w:pPr>
      <w:r w:rsidRPr="002C5659">
        <w:rPr>
          <w:sz w:val="18"/>
          <w:szCs w:val="20"/>
        </w:rPr>
        <w:t>Biblioteca</w:t>
      </w:r>
    </w:p>
    <w:p w:rsidR="002C5659" w:rsidRPr="002C5659" w:rsidRDefault="002C5659" w:rsidP="009A0E1B">
      <w:pPr>
        <w:numPr>
          <w:ilvl w:val="1"/>
          <w:numId w:val="3"/>
        </w:numPr>
        <w:spacing w:after="0" w:line="240" w:lineRule="auto"/>
        <w:ind w:left="720"/>
        <w:jc w:val="both"/>
        <w:rPr>
          <w:sz w:val="18"/>
          <w:szCs w:val="20"/>
        </w:rPr>
      </w:pPr>
      <w:r w:rsidRPr="002C5659">
        <w:rPr>
          <w:sz w:val="18"/>
          <w:szCs w:val="20"/>
        </w:rPr>
        <w:t>Campus Virtual</w:t>
      </w:r>
    </w:p>
    <w:p w:rsidR="002C5659" w:rsidRPr="002C5659" w:rsidRDefault="002C5659" w:rsidP="009A0E1B">
      <w:pPr>
        <w:numPr>
          <w:ilvl w:val="1"/>
          <w:numId w:val="3"/>
        </w:numPr>
        <w:spacing w:after="0" w:line="240" w:lineRule="auto"/>
        <w:ind w:left="720"/>
        <w:jc w:val="both"/>
        <w:rPr>
          <w:sz w:val="18"/>
          <w:szCs w:val="20"/>
        </w:rPr>
      </w:pPr>
      <w:r w:rsidRPr="002C5659">
        <w:rPr>
          <w:sz w:val="18"/>
          <w:szCs w:val="20"/>
        </w:rPr>
        <w:t>Acceso a Internet</w:t>
      </w:r>
    </w:p>
    <w:p w:rsidR="002C5659" w:rsidRPr="002C5659" w:rsidRDefault="002C5659" w:rsidP="009A0E1B">
      <w:pPr>
        <w:numPr>
          <w:ilvl w:val="1"/>
          <w:numId w:val="3"/>
        </w:numPr>
        <w:spacing w:after="0" w:line="240" w:lineRule="auto"/>
        <w:ind w:left="720"/>
        <w:jc w:val="both"/>
        <w:rPr>
          <w:sz w:val="18"/>
          <w:szCs w:val="20"/>
        </w:rPr>
      </w:pPr>
      <w:r w:rsidRPr="002C5659">
        <w:rPr>
          <w:sz w:val="18"/>
          <w:szCs w:val="20"/>
        </w:rPr>
        <w:lastRenderedPageBreak/>
        <w:t>Buzón de Atención al Usuario (BAU)</w:t>
      </w:r>
    </w:p>
    <w:p w:rsidR="002C5659" w:rsidRPr="002C5659" w:rsidRDefault="002C5659" w:rsidP="009A0E1B">
      <w:pPr>
        <w:numPr>
          <w:ilvl w:val="1"/>
          <w:numId w:val="3"/>
        </w:numPr>
        <w:spacing w:after="0" w:line="240" w:lineRule="auto"/>
        <w:ind w:left="720"/>
        <w:jc w:val="both"/>
        <w:rPr>
          <w:sz w:val="18"/>
          <w:szCs w:val="20"/>
        </w:rPr>
      </w:pPr>
      <w:r w:rsidRPr="002C5659">
        <w:rPr>
          <w:sz w:val="18"/>
          <w:szCs w:val="20"/>
        </w:rPr>
        <w:t>Centro de Atención al Usuario (CAU)</w:t>
      </w:r>
    </w:p>
    <w:p w:rsidR="002C5659" w:rsidRPr="002C5659" w:rsidRDefault="002C5659" w:rsidP="009A0E1B">
      <w:pPr>
        <w:numPr>
          <w:ilvl w:val="1"/>
          <w:numId w:val="3"/>
        </w:numPr>
        <w:spacing w:after="0" w:line="240" w:lineRule="auto"/>
        <w:ind w:left="720"/>
        <w:jc w:val="both"/>
        <w:rPr>
          <w:sz w:val="18"/>
          <w:szCs w:val="20"/>
        </w:rPr>
      </w:pPr>
      <w:r w:rsidRPr="002C5659">
        <w:rPr>
          <w:sz w:val="18"/>
          <w:szCs w:val="20"/>
        </w:rPr>
        <w:t>Sistema Informático de Reserva de Recurso (SIRE)</w:t>
      </w:r>
    </w:p>
    <w:p w:rsidR="002C5659" w:rsidRPr="002C5659" w:rsidRDefault="002C5659" w:rsidP="009A0E1B">
      <w:pPr>
        <w:numPr>
          <w:ilvl w:val="1"/>
          <w:numId w:val="3"/>
        </w:numPr>
        <w:spacing w:after="0" w:line="240" w:lineRule="auto"/>
        <w:ind w:left="720"/>
        <w:jc w:val="both"/>
        <w:rPr>
          <w:sz w:val="18"/>
          <w:szCs w:val="20"/>
        </w:rPr>
      </w:pPr>
      <w:r w:rsidRPr="002C5659">
        <w:rPr>
          <w:sz w:val="18"/>
          <w:szCs w:val="20"/>
        </w:rPr>
        <w:t>Orientación Preuniversitaria</w:t>
      </w:r>
    </w:p>
    <w:p w:rsidR="002C5659" w:rsidRPr="002C5659" w:rsidRDefault="002C5659" w:rsidP="009A0E1B">
      <w:pPr>
        <w:numPr>
          <w:ilvl w:val="1"/>
          <w:numId w:val="3"/>
        </w:numPr>
        <w:spacing w:after="0" w:line="240" w:lineRule="auto"/>
        <w:ind w:left="720"/>
        <w:jc w:val="both"/>
        <w:rPr>
          <w:sz w:val="18"/>
          <w:szCs w:val="20"/>
        </w:rPr>
      </w:pPr>
      <w:r w:rsidRPr="002C5659">
        <w:rPr>
          <w:sz w:val="18"/>
          <w:szCs w:val="20"/>
        </w:rPr>
        <w:t>Orientación Universitaria</w:t>
      </w:r>
    </w:p>
    <w:p w:rsidR="002C5659" w:rsidRPr="002C5659" w:rsidRDefault="002C5659" w:rsidP="009A0E1B">
      <w:pPr>
        <w:numPr>
          <w:ilvl w:val="1"/>
          <w:numId w:val="3"/>
        </w:numPr>
        <w:spacing w:after="0" w:line="240" w:lineRule="auto"/>
        <w:ind w:left="720"/>
        <w:jc w:val="both"/>
        <w:rPr>
          <w:sz w:val="18"/>
          <w:szCs w:val="20"/>
        </w:rPr>
      </w:pPr>
      <w:r w:rsidRPr="002C5659">
        <w:rPr>
          <w:sz w:val="18"/>
          <w:szCs w:val="20"/>
        </w:rPr>
        <w:t>Orientación Profesional</w:t>
      </w:r>
    </w:p>
    <w:p w:rsidR="002C5659" w:rsidRPr="002C5659" w:rsidRDefault="002C5659" w:rsidP="009A0E1B">
      <w:pPr>
        <w:numPr>
          <w:ilvl w:val="1"/>
          <w:numId w:val="3"/>
        </w:numPr>
        <w:spacing w:after="0" w:line="240" w:lineRule="auto"/>
        <w:ind w:left="720"/>
        <w:jc w:val="both"/>
        <w:rPr>
          <w:sz w:val="18"/>
          <w:szCs w:val="20"/>
        </w:rPr>
      </w:pPr>
      <w:r w:rsidRPr="002C5659">
        <w:rPr>
          <w:sz w:val="18"/>
          <w:szCs w:val="20"/>
        </w:rPr>
        <w:t>Otros (Delegación de alumnos, Copistería, Salón de Actos, Talleres de docencia práctica, Sala de simulación, zonas de trabajo para los alumnos…).</w:t>
      </w:r>
    </w:p>
    <w:p w:rsidR="002C5659" w:rsidRPr="002C5659" w:rsidRDefault="002C5659" w:rsidP="002C5659">
      <w:pPr>
        <w:spacing w:after="0" w:line="240" w:lineRule="auto"/>
        <w:ind w:left="720"/>
        <w:jc w:val="both"/>
        <w:rPr>
          <w:sz w:val="18"/>
          <w:szCs w:val="20"/>
        </w:rPr>
      </w:pPr>
    </w:p>
    <w:p w:rsidR="002C5659" w:rsidRPr="002C5659" w:rsidRDefault="002C5659" w:rsidP="009A0E1B">
      <w:pPr>
        <w:numPr>
          <w:ilvl w:val="0"/>
          <w:numId w:val="4"/>
        </w:numPr>
        <w:spacing w:after="0" w:line="240" w:lineRule="auto"/>
        <w:jc w:val="both"/>
        <w:rPr>
          <w:sz w:val="18"/>
          <w:szCs w:val="20"/>
        </w:rPr>
      </w:pPr>
      <w:r w:rsidRPr="002C5659">
        <w:rPr>
          <w:b/>
          <w:i/>
          <w:sz w:val="18"/>
          <w:szCs w:val="20"/>
        </w:rPr>
        <w:t>Recursos Humanos</w:t>
      </w:r>
      <w:r w:rsidRPr="002C5659">
        <w:rPr>
          <w:sz w:val="18"/>
          <w:szCs w:val="20"/>
        </w:rPr>
        <w:t>, contamos con el Personal de Administración y Servicio y el Personal de apoyo, en su caso. La oferta docente del Grado en Fisioterapia, no sería posible sin el personal de apoyo que atiende las labores administrativas de gestión y de infraestructuras, imprescindibles para el correcto desarrollo de las actividades universitarias.</w:t>
      </w:r>
    </w:p>
    <w:p w:rsidR="002C5659" w:rsidRPr="002C5659" w:rsidRDefault="002C5659" w:rsidP="002C5659">
      <w:pPr>
        <w:spacing w:after="0" w:line="240" w:lineRule="auto"/>
        <w:jc w:val="both"/>
        <w:rPr>
          <w:sz w:val="18"/>
          <w:szCs w:val="20"/>
          <w:highlight w:val="yellow"/>
        </w:rPr>
      </w:pPr>
    </w:p>
    <w:p w:rsidR="002C5659" w:rsidRPr="002C5659" w:rsidRDefault="002C5659" w:rsidP="002C5659">
      <w:pPr>
        <w:spacing w:after="0" w:line="240" w:lineRule="auto"/>
        <w:jc w:val="both"/>
        <w:rPr>
          <w:sz w:val="18"/>
          <w:szCs w:val="20"/>
        </w:rPr>
      </w:pPr>
      <w:r w:rsidRPr="002C5659">
        <w:rPr>
          <w:sz w:val="18"/>
          <w:szCs w:val="20"/>
        </w:rPr>
        <w:t>La satisfacción de los estudiantes y el profesorado con los recursos materiales e infraestructuras del Título, sigue estando en la tónica de los cursos anteriores</w:t>
      </w:r>
      <w:r>
        <w:rPr>
          <w:sz w:val="18"/>
          <w:szCs w:val="20"/>
        </w:rPr>
        <w:t>.</w:t>
      </w:r>
    </w:p>
    <w:p w:rsidR="002C5659" w:rsidRDefault="006560CA" w:rsidP="002C5659">
      <w:pPr>
        <w:spacing w:after="0" w:line="240" w:lineRule="auto"/>
        <w:jc w:val="both"/>
        <w:rPr>
          <w:sz w:val="18"/>
          <w:szCs w:val="20"/>
        </w:rPr>
      </w:pPr>
      <w:r>
        <w:rPr>
          <w:sz w:val="18"/>
          <w:szCs w:val="20"/>
        </w:rPr>
        <w:t>El número de</w:t>
      </w:r>
      <w:r w:rsidR="002C5659" w:rsidRPr="002C5659">
        <w:rPr>
          <w:sz w:val="18"/>
          <w:szCs w:val="20"/>
        </w:rPr>
        <w:t xml:space="preserve"> asignaturas del Título con</w:t>
      </w:r>
      <w:r w:rsidR="002C5659">
        <w:rPr>
          <w:sz w:val="18"/>
          <w:szCs w:val="20"/>
        </w:rPr>
        <w:t xml:space="preserve"> actividad en el Campus Virtual</w:t>
      </w:r>
      <w:r w:rsidR="002C5659" w:rsidRPr="002C5659">
        <w:rPr>
          <w:sz w:val="18"/>
          <w:szCs w:val="20"/>
        </w:rPr>
        <w:t xml:space="preserve"> ha</w:t>
      </w:r>
      <w:r w:rsidR="002C5659">
        <w:rPr>
          <w:sz w:val="18"/>
          <w:szCs w:val="20"/>
        </w:rPr>
        <w:t xml:space="preserve"> disminuido respecto a años anteriores y se sitúa por debajo de la media de la UCA.</w:t>
      </w:r>
    </w:p>
    <w:p w:rsidR="00385D6D" w:rsidRPr="00311267" w:rsidRDefault="00385D6D" w:rsidP="00385D6D">
      <w:pPr>
        <w:spacing w:after="0" w:line="240" w:lineRule="auto"/>
        <w:jc w:val="both"/>
        <w:rPr>
          <w:color w:val="000000"/>
          <w:sz w:val="16"/>
          <w:szCs w:val="16"/>
          <w:lang w:eastAsia="es-ES"/>
        </w:rPr>
      </w:pPr>
      <w:r>
        <w:rPr>
          <w:sz w:val="18"/>
          <w:szCs w:val="20"/>
        </w:rPr>
        <w:t xml:space="preserve">Los estudiantes muestran una mayor satisfacción con los </w:t>
      </w:r>
      <w:r w:rsidRPr="00311267">
        <w:rPr>
          <w:color w:val="000000"/>
          <w:sz w:val="16"/>
          <w:szCs w:val="16"/>
          <w:lang w:eastAsia="es-ES"/>
        </w:rPr>
        <w:t xml:space="preserve">Programas y actividades de orientación </w:t>
      </w:r>
      <w:r>
        <w:rPr>
          <w:color w:val="000000"/>
          <w:sz w:val="16"/>
          <w:szCs w:val="16"/>
          <w:lang w:eastAsia="es-ES"/>
        </w:rPr>
        <w:t xml:space="preserve">académica y </w:t>
      </w:r>
      <w:r w:rsidRPr="00311267">
        <w:rPr>
          <w:color w:val="000000"/>
          <w:sz w:val="16"/>
          <w:szCs w:val="16"/>
          <w:lang w:eastAsia="es-ES"/>
        </w:rPr>
        <w:t>profesional.</w:t>
      </w:r>
      <w:r>
        <w:rPr>
          <w:color w:val="000000"/>
          <w:sz w:val="16"/>
          <w:szCs w:val="16"/>
          <w:lang w:eastAsia="es-ES"/>
        </w:rPr>
        <w:t xml:space="preserve"> </w:t>
      </w:r>
    </w:p>
    <w:p w:rsidR="00385D6D" w:rsidRDefault="00385D6D" w:rsidP="002C5659">
      <w:pPr>
        <w:spacing w:after="0" w:line="240" w:lineRule="auto"/>
        <w:jc w:val="both"/>
        <w:rPr>
          <w:sz w:val="18"/>
          <w:szCs w:val="20"/>
        </w:rPr>
      </w:pPr>
    </w:p>
    <w:p w:rsidR="002C5659" w:rsidRPr="002C5659" w:rsidRDefault="002C5659" w:rsidP="002C5659">
      <w:pPr>
        <w:spacing w:after="0" w:line="240" w:lineRule="auto"/>
        <w:jc w:val="both"/>
        <w:rPr>
          <w:sz w:val="18"/>
          <w:szCs w:val="20"/>
        </w:rPr>
      </w:pPr>
    </w:p>
    <w:p w:rsidR="002C5659" w:rsidRPr="001520A9" w:rsidRDefault="002C5659" w:rsidP="002C5659">
      <w:pPr>
        <w:spacing w:after="0" w:line="240" w:lineRule="auto"/>
        <w:jc w:val="both"/>
        <w:rPr>
          <w:rFonts w:asciiTheme="minorHAnsi" w:hAnsiTheme="minorHAnsi"/>
          <w:i/>
          <w:color w:val="FF0000"/>
          <w:sz w:val="20"/>
          <w:szCs w:val="20"/>
        </w:rPr>
      </w:pPr>
    </w:p>
    <w:p w:rsidR="00E36D2E" w:rsidRPr="0086419B" w:rsidRDefault="00E36D2E" w:rsidP="00D12901">
      <w:pPr>
        <w:spacing w:before="60" w:after="6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220A4F" w:rsidRPr="0086419B" w:rsidTr="00220A4F">
        <w:trPr>
          <w:jc w:val="center"/>
        </w:trPr>
        <w:tc>
          <w:tcPr>
            <w:tcW w:w="5000" w:type="pct"/>
            <w:shd w:val="clear" w:color="auto" w:fill="00607C"/>
          </w:tcPr>
          <w:p w:rsidR="00220A4F" w:rsidRPr="0086419B" w:rsidRDefault="00220A4F" w:rsidP="004E117A">
            <w:pPr>
              <w:spacing w:after="0" w:line="240" w:lineRule="auto"/>
              <w:jc w:val="both"/>
              <w:rPr>
                <w:b/>
                <w:i/>
                <w:color w:val="FFFFFF"/>
              </w:rPr>
            </w:pPr>
            <w:r w:rsidRPr="0086419B">
              <w:rPr>
                <w:b/>
                <w:i/>
                <w:color w:val="FFFFFF"/>
              </w:rPr>
              <w:t>Puntos Fuertes y logros:</w:t>
            </w:r>
          </w:p>
        </w:tc>
      </w:tr>
      <w:tr w:rsidR="00FF2C4D" w:rsidRPr="0086419B" w:rsidTr="00220A4F">
        <w:trPr>
          <w:jc w:val="center"/>
        </w:trPr>
        <w:tc>
          <w:tcPr>
            <w:tcW w:w="5000" w:type="pct"/>
            <w:tcBorders>
              <w:bottom w:val="single" w:sz="4" w:space="0" w:color="auto"/>
            </w:tcBorders>
          </w:tcPr>
          <w:p w:rsidR="00385D6D" w:rsidRPr="00311267" w:rsidRDefault="00385D6D" w:rsidP="00385D6D">
            <w:pPr>
              <w:spacing w:after="0" w:line="240" w:lineRule="auto"/>
              <w:jc w:val="both"/>
              <w:rPr>
                <w:color w:val="000000"/>
                <w:sz w:val="16"/>
                <w:szCs w:val="16"/>
                <w:lang w:eastAsia="es-ES"/>
              </w:rPr>
            </w:pPr>
            <w:r>
              <w:rPr>
                <w:sz w:val="18"/>
                <w:szCs w:val="20"/>
              </w:rPr>
              <w:t xml:space="preserve">Los estudiantes muestran una mayor satisfacción con los </w:t>
            </w:r>
            <w:r w:rsidRPr="00311267">
              <w:rPr>
                <w:color w:val="000000"/>
                <w:sz w:val="16"/>
                <w:szCs w:val="16"/>
                <w:lang w:eastAsia="es-ES"/>
              </w:rPr>
              <w:t xml:space="preserve">Programas y actividades de orientación </w:t>
            </w:r>
            <w:r>
              <w:rPr>
                <w:color w:val="000000"/>
                <w:sz w:val="16"/>
                <w:szCs w:val="16"/>
                <w:lang w:eastAsia="es-ES"/>
              </w:rPr>
              <w:t xml:space="preserve">académica y </w:t>
            </w:r>
            <w:r w:rsidRPr="00311267">
              <w:rPr>
                <w:color w:val="000000"/>
                <w:sz w:val="16"/>
                <w:szCs w:val="16"/>
                <w:lang w:eastAsia="es-ES"/>
              </w:rPr>
              <w:t>profesional.</w:t>
            </w:r>
            <w:r>
              <w:rPr>
                <w:color w:val="000000"/>
                <w:sz w:val="16"/>
                <w:szCs w:val="16"/>
                <w:lang w:eastAsia="es-ES"/>
              </w:rPr>
              <w:t xml:space="preserve"> </w:t>
            </w:r>
          </w:p>
          <w:p w:rsidR="00FF2C4D" w:rsidRPr="0086419B" w:rsidRDefault="00FF2C4D" w:rsidP="00385D6D">
            <w:pPr>
              <w:spacing w:after="0" w:line="240" w:lineRule="auto"/>
              <w:jc w:val="both"/>
              <w:rPr>
                <w:sz w:val="18"/>
              </w:rPr>
            </w:pPr>
          </w:p>
        </w:tc>
      </w:tr>
    </w:tbl>
    <w:p w:rsidR="00C91213" w:rsidRPr="0086419B" w:rsidRDefault="00C91213" w:rsidP="00220A4F">
      <w:pPr>
        <w:spacing w:after="0"/>
        <w:rPr>
          <w:sz w:val="18"/>
        </w:rPr>
      </w:pPr>
    </w:p>
    <w:p w:rsidR="00220A4F" w:rsidRPr="0086419B" w:rsidRDefault="00220A4F" w:rsidP="00220A4F">
      <w:pPr>
        <w:spacing w:after="0"/>
        <w:rPr>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267"/>
        <w:gridCol w:w="3810"/>
        <w:gridCol w:w="4294"/>
      </w:tblGrid>
      <w:tr w:rsidR="00220A4F" w:rsidRPr="00317AA0" w:rsidTr="00F35164">
        <w:trPr>
          <w:jc w:val="center"/>
        </w:trPr>
        <w:tc>
          <w:tcPr>
            <w:tcW w:w="676" w:type="pct"/>
            <w:shd w:val="clear" w:color="auto" w:fill="00607C"/>
            <w:vAlign w:val="center"/>
          </w:tcPr>
          <w:p w:rsidR="00220A4F" w:rsidRPr="00317AA0" w:rsidRDefault="00220A4F" w:rsidP="00F35164">
            <w:pPr>
              <w:spacing w:after="0" w:line="240" w:lineRule="auto"/>
              <w:jc w:val="center"/>
              <w:rPr>
                <w:rFonts w:asciiTheme="minorHAnsi" w:hAnsiTheme="minorHAnsi"/>
                <w:b/>
                <w:i/>
                <w:color w:val="FFFFFF"/>
                <w:sz w:val="18"/>
                <w:szCs w:val="18"/>
              </w:rPr>
            </w:pPr>
            <w:proofErr w:type="spellStart"/>
            <w:r w:rsidRPr="00317AA0">
              <w:rPr>
                <w:rFonts w:asciiTheme="minorHAnsi" w:hAnsiTheme="minorHAnsi"/>
                <w:b/>
                <w:i/>
                <w:color w:val="FFFFFF"/>
                <w:sz w:val="18"/>
                <w:szCs w:val="18"/>
              </w:rPr>
              <w:t>Autoinforme</w:t>
            </w:r>
            <w:proofErr w:type="spellEnd"/>
            <w:r w:rsidRPr="00317AA0">
              <w:rPr>
                <w:rFonts w:asciiTheme="minorHAnsi" w:hAnsiTheme="minorHAnsi"/>
                <w:b/>
                <w:i/>
                <w:color w:val="FFFFFF"/>
                <w:sz w:val="18"/>
                <w:szCs w:val="18"/>
              </w:rPr>
              <w:t xml:space="preserve"> del curso:</w:t>
            </w:r>
          </w:p>
        </w:tc>
        <w:tc>
          <w:tcPr>
            <w:tcW w:w="2033" w:type="pct"/>
            <w:shd w:val="clear" w:color="auto" w:fill="00607C"/>
            <w:vAlign w:val="center"/>
          </w:tcPr>
          <w:p w:rsidR="00220A4F" w:rsidRPr="00317AA0" w:rsidRDefault="00220A4F" w:rsidP="00F35164">
            <w:pPr>
              <w:spacing w:after="0" w:line="240" w:lineRule="auto"/>
              <w:jc w:val="center"/>
              <w:rPr>
                <w:rFonts w:asciiTheme="minorHAnsi" w:hAnsiTheme="minorHAnsi"/>
                <w:b/>
                <w:i/>
                <w:color w:val="FFFFFF"/>
                <w:sz w:val="18"/>
                <w:szCs w:val="18"/>
              </w:rPr>
            </w:pPr>
            <w:r w:rsidRPr="00317AA0">
              <w:rPr>
                <w:rFonts w:asciiTheme="minorHAnsi" w:hAnsiTheme="minorHAnsi"/>
                <w:b/>
                <w:i/>
                <w:color w:val="FFFFFF"/>
                <w:sz w:val="18"/>
                <w:szCs w:val="18"/>
              </w:rPr>
              <w:t>Puntos débiles</w:t>
            </w:r>
          </w:p>
        </w:tc>
        <w:tc>
          <w:tcPr>
            <w:tcW w:w="2291" w:type="pct"/>
            <w:shd w:val="clear" w:color="auto" w:fill="00607C"/>
            <w:vAlign w:val="center"/>
          </w:tcPr>
          <w:p w:rsidR="00220A4F" w:rsidRPr="00317AA0" w:rsidRDefault="00220A4F" w:rsidP="00F35164">
            <w:pPr>
              <w:spacing w:after="0" w:line="240" w:lineRule="auto"/>
              <w:jc w:val="center"/>
              <w:rPr>
                <w:rFonts w:asciiTheme="minorHAnsi" w:hAnsiTheme="minorHAnsi"/>
                <w:color w:val="FFFFFF"/>
                <w:sz w:val="18"/>
                <w:szCs w:val="18"/>
              </w:rPr>
            </w:pPr>
            <w:r w:rsidRPr="00317AA0">
              <w:rPr>
                <w:rFonts w:asciiTheme="minorHAnsi" w:hAnsiTheme="minorHAnsi"/>
                <w:b/>
                <w:i/>
                <w:color w:val="FFFFFF"/>
                <w:sz w:val="18"/>
                <w:szCs w:val="18"/>
              </w:rPr>
              <w:t>Propuestas de mejora</w:t>
            </w:r>
          </w:p>
        </w:tc>
      </w:tr>
      <w:tr w:rsidR="008968AA" w:rsidRPr="00317AA0" w:rsidTr="00AB714C">
        <w:trPr>
          <w:jc w:val="center"/>
        </w:trPr>
        <w:tc>
          <w:tcPr>
            <w:tcW w:w="676" w:type="pct"/>
            <w:shd w:val="clear" w:color="auto" w:fill="auto"/>
            <w:vAlign w:val="center"/>
          </w:tcPr>
          <w:p w:rsidR="008968AA" w:rsidRPr="00385D6D" w:rsidRDefault="008968AA" w:rsidP="008968AA">
            <w:pPr>
              <w:autoSpaceDE w:val="0"/>
              <w:autoSpaceDN w:val="0"/>
              <w:adjustRightInd w:val="0"/>
              <w:spacing w:after="0" w:line="240" w:lineRule="auto"/>
              <w:jc w:val="center"/>
              <w:rPr>
                <w:rFonts w:asciiTheme="minorHAnsi" w:hAnsiTheme="minorHAnsi"/>
                <w:i/>
                <w:sz w:val="18"/>
                <w:szCs w:val="18"/>
              </w:rPr>
            </w:pPr>
            <w:r w:rsidRPr="00385D6D">
              <w:rPr>
                <w:rFonts w:asciiTheme="minorHAnsi" w:hAnsiTheme="minorHAnsi"/>
                <w:i/>
                <w:sz w:val="18"/>
                <w:szCs w:val="18"/>
              </w:rPr>
              <w:t>2018/19</w:t>
            </w:r>
          </w:p>
        </w:tc>
        <w:tc>
          <w:tcPr>
            <w:tcW w:w="2033" w:type="pct"/>
            <w:shd w:val="clear" w:color="auto" w:fill="auto"/>
            <w:vAlign w:val="center"/>
          </w:tcPr>
          <w:p w:rsidR="008968AA" w:rsidRPr="00317AA0" w:rsidRDefault="00385D6D" w:rsidP="006560CA">
            <w:pPr>
              <w:spacing w:after="0" w:line="240" w:lineRule="auto"/>
              <w:jc w:val="both"/>
              <w:rPr>
                <w:rFonts w:asciiTheme="minorHAnsi" w:hAnsiTheme="minorHAnsi"/>
                <w:i/>
                <w:sz w:val="18"/>
                <w:szCs w:val="18"/>
              </w:rPr>
            </w:pPr>
            <w:r>
              <w:rPr>
                <w:rFonts w:asciiTheme="minorHAnsi" w:hAnsiTheme="minorHAnsi"/>
                <w:i/>
                <w:sz w:val="18"/>
                <w:szCs w:val="18"/>
              </w:rPr>
              <w:t xml:space="preserve">No </w:t>
            </w:r>
            <w:r w:rsidR="00977CF5" w:rsidRPr="006560CA">
              <w:rPr>
                <w:rFonts w:asciiTheme="minorHAnsi" w:hAnsiTheme="minorHAnsi"/>
                <w:i/>
                <w:sz w:val="18"/>
                <w:szCs w:val="18"/>
              </w:rPr>
              <w:t>se encuentran</w:t>
            </w:r>
          </w:p>
        </w:tc>
        <w:tc>
          <w:tcPr>
            <w:tcW w:w="2291" w:type="pct"/>
            <w:shd w:val="clear" w:color="auto" w:fill="auto"/>
            <w:vAlign w:val="center"/>
          </w:tcPr>
          <w:p w:rsidR="008968AA" w:rsidRPr="00317AA0" w:rsidRDefault="00385D6D" w:rsidP="008968AA">
            <w:pPr>
              <w:autoSpaceDE w:val="0"/>
              <w:autoSpaceDN w:val="0"/>
              <w:adjustRightInd w:val="0"/>
              <w:spacing w:after="0" w:line="240" w:lineRule="auto"/>
              <w:jc w:val="both"/>
              <w:rPr>
                <w:rFonts w:asciiTheme="minorHAnsi" w:hAnsiTheme="minorHAnsi"/>
                <w:i/>
                <w:sz w:val="18"/>
                <w:szCs w:val="18"/>
              </w:rPr>
            </w:pPr>
            <w:r>
              <w:rPr>
                <w:rFonts w:asciiTheme="minorHAnsi" w:hAnsiTheme="minorHAnsi"/>
                <w:i/>
                <w:sz w:val="18"/>
                <w:szCs w:val="18"/>
              </w:rPr>
              <w:t>No procede</w:t>
            </w:r>
          </w:p>
        </w:tc>
      </w:tr>
    </w:tbl>
    <w:p w:rsidR="00220A4F" w:rsidRDefault="00220A4F" w:rsidP="009C15FD">
      <w:pPr>
        <w:spacing w:after="120"/>
        <w:jc w:val="both"/>
        <w:rPr>
          <w:sz w:val="20"/>
          <w:szCs w:val="16"/>
        </w:rPr>
      </w:pPr>
    </w:p>
    <w:p w:rsidR="009F5EFB" w:rsidRPr="00FD6A0D" w:rsidRDefault="009F5EFB" w:rsidP="009C15FD">
      <w:pPr>
        <w:spacing w:after="120"/>
        <w:jc w:val="both"/>
        <w:rPr>
          <w:sz w:val="20"/>
          <w:szCs w:val="16"/>
        </w:rPr>
      </w:pP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12"/>
        <w:gridCol w:w="3196"/>
        <w:gridCol w:w="3175"/>
        <w:gridCol w:w="2009"/>
        <w:gridCol w:w="13"/>
      </w:tblGrid>
      <w:tr w:rsidR="00AB714C" w:rsidRPr="000F5B6C" w:rsidTr="00942900">
        <w:trPr>
          <w:trHeight w:val="412"/>
          <w:jc w:val="center"/>
        </w:trPr>
        <w:tc>
          <w:tcPr>
            <w:tcW w:w="5000" w:type="pct"/>
            <w:gridSpan w:val="5"/>
            <w:shd w:val="clear" w:color="auto" w:fill="00607C"/>
            <w:vAlign w:val="center"/>
          </w:tcPr>
          <w:p w:rsidR="00AB714C" w:rsidRPr="000F5B6C" w:rsidRDefault="00AB714C" w:rsidP="0029258A">
            <w:pPr>
              <w:spacing w:after="0" w:line="240" w:lineRule="auto"/>
              <w:jc w:val="both"/>
              <w:rPr>
                <w:b/>
                <w:color w:val="FFFFFF"/>
                <w:sz w:val="18"/>
                <w:szCs w:val="18"/>
              </w:rPr>
            </w:pPr>
            <w:r w:rsidRPr="000F5B6C">
              <w:rPr>
                <w:b/>
                <w:color w:val="FFFFFF"/>
                <w:sz w:val="18"/>
                <w:szCs w:val="18"/>
              </w:rPr>
              <w:t>Recomendaciones de los Informes de Seguimiento de la DEVA sobre el Criterio V) INFRAESTRUCTURAS, SERVICIOS Y DOTACIÓN DE RECURSOS.</w:t>
            </w:r>
          </w:p>
        </w:tc>
      </w:tr>
      <w:tr w:rsidR="00AB714C" w:rsidRPr="000F5B6C" w:rsidTr="00942900">
        <w:trPr>
          <w:gridAfter w:val="1"/>
          <w:wAfter w:w="7" w:type="pct"/>
          <w:jc w:val="center"/>
        </w:trPr>
        <w:tc>
          <w:tcPr>
            <w:tcW w:w="538" w:type="pct"/>
            <w:tcBorders>
              <w:left w:val="single" w:sz="4" w:space="0" w:color="auto"/>
              <w:right w:val="single" w:sz="4" w:space="0" w:color="auto"/>
            </w:tcBorders>
            <w:shd w:val="clear" w:color="auto" w:fill="00607C"/>
            <w:vAlign w:val="center"/>
          </w:tcPr>
          <w:p w:rsidR="00AB714C" w:rsidRPr="000F5B6C" w:rsidRDefault="00AB714C" w:rsidP="0029258A">
            <w:pPr>
              <w:spacing w:after="0" w:line="240" w:lineRule="auto"/>
              <w:jc w:val="center"/>
              <w:rPr>
                <w:b/>
                <w:i/>
                <w:color w:val="FFFFFF" w:themeColor="background1"/>
                <w:sz w:val="18"/>
                <w:szCs w:val="18"/>
              </w:rPr>
            </w:pPr>
            <w:r w:rsidRPr="000F5B6C">
              <w:rPr>
                <w:b/>
                <w:i/>
                <w:color w:val="FFFFFF" w:themeColor="background1"/>
                <w:sz w:val="18"/>
                <w:szCs w:val="18"/>
              </w:rPr>
              <w:t>Fecha del informe</w:t>
            </w:r>
          </w:p>
        </w:tc>
        <w:tc>
          <w:tcPr>
            <w:tcW w:w="1699" w:type="pct"/>
            <w:tcBorders>
              <w:left w:val="single" w:sz="4" w:space="0" w:color="auto"/>
              <w:right w:val="single" w:sz="4" w:space="0" w:color="auto"/>
            </w:tcBorders>
            <w:shd w:val="clear" w:color="auto" w:fill="00607C"/>
            <w:vAlign w:val="center"/>
          </w:tcPr>
          <w:p w:rsidR="00AB714C" w:rsidRPr="000F5B6C" w:rsidRDefault="00AB714C" w:rsidP="0029258A">
            <w:pPr>
              <w:spacing w:after="0" w:line="240" w:lineRule="auto"/>
              <w:rPr>
                <w:b/>
                <w:i/>
                <w:color w:val="FFFFFF" w:themeColor="background1"/>
                <w:sz w:val="18"/>
                <w:szCs w:val="18"/>
              </w:rPr>
            </w:pPr>
            <w:r w:rsidRPr="000F5B6C">
              <w:rPr>
                <w:b/>
                <w:i/>
                <w:color w:val="FFFFFF" w:themeColor="background1"/>
                <w:sz w:val="18"/>
                <w:szCs w:val="18"/>
              </w:rPr>
              <w:t>Recomendaciones recibidas:</w:t>
            </w:r>
          </w:p>
          <w:p w:rsidR="00AB714C" w:rsidRPr="000F5B6C" w:rsidRDefault="00AB714C" w:rsidP="0029258A">
            <w:pPr>
              <w:spacing w:after="0" w:line="240" w:lineRule="auto"/>
              <w:jc w:val="both"/>
              <w:rPr>
                <w:b/>
                <w:i/>
                <w:color w:val="FFFFFF" w:themeColor="background1"/>
                <w:sz w:val="18"/>
                <w:szCs w:val="18"/>
              </w:rPr>
            </w:pPr>
            <w:r w:rsidRPr="000F5B6C">
              <w:rPr>
                <w:b/>
                <w:i/>
                <w:color w:val="FFFFFF" w:themeColor="background1"/>
                <w:sz w:val="18"/>
                <w:szCs w:val="18"/>
              </w:rPr>
              <w:t>Indique el informe de procedencia (seguimiento).</w:t>
            </w:r>
          </w:p>
        </w:tc>
        <w:tc>
          <w:tcPr>
            <w:tcW w:w="1688" w:type="pct"/>
            <w:tcBorders>
              <w:left w:val="single" w:sz="4" w:space="0" w:color="auto"/>
              <w:right w:val="single" w:sz="4" w:space="0" w:color="auto"/>
            </w:tcBorders>
            <w:shd w:val="clear" w:color="auto" w:fill="00607C"/>
            <w:vAlign w:val="center"/>
          </w:tcPr>
          <w:p w:rsidR="00AB714C" w:rsidRPr="000F5B6C" w:rsidRDefault="00AB714C" w:rsidP="0029258A">
            <w:pPr>
              <w:spacing w:after="0" w:line="240" w:lineRule="auto"/>
              <w:jc w:val="both"/>
              <w:rPr>
                <w:i/>
                <w:color w:val="FFFFFF" w:themeColor="background1"/>
                <w:sz w:val="18"/>
                <w:szCs w:val="18"/>
              </w:rPr>
            </w:pPr>
            <w:r w:rsidRPr="000F5B6C">
              <w:rPr>
                <w:b/>
                <w:i/>
                <w:color w:val="FFFFFF"/>
                <w:sz w:val="18"/>
                <w:szCs w:val="18"/>
              </w:rPr>
              <w:t>Acciones llevadas a cabo para dar respuesta a estas recomendaciones y evidencia contrastable (Deben ser acciones que den por cerrada la recomendación):</w:t>
            </w:r>
          </w:p>
        </w:tc>
        <w:tc>
          <w:tcPr>
            <w:tcW w:w="1068" w:type="pct"/>
            <w:tcBorders>
              <w:left w:val="single" w:sz="4" w:space="0" w:color="auto"/>
              <w:right w:val="single" w:sz="4" w:space="0" w:color="auto"/>
            </w:tcBorders>
            <w:shd w:val="clear" w:color="auto" w:fill="00607C"/>
            <w:vAlign w:val="center"/>
          </w:tcPr>
          <w:p w:rsidR="00AB714C" w:rsidRPr="000F5B6C" w:rsidRDefault="00AB714C" w:rsidP="0029258A">
            <w:pPr>
              <w:spacing w:after="0" w:line="240" w:lineRule="auto"/>
              <w:rPr>
                <w:b/>
                <w:i/>
                <w:color w:val="FFFFFF"/>
                <w:sz w:val="18"/>
                <w:szCs w:val="18"/>
              </w:rPr>
            </w:pPr>
            <w:r w:rsidRPr="000F5B6C">
              <w:rPr>
                <w:b/>
                <w:i/>
                <w:color w:val="FFFFFF"/>
                <w:sz w:val="18"/>
                <w:szCs w:val="18"/>
              </w:rPr>
              <w:t>Impacto observado en el título de las acciones.</w:t>
            </w:r>
          </w:p>
        </w:tc>
      </w:tr>
      <w:tr w:rsidR="007F360A" w:rsidRPr="000F5B6C" w:rsidTr="00942900">
        <w:trPr>
          <w:gridAfter w:val="1"/>
          <w:wAfter w:w="7" w:type="pct"/>
          <w:jc w:val="center"/>
        </w:trPr>
        <w:tc>
          <w:tcPr>
            <w:tcW w:w="538" w:type="pct"/>
            <w:tcBorders>
              <w:left w:val="single" w:sz="4" w:space="0" w:color="auto"/>
              <w:right w:val="single" w:sz="4" w:space="0" w:color="auto"/>
            </w:tcBorders>
            <w:vAlign w:val="center"/>
          </w:tcPr>
          <w:p w:rsidR="007F360A" w:rsidRPr="000F5B6C" w:rsidRDefault="007F360A" w:rsidP="007F360A">
            <w:pPr>
              <w:spacing w:after="0" w:line="240" w:lineRule="auto"/>
              <w:rPr>
                <w:i/>
                <w:sz w:val="18"/>
                <w:szCs w:val="18"/>
              </w:rPr>
            </w:pPr>
          </w:p>
        </w:tc>
        <w:tc>
          <w:tcPr>
            <w:tcW w:w="1699" w:type="pct"/>
            <w:tcBorders>
              <w:left w:val="single" w:sz="4" w:space="0" w:color="auto"/>
              <w:right w:val="single" w:sz="4" w:space="0" w:color="auto"/>
            </w:tcBorders>
            <w:vAlign w:val="center"/>
          </w:tcPr>
          <w:p w:rsidR="007F360A" w:rsidRPr="008D4A46" w:rsidRDefault="009465A1" w:rsidP="007F360A">
            <w:pPr>
              <w:spacing w:after="0" w:line="240" w:lineRule="auto"/>
              <w:rPr>
                <w:i/>
                <w:sz w:val="18"/>
                <w:szCs w:val="18"/>
              </w:rPr>
            </w:pPr>
            <w:r>
              <w:rPr>
                <w:i/>
                <w:sz w:val="18"/>
                <w:szCs w:val="18"/>
              </w:rPr>
              <w:t>N</w:t>
            </w:r>
            <w:r w:rsidR="008D4A46" w:rsidRPr="008D4A46">
              <w:rPr>
                <w:i/>
                <w:sz w:val="18"/>
                <w:szCs w:val="18"/>
              </w:rPr>
              <w:t>o procede</w:t>
            </w:r>
          </w:p>
        </w:tc>
        <w:tc>
          <w:tcPr>
            <w:tcW w:w="1688" w:type="pct"/>
            <w:tcBorders>
              <w:left w:val="single" w:sz="4" w:space="0" w:color="auto"/>
              <w:right w:val="single" w:sz="4" w:space="0" w:color="auto"/>
            </w:tcBorders>
          </w:tcPr>
          <w:p w:rsidR="007F360A" w:rsidRPr="009465A1" w:rsidRDefault="008D4A46" w:rsidP="008D4A46">
            <w:pPr>
              <w:spacing w:after="0" w:line="240" w:lineRule="auto"/>
              <w:rPr>
                <w:sz w:val="18"/>
                <w:szCs w:val="18"/>
              </w:rPr>
            </w:pPr>
            <w:r>
              <w:rPr>
                <w:sz w:val="18"/>
                <w:szCs w:val="18"/>
              </w:rPr>
              <w:t>No procede</w:t>
            </w:r>
          </w:p>
        </w:tc>
        <w:tc>
          <w:tcPr>
            <w:tcW w:w="1068" w:type="pct"/>
            <w:tcBorders>
              <w:left w:val="single" w:sz="4" w:space="0" w:color="auto"/>
              <w:right w:val="single" w:sz="4" w:space="0" w:color="auto"/>
            </w:tcBorders>
            <w:vAlign w:val="center"/>
          </w:tcPr>
          <w:p w:rsidR="007F360A" w:rsidRPr="000F5B6C" w:rsidRDefault="007F360A" w:rsidP="007F360A">
            <w:pPr>
              <w:spacing w:after="0" w:line="240" w:lineRule="auto"/>
              <w:rPr>
                <w:b/>
                <w:sz w:val="18"/>
                <w:szCs w:val="18"/>
              </w:rPr>
            </w:pPr>
          </w:p>
        </w:tc>
      </w:tr>
    </w:tbl>
    <w:p w:rsidR="00E36D2E" w:rsidRDefault="00E36D2E" w:rsidP="00E36D2E">
      <w:pPr>
        <w:spacing w:after="0"/>
        <w:rPr>
          <w:szCs w:val="16"/>
        </w:rPr>
      </w:pPr>
    </w:p>
    <w:p w:rsidR="00CF3963" w:rsidRPr="0086419B" w:rsidRDefault="00CF3963" w:rsidP="00E36D2E">
      <w:pPr>
        <w:spacing w:after="0"/>
        <w:rPr>
          <w:szCs w:val="16"/>
        </w:rPr>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9371"/>
      </w:tblGrid>
      <w:tr w:rsidR="00D56437" w:rsidRPr="0086419B" w:rsidTr="00E36D2E">
        <w:trPr>
          <w:jc w:val="center"/>
        </w:trPr>
        <w:tc>
          <w:tcPr>
            <w:tcW w:w="5000" w:type="pct"/>
            <w:shd w:val="clear" w:color="auto" w:fill="D9D9D9"/>
          </w:tcPr>
          <w:p w:rsidR="00D56437" w:rsidRPr="0086419B" w:rsidRDefault="00F2355C" w:rsidP="00E36D2E">
            <w:pPr>
              <w:spacing w:after="0" w:line="240" w:lineRule="auto"/>
              <w:ind w:left="360"/>
              <w:jc w:val="both"/>
              <w:rPr>
                <w:b/>
                <w:i/>
              </w:rPr>
            </w:pPr>
            <w:r w:rsidRPr="0086419B">
              <w:rPr>
                <w:b/>
                <w:i/>
              </w:rPr>
              <w:t>V</w:t>
            </w:r>
            <w:r w:rsidR="007C1E79" w:rsidRPr="0086419B">
              <w:rPr>
                <w:b/>
                <w:i/>
              </w:rPr>
              <w:t>I</w:t>
            </w:r>
            <w:r w:rsidR="00D56437" w:rsidRPr="0086419B">
              <w:rPr>
                <w:b/>
                <w:i/>
              </w:rPr>
              <w:t>) INDICADORES</w:t>
            </w:r>
            <w:r w:rsidR="00B7420C" w:rsidRPr="0086419B">
              <w:rPr>
                <w:b/>
                <w:i/>
              </w:rPr>
              <w:t xml:space="preserve"> Y RESULTADOS.</w:t>
            </w:r>
          </w:p>
        </w:tc>
      </w:tr>
    </w:tbl>
    <w:p w:rsidR="007C1E79" w:rsidRDefault="007C1E79" w:rsidP="007C1E79">
      <w:pPr>
        <w:spacing w:after="0"/>
        <w:jc w:val="both"/>
      </w:pPr>
    </w:p>
    <w:tbl>
      <w:tblPr>
        <w:tblW w:w="0" w:type="auto"/>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9371"/>
      </w:tblGrid>
      <w:tr w:rsidR="00D56437" w:rsidRPr="0086419B" w:rsidTr="009F5EFB">
        <w:trPr>
          <w:jc w:val="center"/>
        </w:trPr>
        <w:tc>
          <w:tcPr>
            <w:tcW w:w="9371" w:type="dxa"/>
            <w:shd w:val="clear" w:color="auto" w:fill="D9D9D9"/>
          </w:tcPr>
          <w:p w:rsidR="00D56437" w:rsidRPr="0086419B" w:rsidRDefault="00F2355C" w:rsidP="00471005">
            <w:pPr>
              <w:spacing w:after="0" w:line="240" w:lineRule="auto"/>
              <w:jc w:val="both"/>
              <w:rPr>
                <w:b/>
                <w:i/>
              </w:rPr>
            </w:pPr>
            <w:r w:rsidRPr="0086419B">
              <w:rPr>
                <w:b/>
                <w:i/>
              </w:rPr>
              <w:t>V</w:t>
            </w:r>
            <w:r w:rsidR="00796231" w:rsidRPr="0086419B">
              <w:rPr>
                <w:b/>
                <w:i/>
              </w:rPr>
              <w:t>I</w:t>
            </w:r>
            <w:r w:rsidR="00D56437" w:rsidRPr="0086419B">
              <w:rPr>
                <w:b/>
                <w:i/>
              </w:rPr>
              <w:t xml:space="preserve">.1) ORIENTACION </w:t>
            </w:r>
            <w:r w:rsidR="00D22102" w:rsidRPr="0086419B">
              <w:rPr>
                <w:b/>
                <w:i/>
              </w:rPr>
              <w:t>PRE</w:t>
            </w:r>
            <w:r w:rsidR="00D56437" w:rsidRPr="0086419B">
              <w:rPr>
                <w:b/>
                <w:i/>
              </w:rPr>
              <w:t>UNIVERSITARIA Y PERFIL DE INGRESO</w:t>
            </w:r>
            <w:r w:rsidR="00486257" w:rsidRPr="0086419B">
              <w:rPr>
                <w:b/>
                <w:i/>
              </w:rPr>
              <w:t>.</w:t>
            </w:r>
          </w:p>
        </w:tc>
      </w:tr>
    </w:tbl>
    <w:p w:rsidR="00D56437" w:rsidRDefault="00D56437" w:rsidP="00D56437">
      <w:pPr>
        <w:spacing w:after="0"/>
        <w:jc w:val="both"/>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1152"/>
        <w:gridCol w:w="843"/>
        <w:gridCol w:w="637"/>
        <w:gridCol w:w="637"/>
        <w:gridCol w:w="637"/>
        <w:gridCol w:w="635"/>
        <w:gridCol w:w="631"/>
      </w:tblGrid>
      <w:tr w:rsidR="006F757A" w:rsidRPr="00075F43" w:rsidTr="006C7034">
        <w:trPr>
          <w:trHeight w:val="540"/>
          <w:tblHeader/>
          <w:jc w:val="center"/>
        </w:trPr>
        <w:tc>
          <w:tcPr>
            <w:tcW w:w="2190" w:type="pct"/>
            <w:shd w:val="clear" w:color="auto" w:fill="00607C"/>
            <w:noWrap/>
            <w:vAlign w:val="center"/>
            <w:hideMark/>
          </w:tcPr>
          <w:p w:rsidR="006F757A" w:rsidRPr="00075F43" w:rsidRDefault="006F757A" w:rsidP="006C7034">
            <w:pPr>
              <w:spacing w:after="0" w:line="240" w:lineRule="auto"/>
              <w:jc w:val="center"/>
              <w:rPr>
                <w:b/>
                <w:bCs/>
                <w:color w:val="FFFFFF"/>
                <w:sz w:val="16"/>
                <w:szCs w:val="20"/>
                <w:lang w:eastAsia="es-ES"/>
              </w:rPr>
            </w:pPr>
            <w:r w:rsidRPr="00075F43">
              <w:rPr>
                <w:b/>
                <w:bCs/>
                <w:color w:val="FFFFFF"/>
                <w:sz w:val="16"/>
                <w:szCs w:val="20"/>
                <w:lang w:eastAsia="es-ES"/>
              </w:rPr>
              <w:t>INDICADOR</w:t>
            </w:r>
          </w:p>
        </w:tc>
        <w:tc>
          <w:tcPr>
            <w:tcW w:w="626" w:type="pct"/>
            <w:shd w:val="clear" w:color="auto" w:fill="00607C"/>
            <w:vAlign w:val="center"/>
          </w:tcPr>
          <w:p w:rsidR="006F757A" w:rsidRPr="00075F43" w:rsidRDefault="006F757A" w:rsidP="006C7034">
            <w:pPr>
              <w:spacing w:after="0" w:line="240" w:lineRule="auto"/>
              <w:jc w:val="center"/>
              <w:rPr>
                <w:b/>
                <w:bCs/>
                <w:color w:val="FFFFFF"/>
                <w:sz w:val="16"/>
                <w:szCs w:val="20"/>
                <w:lang w:eastAsia="es-ES"/>
              </w:rPr>
            </w:pPr>
            <w:r>
              <w:rPr>
                <w:rFonts w:asciiTheme="minorHAnsi" w:hAnsiTheme="minorHAnsi" w:cstheme="minorHAnsi"/>
                <w:b/>
                <w:bCs/>
                <w:color w:val="FFFFFF"/>
                <w:sz w:val="18"/>
                <w:szCs w:val="20"/>
                <w:lang w:eastAsia="es-ES"/>
              </w:rPr>
              <w:t>Comparativa</w:t>
            </w:r>
          </w:p>
        </w:tc>
        <w:tc>
          <w:tcPr>
            <w:tcW w:w="458" w:type="pct"/>
            <w:shd w:val="clear" w:color="auto" w:fill="00607C"/>
            <w:vAlign w:val="center"/>
            <w:hideMark/>
          </w:tcPr>
          <w:p w:rsidR="006F757A" w:rsidRDefault="006F757A" w:rsidP="006C7034">
            <w:pPr>
              <w:spacing w:after="0" w:line="240" w:lineRule="auto"/>
              <w:jc w:val="center"/>
              <w:rPr>
                <w:b/>
                <w:bCs/>
                <w:color w:val="FFFFFF"/>
                <w:sz w:val="16"/>
                <w:szCs w:val="20"/>
                <w:lang w:eastAsia="es-ES"/>
              </w:rPr>
            </w:pPr>
            <w:r>
              <w:rPr>
                <w:b/>
                <w:bCs/>
                <w:color w:val="FFFFFF"/>
                <w:sz w:val="16"/>
                <w:szCs w:val="20"/>
                <w:lang w:eastAsia="es-ES"/>
              </w:rPr>
              <w:t>Objetivo</w:t>
            </w:r>
          </w:p>
          <w:p w:rsidR="006F757A" w:rsidRPr="00075F43" w:rsidRDefault="00282657" w:rsidP="006C7034">
            <w:pPr>
              <w:spacing w:after="0" w:line="240" w:lineRule="auto"/>
              <w:jc w:val="center"/>
              <w:rPr>
                <w:b/>
                <w:bCs/>
                <w:color w:val="FFFFFF"/>
                <w:sz w:val="16"/>
                <w:szCs w:val="20"/>
                <w:lang w:eastAsia="es-ES"/>
              </w:rPr>
            </w:pPr>
            <w:r>
              <w:rPr>
                <w:b/>
                <w:bCs/>
                <w:color w:val="FFFFFF"/>
                <w:sz w:val="16"/>
                <w:szCs w:val="20"/>
                <w:lang w:eastAsia="es-ES"/>
              </w:rPr>
              <w:t>Indicador</w:t>
            </w:r>
          </w:p>
        </w:tc>
        <w:tc>
          <w:tcPr>
            <w:tcW w:w="346" w:type="pct"/>
            <w:shd w:val="clear" w:color="auto" w:fill="00607C"/>
            <w:vAlign w:val="center"/>
            <w:hideMark/>
          </w:tcPr>
          <w:p w:rsidR="006F757A" w:rsidRPr="00075F43" w:rsidRDefault="006F757A" w:rsidP="006C7034">
            <w:pPr>
              <w:spacing w:after="0" w:line="240" w:lineRule="auto"/>
              <w:jc w:val="center"/>
              <w:rPr>
                <w:b/>
                <w:bCs/>
                <w:color w:val="FFFFFF"/>
                <w:sz w:val="16"/>
                <w:szCs w:val="20"/>
                <w:lang w:eastAsia="es-ES"/>
              </w:rPr>
            </w:pPr>
            <w:r>
              <w:rPr>
                <w:b/>
                <w:bCs/>
                <w:color w:val="FFFFFF"/>
                <w:sz w:val="16"/>
                <w:szCs w:val="20"/>
                <w:lang w:eastAsia="es-ES"/>
              </w:rPr>
              <w:t>14-</w:t>
            </w:r>
            <w:r w:rsidRPr="00075F43">
              <w:rPr>
                <w:b/>
                <w:bCs/>
                <w:color w:val="FFFFFF"/>
                <w:sz w:val="16"/>
                <w:szCs w:val="20"/>
                <w:lang w:eastAsia="es-ES"/>
              </w:rPr>
              <w:t>15</w:t>
            </w:r>
          </w:p>
        </w:tc>
        <w:tc>
          <w:tcPr>
            <w:tcW w:w="346" w:type="pct"/>
            <w:shd w:val="clear" w:color="auto" w:fill="00607C"/>
            <w:vAlign w:val="center"/>
            <w:hideMark/>
          </w:tcPr>
          <w:p w:rsidR="006F757A" w:rsidRDefault="006F757A" w:rsidP="006C7034">
            <w:pPr>
              <w:spacing w:after="0" w:line="240" w:lineRule="auto"/>
              <w:jc w:val="center"/>
              <w:rPr>
                <w:b/>
                <w:bCs/>
                <w:color w:val="FFFFFF"/>
                <w:sz w:val="16"/>
                <w:szCs w:val="20"/>
                <w:lang w:eastAsia="es-ES"/>
              </w:rPr>
            </w:pPr>
            <w:r>
              <w:rPr>
                <w:b/>
                <w:bCs/>
                <w:color w:val="FFFFFF"/>
                <w:sz w:val="16"/>
                <w:szCs w:val="20"/>
                <w:lang w:eastAsia="es-ES"/>
              </w:rPr>
              <w:t>15-16</w:t>
            </w:r>
          </w:p>
        </w:tc>
        <w:tc>
          <w:tcPr>
            <w:tcW w:w="346" w:type="pct"/>
            <w:shd w:val="clear" w:color="auto" w:fill="00607C"/>
            <w:vAlign w:val="center"/>
          </w:tcPr>
          <w:p w:rsidR="006F757A" w:rsidRDefault="006F757A" w:rsidP="006C7034">
            <w:pPr>
              <w:spacing w:after="0" w:line="240" w:lineRule="auto"/>
              <w:jc w:val="center"/>
              <w:rPr>
                <w:b/>
                <w:bCs/>
                <w:color w:val="FFFFFF"/>
                <w:sz w:val="16"/>
                <w:szCs w:val="20"/>
                <w:lang w:eastAsia="es-ES"/>
              </w:rPr>
            </w:pPr>
            <w:r>
              <w:rPr>
                <w:b/>
                <w:bCs/>
                <w:color w:val="FFFFFF"/>
                <w:sz w:val="16"/>
                <w:szCs w:val="20"/>
                <w:lang w:eastAsia="es-ES"/>
              </w:rPr>
              <w:t>16-17</w:t>
            </w:r>
          </w:p>
        </w:tc>
        <w:tc>
          <w:tcPr>
            <w:tcW w:w="345" w:type="pct"/>
            <w:shd w:val="clear" w:color="auto" w:fill="00607C"/>
            <w:vAlign w:val="center"/>
          </w:tcPr>
          <w:p w:rsidR="006F757A" w:rsidRDefault="006F757A" w:rsidP="006C7034">
            <w:pPr>
              <w:spacing w:after="0" w:line="240" w:lineRule="auto"/>
              <w:jc w:val="center"/>
              <w:rPr>
                <w:b/>
                <w:bCs/>
                <w:color w:val="FFFFFF"/>
                <w:sz w:val="16"/>
                <w:szCs w:val="20"/>
                <w:lang w:eastAsia="es-ES"/>
              </w:rPr>
            </w:pPr>
            <w:r>
              <w:rPr>
                <w:b/>
                <w:bCs/>
                <w:color w:val="FFFFFF"/>
                <w:sz w:val="16"/>
                <w:szCs w:val="20"/>
                <w:lang w:eastAsia="es-ES"/>
              </w:rPr>
              <w:t>17-18</w:t>
            </w:r>
          </w:p>
        </w:tc>
        <w:tc>
          <w:tcPr>
            <w:tcW w:w="343" w:type="pct"/>
            <w:shd w:val="clear" w:color="auto" w:fill="00607C"/>
            <w:vAlign w:val="center"/>
          </w:tcPr>
          <w:p w:rsidR="006F757A" w:rsidRDefault="006F757A" w:rsidP="006C7034">
            <w:pPr>
              <w:spacing w:after="0" w:line="240" w:lineRule="auto"/>
              <w:jc w:val="center"/>
              <w:rPr>
                <w:b/>
                <w:bCs/>
                <w:color w:val="FFFFFF"/>
                <w:sz w:val="16"/>
                <w:szCs w:val="20"/>
                <w:lang w:eastAsia="es-ES"/>
              </w:rPr>
            </w:pPr>
            <w:r>
              <w:rPr>
                <w:b/>
                <w:bCs/>
                <w:color w:val="FFFFFF"/>
                <w:sz w:val="16"/>
                <w:szCs w:val="20"/>
                <w:lang w:eastAsia="es-ES"/>
              </w:rPr>
              <w:t>18-19</w:t>
            </w:r>
          </w:p>
        </w:tc>
      </w:tr>
      <w:tr w:rsidR="00DF5BA0" w:rsidRPr="00075F43" w:rsidTr="001608D6">
        <w:trPr>
          <w:trHeight w:val="141"/>
          <w:jc w:val="center"/>
        </w:trPr>
        <w:tc>
          <w:tcPr>
            <w:tcW w:w="2190" w:type="pct"/>
            <w:vMerge w:val="restart"/>
            <w:shd w:val="clear" w:color="auto" w:fill="auto"/>
            <w:noWrap/>
            <w:vAlign w:val="center"/>
          </w:tcPr>
          <w:p w:rsidR="00DF5BA0" w:rsidRPr="006F757A" w:rsidRDefault="00DF5BA0" w:rsidP="006F757A">
            <w:pPr>
              <w:spacing w:after="0" w:line="240" w:lineRule="auto"/>
              <w:jc w:val="both"/>
              <w:rPr>
                <w:color w:val="000000"/>
                <w:sz w:val="18"/>
                <w:szCs w:val="18"/>
                <w:lang w:eastAsia="es-ES"/>
              </w:rPr>
            </w:pPr>
            <w:r w:rsidRPr="006F757A">
              <w:rPr>
                <w:rFonts w:asciiTheme="minorHAnsi" w:hAnsiTheme="minorHAnsi"/>
                <w:sz w:val="16"/>
                <w:szCs w:val="16"/>
              </w:rPr>
              <w:t>ISGC-P02-01: Tasa de adecuación de la titulación.</w:t>
            </w:r>
          </w:p>
        </w:tc>
        <w:tc>
          <w:tcPr>
            <w:tcW w:w="626" w:type="pct"/>
            <w:shd w:val="clear" w:color="auto" w:fill="auto"/>
            <w:vAlign w:val="center"/>
          </w:tcPr>
          <w:p w:rsidR="00DF5BA0" w:rsidRPr="003A6AED" w:rsidRDefault="00DF5BA0" w:rsidP="006F757A">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DF5BA0" w:rsidRPr="00E33005" w:rsidRDefault="00095FA1" w:rsidP="006F757A">
            <w:pPr>
              <w:spacing w:after="0" w:line="240" w:lineRule="auto"/>
              <w:jc w:val="center"/>
              <w:rPr>
                <w:color w:val="000000"/>
                <w:sz w:val="16"/>
                <w:szCs w:val="16"/>
                <w:lang w:eastAsia="es-ES"/>
              </w:rPr>
            </w:pPr>
            <w:r>
              <w:rPr>
                <w:color w:val="000000"/>
                <w:sz w:val="16"/>
                <w:szCs w:val="16"/>
                <w:lang w:eastAsia="es-ES"/>
              </w:rPr>
              <w:t>44</w:t>
            </w:r>
            <w:r w:rsidR="009E4B3C" w:rsidRPr="00E33005">
              <w:rPr>
                <w:color w:val="000000"/>
                <w:sz w:val="16"/>
                <w:szCs w:val="16"/>
                <w:lang w:eastAsia="es-ES"/>
              </w:rPr>
              <w:t xml:space="preserve"> </w:t>
            </w:r>
            <w:r w:rsidR="00385D6D" w:rsidRPr="00E33005">
              <w:rPr>
                <w:color w:val="000000"/>
                <w:sz w:val="16"/>
                <w:szCs w:val="16"/>
                <w:lang w:eastAsia="es-ES"/>
              </w:rPr>
              <w:t>%</w:t>
            </w:r>
          </w:p>
        </w:tc>
        <w:tc>
          <w:tcPr>
            <w:tcW w:w="346" w:type="pct"/>
            <w:shd w:val="clear" w:color="auto" w:fill="auto"/>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34,69%</w:t>
            </w:r>
          </w:p>
        </w:tc>
        <w:tc>
          <w:tcPr>
            <w:tcW w:w="346" w:type="pct"/>
            <w:shd w:val="clear" w:color="auto" w:fill="auto"/>
            <w:noWrap/>
            <w:vAlign w:val="bottom"/>
            <w:hideMark/>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53,60%</w:t>
            </w:r>
          </w:p>
        </w:tc>
        <w:tc>
          <w:tcPr>
            <w:tcW w:w="346" w:type="pct"/>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45,45%</w:t>
            </w:r>
          </w:p>
        </w:tc>
        <w:tc>
          <w:tcPr>
            <w:tcW w:w="345" w:type="pct"/>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44,26%</w:t>
            </w:r>
          </w:p>
        </w:tc>
        <w:tc>
          <w:tcPr>
            <w:tcW w:w="343" w:type="pct"/>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46,38%</w:t>
            </w:r>
          </w:p>
        </w:tc>
      </w:tr>
      <w:tr w:rsidR="00DF5BA0" w:rsidRPr="00075F43" w:rsidTr="001608D6">
        <w:trPr>
          <w:trHeight w:val="188"/>
          <w:jc w:val="center"/>
        </w:trPr>
        <w:tc>
          <w:tcPr>
            <w:tcW w:w="2190" w:type="pct"/>
            <w:vMerge/>
            <w:shd w:val="clear" w:color="auto" w:fill="auto"/>
            <w:noWrap/>
            <w:vAlign w:val="center"/>
          </w:tcPr>
          <w:p w:rsidR="00DF5BA0" w:rsidRPr="006F757A" w:rsidRDefault="00DF5BA0" w:rsidP="006F757A">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DF5BA0" w:rsidRPr="003A6AED" w:rsidRDefault="00DF5BA0" w:rsidP="006F757A">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DF5BA0" w:rsidRPr="00E33005" w:rsidRDefault="00DF5BA0" w:rsidP="006F757A">
            <w:pPr>
              <w:spacing w:after="0" w:line="240" w:lineRule="auto"/>
              <w:jc w:val="center"/>
              <w:rPr>
                <w:color w:val="000000"/>
                <w:sz w:val="16"/>
                <w:szCs w:val="16"/>
                <w:lang w:eastAsia="es-ES"/>
              </w:rPr>
            </w:pPr>
          </w:p>
        </w:tc>
        <w:tc>
          <w:tcPr>
            <w:tcW w:w="346" w:type="pct"/>
            <w:shd w:val="clear" w:color="auto" w:fill="F2F2F2" w:themeFill="background1" w:themeFillShade="F2"/>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46,79%</w:t>
            </w:r>
          </w:p>
        </w:tc>
        <w:tc>
          <w:tcPr>
            <w:tcW w:w="346" w:type="pct"/>
            <w:shd w:val="clear" w:color="auto" w:fill="F2F2F2" w:themeFill="background1" w:themeFillShade="F2"/>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45,19%</w:t>
            </w:r>
          </w:p>
        </w:tc>
        <w:tc>
          <w:tcPr>
            <w:tcW w:w="346" w:type="pct"/>
            <w:shd w:val="clear" w:color="auto" w:fill="F2F2F2" w:themeFill="background1" w:themeFillShade="F2"/>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40,65%</w:t>
            </w:r>
          </w:p>
        </w:tc>
        <w:tc>
          <w:tcPr>
            <w:tcW w:w="345" w:type="pct"/>
            <w:shd w:val="clear" w:color="auto" w:fill="F2F2F2" w:themeFill="background1" w:themeFillShade="F2"/>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50,00%</w:t>
            </w:r>
          </w:p>
        </w:tc>
        <w:tc>
          <w:tcPr>
            <w:tcW w:w="343" w:type="pct"/>
            <w:shd w:val="clear" w:color="auto" w:fill="F2F2F2" w:themeFill="background1" w:themeFillShade="F2"/>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41,85%</w:t>
            </w:r>
          </w:p>
        </w:tc>
      </w:tr>
      <w:tr w:rsidR="00DF5BA0" w:rsidRPr="00075F43" w:rsidTr="001608D6">
        <w:trPr>
          <w:trHeight w:val="142"/>
          <w:jc w:val="center"/>
        </w:trPr>
        <w:tc>
          <w:tcPr>
            <w:tcW w:w="2190" w:type="pct"/>
            <w:vMerge/>
            <w:shd w:val="clear" w:color="auto" w:fill="auto"/>
            <w:noWrap/>
            <w:vAlign w:val="center"/>
          </w:tcPr>
          <w:p w:rsidR="00DF5BA0" w:rsidRPr="006F757A" w:rsidRDefault="00DF5BA0" w:rsidP="006F757A">
            <w:pPr>
              <w:spacing w:after="0" w:line="240" w:lineRule="auto"/>
              <w:jc w:val="both"/>
              <w:rPr>
                <w:color w:val="000000"/>
                <w:sz w:val="18"/>
                <w:szCs w:val="18"/>
                <w:lang w:eastAsia="es-ES"/>
              </w:rPr>
            </w:pPr>
          </w:p>
        </w:tc>
        <w:tc>
          <w:tcPr>
            <w:tcW w:w="626" w:type="pct"/>
            <w:shd w:val="clear" w:color="auto" w:fill="auto"/>
            <w:vAlign w:val="center"/>
          </w:tcPr>
          <w:p w:rsidR="00DF5BA0" w:rsidRPr="003A6AED" w:rsidRDefault="00DF5BA0" w:rsidP="006F757A">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DF5BA0" w:rsidRPr="00E33005" w:rsidRDefault="00DF5BA0" w:rsidP="006F757A">
            <w:pPr>
              <w:spacing w:after="0" w:line="240" w:lineRule="auto"/>
              <w:jc w:val="center"/>
              <w:rPr>
                <w:color w:val="000000"/>
                <w:sz w:val="16"/>
                <w:szCs w:val="16"/>
                <w:lang w:eastAsia="es-ES"/>
              </w:rPr>
            </w:pPr>
          </w:p>
        </w:tc>
        <w:tc>
          <w:tcPr>
            <w:tcW w:w="346" w:type="pct"/>
            <w:shd w:val="clear" w:color="auto" w:fill="auto"/>
            <w:noWrap/>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72,27%</w:t>
            </w:r>
          </w:p>
        </w:tc>
        <w:tc>
          <w:tcPr>
            <w:tcW w:w="346" w:type="pct"/>
            <w:shd w:val="clear" w:color="auto" w:fill="auto"/>
            <w:noWrap/>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69,90%</w:t>
            </w:r>
          </w:p>
        </w:tc>
        <w:tc>
          <w:tcPr>
            <w:tcW w:w="346" w:type="pct"/>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64,86%</w:t>
            </w:r>
          </w:p>
        </w:tc>
        <w:tc>
          <w:tcPr>
            <w:tcW w:w="345" w:type="pct"/>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67,23%</w:t>
            </w:r>
          </w:p>
        </w:tc>
        <w:tc>
          <w:tcPr>
            <w:tcW w:w="343" w:type="pct"/>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67,06%</w:t>
            </w:r>
          </w:p>
        </w:tc>
      </w:tr>
      <w:tr w:rsidR="00DF5BA0" w:rsidRPr="00075F43" w:rsidTr="001608D6">
        <w:trPr>
          <w:trHeight w:val="115"/>
          <w:jc w:val="center"/>
        </w:trPr>
        <w:tc>
          <w:tcPr>
            <w:tcW w:w="2190" w:type="pct"/>
            <w:vMerge w:val="restart"/>
            <w:shd w:val="clear" w:color="auto" w:fill="auto"/>
            <w:noWrap/>
            <w:vAlign w:val="center"/>
          </w:tcPr>
          <w:p w:rsidR="00DF5BA0" w:rsidRPr="006F757A" w:rsidRDefault="00DF5BA0" w:rsidP="006F757A">
            <w:pPr>
              <w:spacing w:after="0" w:line="240" w:lineRule="auto"/>
              <w:jc w:val="both"/>
              <w:rPr>
                <w:color w:val="FF0000"/>
                <w:sz w:val="18"/>
                <w:szCs w:val="18"/>
                <w:lang w:eastAsia="es-ES"/>
              </w:rPr>
            </w:pPr>
            <w:r w:rsidRPr="006F757A">
              <w:rPr>
                <w:rFonts w:asciiTheme="minorHAnsi" w:hAnsiTheme="minorHAnsi"/>
                <w:sz w:val="16"/>
                <w:szCs w:val="16"/>
              </w:rPr>
              <w:t>ISGC-P02-02: Tasa de ocupación del título.</w:t>
            </w:r>
          </w:p>
        </w:tc>
        <w:tc>
          <w:tcPr>
            <w:tcW w:w="626" w:type="pct"/>
            <w:shd w:val="clear" w:color="auto" w:fill="auto"/>
            <w:vAlign w:val="center"/>
          </w:tcPr>
          <w:p w:rsidR="00DF5BA0" w:rsidRPr="003A6AED" w:rsidRDefault="00DF5BA0" w:rsidP="006F757A">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DF5BA0" w:rsidRPr="00E33005" w:rsidRDefault="009F5EFB" w:rsidP="006F757A">
            <w:pPr>
              <w:spacing w:after="0" w:line="240" w:lineRule="auto"/>
              <w:jc w:val="center"/>
              <w:rPr>
                <w:color w:val="000000"/>
                <w:sz w:val="16"/>
                <w:szCs w:val="16"/>
                <w:lang w:eastAsia="es-ES"/>
              </w:rPr>
            </w:pPr>
            <w:r>
              <w:rPr>
                <w:color w:val="000000"/>
                <w:sz w:val="16"/>
                <w:szCs w:val="16"/>
                <w:lang w:eastAsia="es-ES"/>
              </w:rPr>
              <w:t>101</w:t>
            </w:r>
            <w:r w:rsidR="009E4B3C" w:rsidRPr="00E33005">
              <w:rPr>
                <w:color w:val="000000"/>
                <w:sz w:val="16"/>
                <w:szCs w:val="16"/>
                <w:lang w:eastAsia="es-ES"/>
              </w:rPr>
              <w:t>%</w:t>
            </w:r>
          </w:p>
        </w:tc>
        <w:tc>
          <w:tcPr>
            <w:tcW w:w="346" w:type="pct"/>
            <w:shd w:val="clear" w:color="auto" w:fill="auto"/>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96,67%</w:t>
            </w:r>
          </w:p>
        </w:tc>
        <w:tc>
          <w:tcPr>
            <w:tcW w:w="346" w:type="pct"/>
            <w:shd w:val="clear" w:color="auto" w:fill="auto"/>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101,80%</w:t>
            </w:r>
          </w:p>
        </w:tc>
        <w:tc>
          <w:tcPr>
            <w:tcW w:w="346" w:type="pct"/>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100,00%</w:t>
            </w:r>
          </w:p>
        </w:tc>
        <w:tc>
          <w:tcPr>
            <w:tcW w:w="345" w:type="pct"/>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101,67%</w:t>
            </w:r>
          </w:p>
        </w:tc>
        <w:tc>
          <w:tcPr>
            <w:tcW w:w="343" w:type="pct"/>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115,00%</w:t>
            </w:r>
          </w:p>
        </w:tc>
      </w:tr>
      <w:tr w:rsidR="00DF5BA0" w:rsidRPr="00075F43" w:rsidTr="001608D6">
        <w:trPr>
          <w:trHeight w:val="176"/>
          <w:jc w:val="center"/>
        </w:trPr>
        <w:tc>
          <w:tcPr>
            <w:tcW w:w="2190" w:type="pct"/>
            <w:vMerge/>
            <w:shd w:val="clear" w:color="auto" w:fill="auto"/>
            <w:noWrap/>
            <w:vAlign w:val="center"/>
          </w:tcPr>
          <w:p w:rsidR="00DF5BA0" w:rsidRPr="006F757A" w:rsidRDefault="00DF5BA0" w:rsidP="006F757A">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DF5BA0" w:rsidRPr="003A6AED" w:rsidRDefault="00DF5BA0" w:rsidP="006F757A">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DF5BA0" w:rsidRPr="00E33005" w:rsidRDefault="00DF5BA0" w:rsidP="006F757A">
            <w:pPr>
              <w:spacing w:after="0" w:line="240" w:lineRule="auto"/>
              <w:jc w:val="center"/>
              <w:rPr>
                <w:color w:val="000000"/>
                <w:sz w:val="16"/>
                <w:szCs w:val="16"/>
                <w:lang w:eastAsia="es-ES"/>
              </w:rPr>
            </w:pPr>
          </w:p>
        </w:tc>
        <w:tc>
          <w:tcPr>
            <w:tcW w:w="346" w:type="pct"/>
            <w:shd w:val="clear" w:color="auto" w:fill="F2F2F2" w:themeFill="background1" w:themeFillShade="F2"/>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97%</w:t>
            </w:r>
          </w:p>
        </w:tc>
        <w:tc>
          <w:tcPr>
            <w:tcW w:w="346" w:type="pct"/>
            <w:shd w:val="clear" w:color="auto" w:fill="F2F2F2" w:themeFill="background1" w:themeFillShade="F2"/>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102%</w:t>
            </w:r>
          </w:p>
        </w:tc>
        <w:tc>
          <w:tcPr>
            <w:tcW w:w="346" w:type="pct"/>
            <w:shd w:val="clear" w:color="auto" w:fill="F2F2F2" w:themeFill="background1" w:themeFillShade="F2"/>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105%</w:t>
            </w:r>
          </w:p>
        </w:tc>
        <w:tc>
          <w:tcPr>
            <w:tcW w:w="345" w:type="pct"/>
            <w:shd w:val="clear" w:color="auto" w:fill="F2F2F2" w:themeFill="background1" w:themeFillShade="F2"/>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106,67%</w:t>
            </w:r>
          </w:p>
        </w:tc>
        <w:tc>
          <w:tcPr>
            <w:tcW w:w="343" w:type="pct"/>
            <w:shd w:val="clear" w:color="auto" w:fill="F2F2F2" w:themeFill="background1" w:themeFillShade="F2"/>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108,00%</w:t>
            </w:r>
          </w:p>
        </w:tc>
      </w:tr>
      <w:tr w:rsidR="00DF5BA0" w:rsidRPr="00075F43" w:rsidTr="001608D6">
        <w:trPr>
          <w:trHeight w:val="80"/>
          <w:jc w:val="center"/>
        </w:trPr>
        <w:tc>
          <w:tcPr>
            <w:tcW w:w="2190" w:type="pct"/>
            <w:vMerge/>
            <w:shd w:val="clear" w:color="auto" w:fill="auto"/>
            <w:noWrap/>
            <w:vAlign w:val="center"/>
          </w:tcPr>
          <w:p w:rsidR="00DF5BA0" w:rsidRPr="006F757A" w:rsidRDefault="00DF5BA0" w:rsidP="006F757A">
            <w:pPr>
              <w:spacing w:after="0" w:line="240" w:lineRule="auto"/>
              <w:jc w:val="both"/>
              <w:rPr>
                <w:color w:val="000000"/>
                <w:sz w:val="18"/>
                <w:szCs w:val="18"/>
                <w:lang w:eastAsia="es-ES"/>
              </w:rPr>
            </w:pPr>
          </w:p>
        </w:tc>
        <w:tc>
          <w:tcPr>
            <w:tcW w:w="626" w:type="pct"/>
            <w:shd w:val="clear" w:color="auto" w:fill="auto"/>
            <w:vAlign w:val="center"/>
          </w:tcPr>
          <w:p w:rsidR="00DF5BA0" w:rsidRPr="003A6AED" w:rsidRDefault="00DF5BA0" w:rsidP="006F757A">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DF5BA0" w:rsidRPr="00E33005" w:rsidRDefault="00DF5BA0" w:rsidP="006F757A">
            <w:pPr>
              <w:spacing w:after="0" w:line="240" w:lineRule="auto"/>
              <w:jc w:val="center"/>
              <w:rPr>
                <w:color w:val="000000"/>
                <w:sz w:val="16"/>
                <w:szCs w:val="16"/>
                <w:lang w:eastAsia="es-ES"/>
              </w:rPr>
            </w:pPr>
          </w:p>
        </w:tc>
        <w:tc>
          <w:tcPr>
            <w:tcW w:w="346" w:type="pct"/>
            <w:shd w:val="clear" w:color="auto" w:fill="auto"/>
            <w:noWrap/>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109,11%</w:t>
            </w:r>
          </w:p>
        </w:tc>
        <w:tc>
          <w:tcPr>
            <w:tcW w:w="346" w:type="pct"/>
            <w:shd w:val="clear" w:color="auto" w:fill="auto"/>
            <w:noWrap/>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90,70%</w:t>
            </w:r>
          </w:p>
        </w:tc>
        <w:tc>
          <w:tcPr>
            <w:tcW w:w="346" w:type="pct"/>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93,23%</w:t>
            </w:r>
          </w:p>
        </w:tc>
        <w:tc>
          <w:tcPr>
            <w:tcW w:w="345" w:type="pct"/>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90,27%</w:t>
            </w:r>
          </w:p>
        </w:tc>
        <w:tc>
          <w:tcPr>
            <w:tcW w:w="343" w:type="pct"/>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86,51%</w:t>
            </w:r>
          </w:p>
        </w:tc>
      </w:tr>
      <w:tr w:rsidR="00DF5BA0" w:rsidRPr="00075F43" w:rsidTr="001608D6">
        <w:trPr>
          <w:trHeight w:val="115"/>
          <w:jc w:val="center"/>
        </w:trPr>
        <w:tc>
          <w:tcPr>
            <w:tcW w:w="2190" w:type="pct"/>
            <w:vMerge w:val="restart"/>
            <w:shd w:val="clear" w:color="auto" w:fill="auto"/>
            <w:noWrap/>
            <w:vAlign w:val="center"/>
          </w:tcPr>
          <w:p w:rsidR="00DF5BA0" w:rsidRPr="006F757A" w:rsidRDefault="00DF5BA0" w:rsidP="006F757A">
            <w:pPr>
              <w:spacing w:after="0" w:line="240" w:lineRule="auto"/>
              <w:jc w:val="both"/>
              <w:rPr>
                <w:color w:val="FF0000"/>
                <w:sz w:val="18"/>
                <w:szCs w:val="18"/>
                <w:lang w:eastAsia="es-ES"/>
              </w:rPr>
            </w:pPr>
            <w:r w:rsidRPr="006F757A">
              <w:rPr>
                <w:rFonts w:asciiTheme="minorHAnsi" w:hAnsiTheme="minorHAnsi"/>
                <w:sz w:val="16"/>
                <w:szCs w:val="16"/>
              </w:rPr>
              <w:t>ISGC-P02-03: Tasa de preferencia de la titulación.</w:t>
            </w:r>
          </w:p>
        </w:tc>
        <w:tc>
          <w:tcPr>
            <w:tcW w:w="626" w:type="pct"/>
            <w:shd w:val="clear" w:color="auto" w:fill="auto"/>
            <w:vAlign w:val="center"/>
          </w:tcPr>
          <w:p w:rsidR="00DF5BA0" w:rsidRPr="003A6AED" w:rsidRDefault="00DF5BA0" w:rsidP="006F757A">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DF5BA0" w:rsidRPr="00E33005" w:rsidRDefault="009F5EFB" w:rsidP="006F757A">
            <w:pPr>
              <w:spacing w:after="0" w:line="240" w:lineRule="auto"/>
              <w:jc w:val="center"/>
              <w:rPr>
                <w:color w:val="000000"/>
                <w:sz w:val="16"/>
                <w:szCs w:val="16"/>
                <w:lang w:eastAsia="es-ES"/>
              </w:rPr>
            </w:pPr>
            <w:r>
              <w:rPr>
                <w:color w:val="000000"/>
                <w:sz w:val="16"/>
                <w:szCs w:val="16"/>
                <w:lang w:eastAsia="es-ES"/>
              </w:rPr>
              <w:t>225</w:t>
            </w:r>
            <w:r w:rsidR="009E4B3C" w:rsidRPr="00E33005">
              <w:rPr>
                <w:color w:val="000000"/>
                <w:sz w:val="16"/>
                <w:szCs w:val="16"/>
                <w:lang w:eastAsia="es-ES"/>
              </w:rPr>
              <w:t>%</w:t>
            </w:r>
          </w:p>
        </w:tc>
        <w:tc>
          <w:tcPr>
            <w:tcW w:w="346" w:type="pct"/>
            <w:shd w:val="clear" w:color="auto" w:fill="auto"/>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409,52%</w:t>
            </w:r>
          </w:p>
        </w:tc>
        <w:tc>
          <w:tcPr>
            <w:tcW w:w="346" w:type="pct"/>
            <w:shd w:val="clear" w:color="auto" w:fill="auto"/>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289,10%</w:t>
            </w:r>
          </w:p>
        </w:tc>
        <w:tc>
          <w:tcPr>
            <w:tcW w:w="346" w:type="pct"/>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283,64%</w:t>
            </w:r>
          </w:p>
        </w:tc>
        <w:tc>
          <w:tcPr>
            <w:tcW w:w="345" w:type="pct"/>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225,00%</w:t>
            </w:r>
          </w:p>
        </w:tc>
        <w:tc>
          <w:tcPr>
            <w:tcW w:w="343" w:type="pct"/>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246,67%</w:t>
            </w:r>
          </w:p>
        </w:tc>
      </w:tr>
      <w:tr w:rsidR="00DF5BA0" w:rsidRPr="00075F43" w:rsidTr="001608D6">
        <w:trPr>
          <w:trHeight w:val="176"/>
          <w:jc w:val="center"/>
        </w:trPr>
        <w:tc>
          <w:tcPr>
            <w:tcW w:w="2190" w:type="pct"/>
            <w:vMerge/>
            <w:shd w:val="clear" w:color="auto" w:fill="auto"/>
            <w:noWrap/>
            <w:vAlign w:val="center"/>
          </w:tcPr>
          <w:p w:rsidR="00DF5BA0" w:rsidRPr="006F757A" w:rsidRDefault="00DF5BA0" w:rsidP="006F757A">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DF5BA0" w:rsidRPr="003A6AED" w:rsidRDefault="00DF5BA0" w:rsidP="006F757A">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DF5BA0" w:rsidRPr="00E33005" w:rsidRDefault="00DF5BA0" w:rsidP="006F757A">
            <w:pPr>
              <w:spacing w:after="0" w:line="240" w:lineRule="auto"/>
              <w:jc w:val="center"/>
              <w:rPr>
                <w:color w:val="000000"/>
                <w:sz w:val="16"/>
                <w:szCs w:val="16"/>
                <w:lang w:eastAsia="es-ES"/>
              </w:rPr>
            </w:pPr>
          </w:p>
        </w:tc>
        <w:tc>
          <w:tcPr>
            <w:tcW w:w="346" w:type="pct"/>
            <w:shd w:val="clear" w:color="auto" w:fill="F2F2F2" w:themeFill="background1" w:themeFillShade="F2"/>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273,71%</w:t>
            </w:r>
          </w:p>
        </w:tc>
        <w:tc>
          <w:tcPr>
            <w:tcW w:w="346" w:type="pct"/>
            <w:shd w:val="clear" w:color="auto" w:fill="F2F2F2" w:themeFill="background1" w:themeFillShade="F2"/>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223,83%</w:t>
            </w:r>
          </w:p>
        </w:tc>
        <w:tc>
          <w:tcPr>
            <w:tcW w:w="346" w:type="pct"/>
            <w:shd w:val="clear" w:color="auto" w:fill="F2F2F2" w:themeFill="background1" w:themeFillShade="F2"/>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214,47%</w:t>
            </w:r>
          </w:p>
        </w:tc>
        <w:tc>
          <w:tcPr>
            <w:tcW w:w="345" w:type="pct"/>
            <w:shd w:val="clear" w:color="auto" w:fill="F2F2F2" w:themeFill="background1" w:themeFillShade="F2"/>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215,83%</w:t>
            </w:r>
          </w:p>
        </w:tc>
        <w:tc>
          <w:tcPr>
            <w:tcW w:w="343" w:type="pct"/>
            <w:shd w:val="clear" w:color="auto" w:fill="F2F2F2" w:themeFill="background1" w:themeFillShade="F2"/>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207,20%</w:t>
            </w:r>
          </w:p>
        </w:tc>
      </w:tr>
      <w:tr w:rsidR="00DF5BA0" w:rsidRPr="00075F43" w:rsidTr="001608D6">
        <w:trPr>
          <w:trHeight w:val="80"/>
          <w:jc w:val="center"/>
        </w:trPr>
        <w:tc>
          <w:tcPr>
            <w:tcW w:w="2190" w:type="pct"/>
            <w:vMerge/>
            <w:shd w:val="clear" w:color="auto" w:fill="auto"/>
            <w:noWrap/>
            <w:vAlign w:val="center"/>
          </w:tcPr>
          <w:p w:rsidR="00DF5BA0" w:rsidRPr="006F757A" w:rsidRDefault="00DF5BA0" w:rsidP="006F757A">
            <w:pPr>
              <w:spacing w:after="0" w:line="240" w:lineRule="auto"/>
              <w:jc w:val="both"/>
              <w:rPr>
                <w:color w:val="000000"/>
                <w:sz w:val="18"/>
                <w:szCs w:val="18"/>
                <w:lang w:eastAsia="es-ES"/>
              </w:rPr>
            </w:pPr>
          </w:p>
        </w:tc>
        <w:tc>
          <w:tcPr>
            <w:tcW w:w="626" w:type="pct"/>
            <w:shd w:val="clear" w:color="auto" w:fill="auto"/>
            <w:vAlign w:val="center"/>
          </w:tcPr>
          <w:p w:rsidR="00DF5BA0" w:rsidRPr="003A6AED" w:rsidRDefault="00DF5BA0" w:rsidP="006F757A">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DF5BA0" w:rsidRPr="00E33005" w:rsidRDefault="00DF5BA0" w:rsidP="006F757A">
            <w:pPr>
              <w:spacing w:after="0" w:line="240" w:lineRule="auto"/>
              <w:jc w:val="center"/>
              <w:rPr>
                <w:color w:val="000000"/>
                <w:sz w:val="16"/>
                <w:szCs w:val="16"/>
                <w:lang w:eastAsia="es-ES"/>
              </w:rPr>
            </w:pPr>
          </w:p>
        </w:tc>
        <w:tc>
          <w:tcPr>
            <w:tcW w:w="346" w:type="pct"/>
            <w:shd w:val="clear" w:color="auto" w:fill="auto"/>
            <w:noWrap/>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167,64%</w:t>
            </w:r>
          </w:p>
        </w:tc>
        <w:tc>
          <w:tcPr>
            <w:tcW w:w="346" w:type="pct"/>
            <w:shd w:val="clear" w:color="auto" w:fill="auto"/>
            <w:noWrap/>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139,44%</w:t>
            </w:r>
          </w:p>
        </w:tc>
        <w:tc>
          <w:tcPr>
            <w:tcW w:w="346" w:type="pct"/>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144,25%</w:t>
            </w:r>
          </w:p>
        </w:tc>
        <w:tc>
          <w:tcPr>
            <w:tcW w:w="345" w:type="pct"/>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135,21%</w:t>
            </w:r>
          </w:p>
        </w:tc>
        <w:tc>
          <w:tcPr>
            <w:tcW w:w="343" w:type="pct"/>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127,49%</w:t>
            </w:r>
          </w:p>
        </w:tc>
      </w:tr>
      <w:tr w:rsidR="00DF5BA0" w:rsidRPr="00075F43" w:rsidTr="001608D6">
        <w:trPr>
          <w:trHeight w:val="80"/>
          <w:jc w:val="center"/>
        </w:trPr>
        <w:tc>
          <w:tcPr>
            <w:tcW w:w="2190" w:type="pct"/>
            <w:vMerge w:val="restart"/>
            <w:shd w:val="clear" w:color="auto" w:fill="auto"/>
            <w:noWrap/>
            <w:vAlign w:val="center"/>
          </w:tcPr>
          <w:p w:rsidR="00DF5BA0" w:rsidRPr="006F757A" w:rsidRDefault="00DF5BA0" w:rsidP="006F757A">
            <w:pPr>
              <w:spacing w:after="0" w:line="240" w:lineRule="auto"/>
              <w:jc w:val="both"/>
              <w:rPr>
                <w:color w:val="FF0000"/>
                <w:sz w:val="18"/>
                <w:szCs w:val="18"/>
                <w:lang w:eastAsia="es-ES"/>
              </w:rPr>
            </w:pPr>
            <w:r w:rsidRPr="006F757A">
              <w:rPr>
                <w:rFonts w:asciiTheme="minorHAnsi" w:hAnsiTheme="minorHAnsi"/>
                <w:sz w:val="16"/>
                <w:szCs w:val="16"/>
              </w:rPr>
              <w:t>ISGC-P02-04: Tasa de renovación del título o tasa de nuevo ingreso.</w:t>
            </w:r>
          </w:p>
        </w:tc>
        <w:tc>
          <w:tcPr>
            <w:tcW w:w="626" w:type="pct"/>
            <w:shd w:val="clear" w:color="auto" w:fill="auto"/>
            <w:vAlign w:val="center"/>
          </w:tcPr>
          <w:p w:rsidR="00DF5BA0" w:rsidRPr="003A6AED" w:rsidRDefault="00DF5BA0" w:rsidP="006F757A">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DF5BA0" w:rsidRPr="00E33005" w:rsidRDefault="009F5EFB" w:rsidP="006F757A">
            <w:pPr>
              <w:spacing w:after="0" w:line="240" w:lineRule="auto"/>
              <w:jc w:val="center"/>
              <w:rPr>
                <w:color w:val="000000"/>
                <w:sz w:val="16"/>
                <w:szCs w:val="16"/>
                <w:lang w:eastAsia="es-ES"/>
              </w:rPr>
            </w:pPr>
            <w:r>
              <w:rPr>
                <w:color w:val="000000"/>
                <w:sz w:val="16"/>
                <w:szCs w:val="16"/>
                <w:lang w:eastAsia="es-ES"/>
              </w:rPr>
              <w:t>28</w:t>
            </w:r>
            <w:r w:rsidR="009E4B3C" w:rsidRPr="00E33005">
              <w:rPr>
                <w:color w:val="000000"/>
                <w:sz w:val="16"/>
                <w:szCs w:val="16"/>
                <w:lang w:eastAsia="es-ES"/>
              </w:rPr>
              <w:t>%</w:t>
            </w:r>
          </w:p>
        </w:tc>
        <w:tc>
          <w:tcPr>
            <w:tcW w:w="346" w:type="pct"/>
            <w:shd w:val="clear" w:color="auto" w:fill="auto"/>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23,97%</w:t>
            </w:r>
          </w:p>
        </w:tc>
        <w:tc>
          <w:tcPr>
            <w:tcW w:w="346" w:type="pct"/>
            <w:shd w:val="clear" w:color="auto" w:fill="auto"/>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24,46%</w:t>
            </w:r>
          </w:p>
        </w:tc>
        <w:tc>
          <w:tcPr>
            <w:tcW w:w="346" w:type="pct"/>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24,66%</w:t>
            </w:r>
          </w:p>
        </w:tc>
        <w:tc>
          <w:tcPr>
            <w:tcW w:w="345" w:type="pct"/>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28,40%</w:t>
            </w:r>
          </w:p>
        </w:tc>
        <w:tc>
          <w:tcPr>
            <w:tcW w:w="343" w:type="pct"/>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30,36%</w:t>
            </w:r>
          </w:p>
        </w:tc>
      </w:tr>
      <w:tr w:rsidR="00DF5BA0" w:rsidRPr="00075F43" w:rsidTr="001608D6">
        <w:trPr>
          <w:trHeight w:val="53"/>
          <w:jc w:val="center"/>
        </w:trPr>
        <w:tc>
          <w:tcPr>
            <w:tcW w:w="2190" w:type="pct"/>
            <w:vMerge/>
            <w:shd w:val="clear" w:color="auto" w:fill="auto"/>
            <w:noWrap/>
            <w:vAlign w:val="center"/>
          </w:tcPr>
          <w:p w:rsidR="00DF5BA0" w:rsidRPr="006F757A" w:rsidRDefault="00DF5BA0" w:rsidP="006F757A">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DF5BA0" w:rsidRPr="003A6AED" w:rsidRDefault="00DF5BA0" w:rsidP="006F757A">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DF5BA0" w:rsidRPr="00E33005" w:rsidRDefault="00DF5BA0" w:rsidP="006F757A">
            <w:pPr>
              <w:spacing w:after="0" w:line="240" w:lineRule="auto"/>
              <w:jc w:val="center"/>
              <w:rPr>
                <w:color w:val="000000"/>
                <w:sz w:val="16"/>
                <w:szCs w:val="16"/>
                <w:lang w:eastAsia="es-ES"/>
              </w:rPr>
            </w:pPr>
          </w:p>
        </w:tc>
        <w:tc>
          <w:tcPr>
            <w:tcW w:w="346" w:type="pct"/>
            <w:shd w:val="clear" w:color="auto" w:fill="F2F2F2" w:themeFill="background1" w:themeFillShade="F2"/>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24,95%</w:t>
            </w:r>
          </w:p>
        </w:tc>
        <w:tc>
          <w:tcPr>
            <w:tcW w:w="346" w:type="pct"/>
            <w:shd w:val="clear" w:color="auto" w:fill="F2F2F2" w:themeFill="background1" w:themeFillShade="F2"/>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25,34%</w:t>
            </w:r>
          </w:p>
        </w:tc>
        <w:tc>
          <w:tcPr>
            <w:tcW w:w="346" w:type="pct"/>
            <w:shd w:val="clear" w:color="auto" w:fill="F2F2F2" w:themeFill="background1" w:themeFillShade="F2"/>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26,36%</w:t>
            </w:r>
          </w:p>
        </w:tc>
        <w:tc>
          <w:tcPr>
            <w:tcW w:w="345" w:type="pct"/>
            <w:shd w:val="clear" w:color="auto" w:fill="F2F2F2" w:themeFill="background1" w:themeFillShade="F2"/>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26,90%</w:t>
            </w:r>
          </w:p>
        </w:tc>
        <w:tc>
          <w:tcPr>
            <w:tcW w:w="343" w:type="pct"/>
            <w:shd w:val="clear" w:color="auto" w:fill="F2F2F2" w:themeFill="background1" w:themeFillShade="F2"/>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26,80%</w:t>
            </w:r>
          </w:p>
        </w:tc>
      </w:tr>
      <w:tr w:rsidR="00DF5BA0" w:rsidRPr="00075F43" w:rsidTr="001608D6">
        <w:trPr>
          <w:trHeight w:val="80"/>
          <w:jc w:val="center"/>
        </w:trPr>
        <w:tc>
          <w:tcPr>
            <w:tcW w:w="2190" w:type="pct"/>
            <w:vMerge/>
            <w:shd w:val="clear" w:color="auto" w:fill="auto"/>
            <w:noWrap/>
            <w:vAlign w:val="center"/>
          </w:tcPr>
          <w:p w:rsidR="00DF5BA0" w:rsidRPr="006F757A" w:rsidRDefault="00DF5BA0" w:rsidP="006F757A">
            <w:pPr>
              <w:spacing w:after="0" w:line="240" w:lineRule="auto"/>
              <w:jc w:val="both"/>
              <w:rPr>
                <w:color w:val="000000"/>
                <w:sz w:val="18"/>
                <w:szCs w:val="18"/>
                <w:lang w:eastAsia="es-ES"/>
              </w:rPr>
            </w:pPr>
          </w:p>
        </w:tc>
        <w:tc>
          <w:tcPr>
            <w:tcW w:w="626" w:type="pct"/>
            <w:shd w:val="clear" w:color="auto" w:fill="auto"/>
            <w:vAlign w:val="center"/>
          </w:tcPr>
          <w:p w:rsidR="00DF5BA0" w:rsidRPr="003A6AED" w:rsidRDefault="00DF5BA0" w:rsidP="006F757A">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DF5BA0" w:rsidRPr="00E33005" w:rsidRDefault="00DF5BA0" w:rsidP="006F757A">
            <w:pPr>
              <w:spacing w:after="0" w:line="240" w:lineRule="auto"/>
              <w:jc w:val="center"/>
              <w:rPr>
                <w:color w:val="000000"/>
                <w:sz w:val="16"/>
                <w:szCs w:val="16"/>
                <w:lang w:eastAsia="es-ES"/>
              </w:rPr>
            </w:pPr>
          </w:p>
        </w:tc>
        <w:tc>
          <w:tcPr>
            <w:tcW w:w="346" w:type="pct"/>
            <w:shd w:val="clear" w:color="auto" w:fill="auto"/>
            <w:noWrap/>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30,86%</w:t>
            </w:r>
          </w:p>
        </w:tc>
        <w:tc>
          <w:tcPr>
            <w:tcW w:w="346" w:type="pct"/>
            <w:shd w:val="clear" w:color="auto" w:fill="auto"/>
            <w:noWrap/>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25,39%</w:t>
            </w:r>
          </w:p>
        </w:tc>
        <w:tc>
          <w:tcPr>
            <w:tcW w:w="346" w:type="pct"/>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25,11%</w:t>
            </w:r>
          </w:p>
        </w:tc>
        <w:tc>
          <w:tcPr>
            <w:tcW w:w="345" w:type="pct"/>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24,20%</w:t>
            </w:r>
          </w:p>
        </w:tc>
        <w:tc>
          <w:tcPr>
            <w:tcW w:w="343" w:type="pct"/>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23,76%</w:t>
            </w:r>
          </w:p>
        </w:tc>
      </w:tr>
      <w:tr w:rsidR="00DF5BA0" w:rsidRPr="00075F43" w:rsidTr="001608D6">
        <w:trPr>
          <w:trHeight w:val="104"/>
          <w:jc w:val="center"/>
        </w:trPr>
        <w:tc>
          <w:tcPr>
            <w:tcW w:w="2190" w:type="pct"/>
            <w:vMerge w:val="restart"/>
            <w:shd w:val="clear" w:color="auto" w:fill="auto"/>
            <w:noWrap/>
            <w:vAlign w:val="center"/>
          </w:tcPr>
          <w:p w:rsidR="00DF5BA0" w:rsidRPr="006F757A" w:rsidRDefault="00DF5BA0" w:rsidP="0086797F">
            <w:pPr>
              <w:spacing w:after="0" w:line="240" w:lineRule="auto"/>
              <w:jc w:val="both"/>
              <w:rPr>
                <w:color w:val="FF0000"/>
                <w:sz w:val="18"/>
                <w:szCs w:val="18"/>
                <w:lang w:eastAsia="es-ES"/>
              </w:rPr>
            </w:pPr>
            <w:r w:rsidRPr="006F757A">
              <w:rPr>
                <w:rFonts w:asciiTheme="minorHAnsi" w:hAnsiTheme="minorHAnsi"/>
                <w:sz w:val="16"/>
                <w:szCs w:val="16"/>
              </w:rPr>
              <w:t>ISGC-P02: Oferta de plazas</w:t>
            </w:r>
          </w:p>
        </w:tc>
        <w:tc>
          <w:tcPr>
            <w:tcW w:w="626" w:type="pct"/>
            <w:shd w:val="clear" w:color="auto" w:fill="auto"/>
            <w:vAlign w:val="center"/>
          </w:tcPr>
          <w:p w:rsidR="00DF5BA0" w:rsidRPr="003A6AED" w:rsidRDefault="00DF5BA0" w:rsidP="006F757A">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DF5BA0" w:rsidRPr="00E33005" w:rsidRDefault="009E4B3C" w:rsidP="006F757A">
            <w:pPr>
              <w:spacing w:after="0" w:line="240" w:lineRule="auto"/>
              <w:jc w:val="center"/>
              <w:rPr>
                <w:color w:val="000000"/>
                <w:sz w:val="16"/>
                <w:szCs w:val="16"/>
                <w:lang w:eastAsia="es-ES"/>
              </w:rPr>
            </w:pPr>
            <w:r w:rsidRPr="00E33005">
              <w:rPr>
                <w:color w:val="000000"/>
                <w:sz w:val="16"/>
                <w:szCs w:val="16"/>
                <w:lang w:eastAsia="es-ES"/>
              </w:rPr>
              <w:t>60</w:t>
            </w:r>
          </w:p>
        </w:tc>
        <w:tc>
          <w:tcPr>
            <w:tcW w:w="346" w:type="pct"/>
            <w:shd w:val="clear" w:color="auto" w:fill="auto"/>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60</w:t>
            </w:r>
          </w:p>
        </w:tc>
        <w:tc>
          <w:tcPr>
            <w:tcW w:w="346" w:type="pct"/>
            <w:shd w:val="clear" w:color="auto" w:fill="auto"/>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60</w:t>
            </w:r>
          </w:p>
        </w:tc>
        <w:tc>
          <w:tcPr>
            <w:tcW w:w="346" w:type="pct"/>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55</w:t>
            </w:r>
          </w:p>
        </w:tc>
        <w:tc>
          <w:tcPr>
            <w:tcW w:w="345" w:type="pct"/>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63</w:t>
            </w:r>
          </w:p>
        </w:tc>
        <w:tc>
          <w:tcPr>
            <w:tcW w:w="343" w:type="pct"/>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60</w:t>
            </w:r>
          </w:p>
        </w:tc>
      </w:tr>
      <w:tr w:rsidR="00DF5BA0" w:rsidRPr="00075F43" w:rsidTr="001608D6">
        <w:trPr>
          <w:trHeight w:val="163"/>
          <w:jc w:val="center"/>
        </w:trPr>
        <w:tc>
          <w:tcPr>
            <w:tcW w:w="2190" w:type="pct"/>
            <w:vMerge/>
            <w:shd w:val="clear" w:color="auto" w:fill="auto"/>
            <w:noWrap/>
            <w:vAlign w:val="center"/>
          </w:tcPr>
          <w:p w:rsidR="00DF5BA0" w:rsidRPr="006F757A" w:rsidRDefault="00DF5BA0" w:rsidP="006F757A">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DF5BA0" w:rsidRPr="003A6AED" w:rsidRDefault="00DF5BA0" w:rsidP="006F757A">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DF5BA0" w:rsidRPr="00E33005" w:rsidRDefault="00DF5BA0" w:rsidP="006F757A">
            <w:pPr>
              <w:spacing w:after="0" w:line="240" w:lineRule="auto"/>
              <w:jc w:val="center"/>
              <w:rPr>
                <w:color w:val="000000"/>
                <w:sz w:val="16"/>
                <w:szCs w:val="16"/>
                <w:lang w:eastAsia="es-ES"/>
              </w:rPr>
            </w:pPr>
          </w:p>
        </w:tc>
        <w:tc>
          <w:tcPr>
            <w:tcW w:w="346" w:type="pct"/>
            <w:shd w:val="clear" w:color="auto" w:fill="F2F2F2" w:themeFill="background1" w:themeFillShade="F2"/>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235</w:t>
            </w:r>
          </w:p>
        </w:tc>
        <w:tc>
          <w:tcPr>
            <w:tcW w:w="346" w:type="pct"/>
            <w:shd w:val="clear" w:color="auto" w:fill="F2F2F2" w:themeFill="background1" w:themeFillShade="F2"/>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235</w:t>
            </w:r>
          </w:p>
        </w:tc>
        <w:tc>
          <w:tcPr>
            <w:tcW w:w="346" w:type="pct"/>
            <w:shd w:val="clear" w:color="auto" w:fill="F2F2F2" w:themeFill="background1" w:themeFillShade="F2"/>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235</w:t>
            </w:r>
          </w:p>
        </w:tc>
        <w:tc>
          <w:tcPr>
            <w:tcW w:w="345" w:type="pct"/>
            <w:shd w:val="clear" w:color="auto" w:fill="F2F2F2" w:themeFill="background1" w:themeFillShade="F2"/>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240</w:t>
            </w:r>
          </w:p>
        </w:tc>
        <w:tc>
          <w:tcPr>
            <w:tcW w:w="343" w:type="pct"/>
            <w:shd w:val="clear" w:color="auto" w:fill="F2F2F2" w:themeFill="background1" w:themeFillShade="F2"/>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250</w:t>
            </w:r>
          </w:p>
        </w:tc>
      </w:tr>
      <w:tr w:rsidR="00DF5BA0" w:rsidRPr="00075F43" w:rsidTr="001608D6">
        <w:trPr>
          <w:trHeight w:val="80"/>
          <w:jc w:val="center"/>
        </w:trPr>
        <w:tc>
          <w:tcPr>
            <w:tcW w:w="2190" w:type="pct"/>
            <w:vMerge/>
            <w:shd w:val="clear" w:color="auto" w:fill="auto"/>
            <w:noWrap/>
            <w:vAlign w:val="center"/>
          </w:tcPr>
          <w:p w:rsidR="00DF5BA0" w:rsidRPr="006F757A" w:rsidRDefault="00DF5BA0" w:rsidP="006F757A">
            <w:pPr>
              <w:spacing w:after="0" w:line="240" w:lineRule="auto"/>
              <w:jc w:val="both"/>
              <w:rPr>
                <w:color w:val="000000"/>
                <w:sz w:val="18"/>
                <w:szCs w:val="18"/>
                <w:lang w:eastAsia="es-ES"/>
              </w:rPr>
            </w:pPr>
          </w:p>
        </w:tc>
        <w:tc>
          <w:tcPr>
            <w:tcW w:w="626" w:type="pct"/>
            <w:shd w:val="clear" w:color="auto" w:fill="auto"/>
            <w:vAlign w:val="center"/>
          </w:tcPr>
          <w:p w:rsidR="00DF5BA0" w:rsidRPr="003A6AED" w:rsidRDefault="00DF5BA0" w:rsidP="006F757A">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DF5BA0" w:rsidRPr="00E33005" w:rsidRDefault="00DF5BA0" w:rsidP="006F757A">
            <w:pPr>
              <w:spacing w:after="0" w:line="240" w:lineRule="auto"/>
              <w:jc w:val="center"/>
              <w:rPr>
                <w:color w:val="000000"/>
                <w:sz w:val="16"/>
                <w:szCs w:val="16"/>
                <w:lang w:eastAsia="es-ES"/>
              </w:rPr>
            </w:pPr>
          </w:p>
        </w:tc>
        <w:tc>
          <w:tcPr>
            <w:tcW w:w="346" w:type="pct"/>
            <w:shd w:val="clear" w:color="auto" w:fill="auto"/>
            <w:noWrap/>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4808</w:t>
            </w:r>
          </w:p>
        </w:tc>
        <w:tc>
          <w:tcPr>
            <w:tcW w:w="346" w:type="pct"/>
            <w:shd w:val="clear" w:color="auto" w:fill="auto"/>
            <w:noWrap/>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4978</w:t>
            </w:r>
          </w:p>
        </w:tc>
        <w:tc>
          <w:tcPr>
            <w:tcW w:w="346" w:type="pct"/>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4710</w:t>
            </w:r>
          </w:p>
        </w:tc>
        <w:tc>
          <w:tcPr>
            <w:tcW w:w="345" w:type="pct"/>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4780</w:t>
            </w:r>
          </w:p>
        </w:tc>
        <w:tc>
          <w:tcPr>
            <w:tcW w:w="343" w:type="pct"/>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4790</w:t>
            </w:r>
          </w:p>
        </w:tc>
      </w:tr>
      <w:tr w:rsidR="00DF5BA0" w:rsidRPr="00075F43" w:rsidTr="001608D6">
        <w:trPr>
          <w:trHeight w:val="53"/>
          <w:jc w:val="center"/>
        </w:trPr>
        <w:tc>
          <w:tcPr>
            <w:tcW w:w="2190" w:type="pct"/>
            <w:vMerge w:val="restart"/>
            <w:shd w:val="clear" w:color="auto" w:fill="auto"/>
            <w:noWrap/>
            <w:vAlign w:val="center"/>
          </w:tcPr>
          <w:p w:rsidR="00DF5BA0" w:rsidRPr="006F757A" w:rsidRDefault="00DF5BA0" w:rsidP="0086797F">
            <w:pPr>
              <w:spacing w:after="0" w:line="240" w:lineRule="auto"/>
              <w:jc w:val="both"/>
              <w:rPr>
                <w:color w:val="FF0000"/>
                <w:sz w:val="18"/>
                <w:szCs w:val="18"/>
                <w:lang w:eastAsia="es-ES"/>
              </w:rPr>
            </w:pPr>
            <w:r w:rsidRPr="006F757A">
              <w:rPr>
                <w:rFonts w:asciiTheme="minorHAnsi" w:hAnsiTheme="minorHAnsi"/>
                <w:sz w:val="16"/>
                <w:szCs w:val="16"/>
              </w:rPr>
              <w:t>ISGC-P02: Matriculados de nuevo ingreso</w:t>
            </w:r>
          </w:p>
        </w:tc>
        <w:tc>
          <w:tcPr>
            <w:tcW w:w="626" w:type="pct"/>
            <w:shd w:val="clear" w:color="auto" w:fill="auto"/>
            <w:vAlign w:val="center"/>
          </w:tcPr>
          <w:p w:rsidR="00DF5BA0" w:rsidRPr="003A6AED" w:rsidRDefault="00DF5BA0" w:rsidP="006F757A">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DF5BA0" w:rsidRPr="00E33005" w:rsidRDefault="009E4B3C" w:rsidP="006F757A">
            <w:pPr>
              <w:spacing w:after="0" w:line="240" w:lineRule="auto"/>
              <w:jc w:val="center"/>
              <w:rPr>
                <w:color w:val="000000"/>
                <w:sz w:val="16"/>
                <w:szCs w:val="16"/>
                <w:lang w:eastAsia="es-ES"/>
              </w:rPr>
            </w:pPr>
            <w:r w:rsidRPr="00E33005">
              <w:rPr>
                <w:color w:val="000000"/>
                <w:sz w:val="16"/>
                <w:szCs w:val="16"/>
                <w:lang w:eastAsia="es-ES"/>
              </w:rPr>
              <w:t>6</w:t>
            </w:r>
            <w:r w:rsidR="00E43335" w:rsidRPr="00E33005">
              <w:rPr>
                <w:color w:val="000000"/>
                <w:sz w:val="16"/>
                <w:szCs w:val="16"/>
                <w:lang w:eastAsia="es-ES"/>
              </w:rPr>
              <w:t>0</w:t>
            </w:r>
          </w:p>
        </w:tc>
        <w:tc>
          <w:tcPr>
            <w:tcW w:w="346" w:type="pct"/>
            <w:shd w:val="clear" w:color="auto" w:fill="auto"/>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58</w:t>
            </w:r>
          </w:p>
        </w:tc>
        <w:tc>
          <w:tcPr>
            <w:tcW w:w="346" w:type="pct"/>
            <w:shd w:val="clear" w:color="auto" w:fill="auto"/>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56</w:t>
            </w:r>
          </w:p>
        </w:tc>
        <w:tc>
          <w:tcPr>
            <w:tcW w:w="346" w:type="pct"/>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55</w:t>
            </w:r>
          </w:p>
        </w:tc>
        <w:tc>
          <w:tcPr>
            <w:tcW w:w="345" w:type="pct"/>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61</w:t>
            </w:r>
          </w:p>
        </w:tc>
        <w:tc>
          <w:tcPr>
            <w:tcW w:w="343" w:type="pct"/>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68</w:t>
            </w:r>
          </w:p>
        </w:tc>
      </w:tr>
      <w:tr w:rsidR="00DF5BA0" w:rsidRPr="00075F43" w:rsidTr="001608D6">
        <w:trPr>
          <w:trHeight w:val="53"/>
          <w:jc w:val="center"/>
        </w:trPr>
        <w:tc>
          <w:tcPr>
            <w:tcW w:w="2190" w:type="pct"/>
            <w:vMerge/>
            <w:shd w:val="clear" w:color="auto" w:fill="auto"/>
            <w:noWrap/>
            <w:vAlign w:val="center"/>
          </w:tcPr>
          <w:p w:rsidR="00DF5BA0" w:rsidRPr="003A6AED" w:rsidRDefault="00DF5BA0" w:rsidP="006F757A">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DF5BA0" w:rsidRPr="003A6AED" w:rsidRDefault="00DF5BA0" w:rsidP="006F757A">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DF5BA0" w:rsidRPr="00E33005" w:rsidRDefault="00DF5BA0" w:rsidP="006F757A">
            <w:pPr>
              <w:spacing w:after="0" w:line="240" w:lineRule="auto"/>
              <w:jc w:val="center"/>
              <w:rPr>
                <w:color w:val="000000"/>
                <w:sz w:val="16"/>
                <w:szCs w:val="16"/>
                <w:lang w:eastAsia="es-ES"/>
              </w:rPr>
            </w:pPr>
          </w:p>
        </w:tc>
        <w:tc>
          <w:tcPr>
            <w:tcW w:w="346" w:type="pct"/>
            <w:shd w:val="clear" w:color="auto" w:fill="F2F2F2" w:themeFill="background1" w:themeFillShade="F2"/>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229</w:t>
            </w:r>
          </w:p>
        </w:tc>
        <w:tc>
          <w:tcPr>
            <w:tcW w:w="346" w:type="pct"/>
            <w:shd w:val="clear" w:color="auto" w:fill="F2F2F2" w:themeFill="background1" w:themeFillShade="F2"/>
            <w:noWrap/>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223</w:t>
            </w:r>
          </w:p>
        </w:tc>
        <w:tc>
          <w:tcPr>
            <w:tcW w:w="346" w:type="pct"/>
            <w:shd w:val="clear" w:color="auto" w:fill="F2F2F2" w:themeFill="background1" w:themeFillShade="F2"/>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246</w:t>
            </w:r>
          </w:p>
        </w:tc>
        <w:tc>
          <w:tcPr>
            <w:tcW w:w="345" w:type="pct"/>
            <w:shd w:val="clear" w:color="auto" w:fill="F2F2F2" w:themeFill="background1" w:themeFillShade="F2"/>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251</w:t>
            </w:r>
          </w:p>
        </w:tc>
        <w:tc>
          <w:tcPr>
            <w:tcW w:w="343" w:type="pct"/>
            <w:shd w:val="clear" w:color="auto" w:fill="F2F2F2" w:themeFill="background1" w:themeFillShade="F2"/>
            <w:vAlign w:val="bottom"/>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253</w:t>
            </w:r>
          </w:p>
        </w:tc>
      </w:tr>
      <w:tr w:rsidR="00DF5BA0" w:rsidRPr="00075F43" w:rsidTr="001608D6">
        <w:trPr>
          <w:trHeight w:val="80"/>
          <w:jc w:val="center"/>
        </w:trPr>
        <w:tc>
          <w:tcPr>
            <w:tcW w:w="2190" w:type="pct"/>
            <w:vMerge/>
            <w:shd w:val="clear" w:color="auto" w:fill="auto"/>
            <w:noWrap/>
            <w:vAlign w:val="center"/>
          </w:tcPr>
          <w:p w:rsidR="00DF5BA0" w:rsidRPr="003A6AED" w:rsidRDefault="00DF5BA0" w:rsidP="006F757A">
            <w:pPr>
              <w:spacing w:after="0" w:line="240" w:lineRule="auto"/>
              <w:jc w:val="both"/>
              <w:rPr>
                <w:color w:val="000000"/>
                <w:sz w:val="18"/>
                <w:szCs w:val="18"/>
                <w:lang w:eastAsia="es-ES"/>
              </w:rPr>
            </w:pPr>
          </w:p>
        </w:tc>
        <w:tc>
          <w:tcPr>
            <w:tcW w:w="626" w:type="pct"/>
            <w:shd w:val="clear" w:color="auto" w:fill="auto"/>
            <w:vAlign w:val="center"/>
          </w:tcPr>
          <w:p w:rsidR="00DF5BA0" w:rsidRPr="003A6AED" w:rsidRDefault="00DF5BA0" w:rsidP="006F757A">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DF5BA0" w:rsidRPr="00E33005" w:rsidRDefault="00DF5BA0" w:rsidP="006F757A">
            <w:pPr>
              <w:spacing w:after="0" w:line="240" w:lineRule="auto"/>
              <w:jc w:val="center"/>
              <w:rPr>
                <w:color w:val="000000"/>
                <w:sz w:val="16"/>
                <w:szCs w:val="16"/>
                <w:lang w:eastAsia="es-ES"/>
              </w:rPr>
            </w:pPr>
          </w:p>
        </w:tc>
        <w:tc>
          <w:tcPr>
            <w:tcW w:w="346" w:type="pct"/>
            <w:shd w:val="clear" w:color="auto" w:fill="auto"/>
            <w:noWrap/>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5257</w:t>
            </w:r>
          </w:p>
        </w:tc>
        <w:tc>
          <w:tcPr>
            <w:tcW w:w="346" w:type="pct"/>
            <w:shd w:val="clear" w:color="auto" w:fill="auto"/>
            <w:noWrap/>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4375</w:t>
            </w:r>
          </w:p>
        </w:tc>
        <w:tc>
          <w:tcPr>
            <w:tcW w:w="346" w:type="pct"/>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4391</w:t>
            </w:r>
          </w:p>
        </w:tc>
        <w:tc>
          <w:tcPr>
            <w:tcW w:w="345" w:type="pct"/>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4391</w:t>
            </w:r>
          </w:p>
        </w:tc>
        <w:tc>
          <w:tcPr>
            <w:tcW w:w="343" w:type="pct"/>
            <w:vAlign w:val="center"/>
          </w:tcPr>
          <w:p w:rsidR="00DF5BA0" w:rsidRPr="00E33005" w:rsidRDefault="00DF5BA0" w:rsidP="006F757A">
            <w:pPr>
              <w:spacing w:after="0" w:line="240" w:lineRule="auto"/>
              <w:jc w:val="center"/>
              <w:rPr>
                <w:color w:val="000000"/>
                <w:sz w:val="16"/>
                <w:szCs w:val="16"/>
                <w:lang w:eastAsia="es-ES"/>
              </w:rPr>
            </w:pPr>
            <w:r w:rsidRPr="00E33005">
              <w:rPr>
                <w:color w:val="000000"/>
                <w:sz w:val="16"/>
                <w:szCs w:val="16"/>
              </w:rPr>
              <w:t>4208</w:t>
            </w:r>
          </w:p>
        </w:tc>
      </w:tr>
    </w:tbl>
    <w:p w:rsidR="00F35164" w:rsidRPr="0086419B" w:rsidRDefault="00F35164" w:rsidP="00F35164">
      <w:pPr>
        <w:spacing w:after="0"/>
        <w:rPr>
          <w:color w:val="FF0000"/>
          <w:sz w:val="16"/>
        </w:rPr>
      </w:pPr>
      <w:r w:rsidRPr="0086419B">
        <w:rPr>
          <w:color w:val="FF0000"/>
          <w:sz w:val="16"/>
        </w:rPr>
        <w:t>.</w:t>
      </w:r>
    </w:p>
    <w:p w:rsidR="00D56437" w:rsidRPr="0086419B" w:rsidRDefault="00D56437" w:rsidP="00D56437">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D56437" w:rsidRPr="0086419B" w:rsidTr="00C5322C">
        <w:trPr>
          <w:jc w:val="center"/>
        </w:trPr>
        <w:tc>
          <w:tcPr>
            <w:tcW w:w="5000" w:type="pct"/>
            <w:shd w:val="clear" w:color="auto" w:fill="00607C"/>
          </w:tcPr>
          <w:p w:rsidR="00D56437" w:rsidRPr="0086419B" w:rsidRDefault="00D56437" w:rsidP="00D56437">
            <w:pPr>
              <w:spacing w:after="0" w:line="240" w:lineRule="auto"/>
              <w:rPr>
                <w:color w:val="FFFFFF"/>
              </w:rPr>
            </w:pPr>
            <w:r w:rsidRPr="0086419B">
              <w:rPr>
                <w:b/>
                <w:i/>
                <w:color w:val="FFFFFF"/>
              </w:rPr>
              <w:t>Análisis y Valoración:</w:t>
            </w:r>
          </w:p>
        </w:tc>
      </w:tr>
    </w:tbl>
    <w:p w:rsidR="00C51C03" w:rsidRPr="009F5EFB" w:rsidRDefault="00C51C03" w:rsidP="00C467DF">
      <w:pPr>
        <w:spacing w:after="0"/>
        <w:jc w:val="both"/>
        <w:rPr>
          <w:sz w:val="18"/>
        </w:rPr>
      </w:pPr>
    </w:p>
    <w:p w:rsidR="009F5EFB" w:rsidRPr="009F5EFB" w:rsidRDefault="009F5EFB" w:rsidP="009F5EFB">
      <w:pPr>
        <w:spacing w:after="0"/>
        <w:jc w:val="both"/>
        <w:rPr>
          <w:sz w:val="18"/>
          <w:szCs w:val="16"/>
          <w:lang w:eastAsia="es-ES"/>
        </w:rPr>
      </w:pPr>
      <w:r>
        <w:rPr>
          <w:sz w:val="18"/>
          <w:szCs w:val="16"/>
          <w:lang w:eastAsia="es-ES"/>
        </w:rPr>
        <w:t xml:space="preserve">En la tabla que se muestra a continuación se realiza una comparativa con algunas Universidades andaluzas y a nivel nacional. Respecto a la tasa de renovación del título, observamos la tendencia al alza de la UCA, no siendo así en otras Universidades de reconocido prestigio como </w:t>
      </w:r>
      <w:r w:rsidR="009E40EE">
        <w:rPr>
          <w:sz w:val="18"/>
          <w:szCs w:val="16"/>
          <w:lang w:eastAsia="es-ES"/>
        </w:rPr>
        <w:t xml:space="preserve">UMA, </w:t>
      </w:r>
      <w:r>
        <w:rPr>
          <w:sz w:val="18"/>
          <w:szCs w:val="16"/>
          <w:lang w:eastAsia="es-ES"/>
        </w:rPr>
        <w:t xml:space="preserve">UGR o la Autónoma de Barcelona. </w:t>
      </w:r>
      <w:r w:rsidR="009E40EE">
        <w:rPr>
          <w:sz w:val="18"/>
          <w:szCs w:val="16"/>
          <w:lang w:eastAsia="es-ES"/>
        </w:rPr>
        <w:t>En cuanto a la tasa de ocupación del Título la UCA ofrece datos por encima de las Universidades anteriormente mencionadas, siendo un 115%, mayor que los recogidos en la tabla comparativa.</w:t>
      </w:r>
    </w:p>
    <w:p w:rsidR="009F5EFB" w:rsidRDefault="009F5EFB" w:rsidP="00C467DF">
      <w:pPr>
        <w:spacing w:after="0"/>
        <w:jc w:val="both"/>
        <w:rPr>
          <w:color w:val="FF0000"/>
          <w:sz w:val="16"/>
        </w:rPr>
      </w:pPr>
    </w:p>
    <w:p w:rsidR="009F5EFB" w:rsidRDefault="009F5EFB" w:rsidP="00C467DF">
      <w:pPr>
        <w:spacing w:after="0"/>
        <w:jc w:val="both"/>
        <w:rPr>
          <w:color w:val="FF0000"/>
          <w:sz w:val="16"/>
        </w:rPr>
      </w:pPr>
    </w:p>
    <w:tbl>
      <w:tblPr>
        <w:tblW w:w="8460" w:type="dxa"/>
        <w:tblInd w:w="1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A0" w:firstRow="1" w:lastRow="0" w:firstColumn="1" w:lastColumn="0" w:noHBand="0" w:noVBand="0"/>
      </w:tblPr>
      <w:tblGrid>
        <w:gridCol w:w="2515"/>
        <w:gridCol w:w="1233"/>
        <w:gridCol w:w="910"/>
        <w:gridCol w:w="970"/>
        <w:gridCol w:w="928"/>
        <w:gridCol w:w="980"/>
        <w:gridCol w:w="924"/>
      </w:tblGrid>
      <w:tr w:rsidR="00C51C03" w:rsidRPr="00C51C03" w:rsidTr="00C51C03">
        <w:trPr>
          <w:trHeight w:val="1086"/>
        </w:trPr>
        <w:tc>
          <w:tcPr>
            <w:tcW w:w="2548" w:type="dxa"/>
            <w:vMerge w:val="restart"/>
            <w:tcBorders>
              <w:top w:val="single" w:sz="4" w:space="0" w:color="00000A"/>
              <w:left w:val="single" w:sz="4" w:space="0" w:color="00000A"/>
              <w:bottom w:val="single" w:sz="4" w:space="0" w:color="00000A"/>
              <w:right w:val="single" w:sz="4" w:space="0" w:color="00000A"/>
            </w:tcBorders>
            <w:shd w:val="clear" w:color="auto" w:fill="00607C"/>
            <w:vAlign w:val="center"/>
          </w:tcPr>
          <w:p w:rsidR="00C51C03" w:rsidRPr="00C51C03" w:rsidRDefault="00C51C03" w:rsidP="00C51C03">
            <w:pPr>
              <w:spacing w:after="0" w:line="240" w:lineRule="auto"/>
              <w:jc w:val="center"/>
              <w:rPr>
                <w:color w:val="00000A"/>
                <w:sz w:val="18"/>
                <w:szCs w:val="18"/>
              </w:rPr>
            </w:pPr>
          </w:p>
          <w:p w:rsidR="00C51C03" w:rsidRPr="00C51C03" w:rsidRDefault="00C51C03" w:rsidP="00C51C03">
            <w:pPr>
              <w:spacing w:after="0" w:line="240" w:lineRule="auto"/>
              <w:jc w:val="center"/>
              <w:rPr>
                <w:b/>
                <w:i/>
                <w:color w:val="FFFFFF"/>
                <w:sz w:val="20"/>
                <w:szCs w:val="20"/>
              </w:rPr>
            </w:pPr>
            <w:r w:rsidRPr="00C51C03">
              <w:rPr>
                <w:b/>
                <w:i/>
                <w:color w:val="FFFFFF"/>
                <w:sz w:val="18"/>
                <w:szCs w:val="18"/>
              </w:rPr>
              <w:t>Indicador</w:t>
            </w:r>
          </w:p>
        </w:tc>
        <w:tc>
          <w:tcPr>
            <w:tcW w:w="1247" w:type="dxa"/>
            <w:vMerge w:val="restart"/>
            <w:tcBorders>
              <w:top w:val="single" w:sz="4" w:space="0" w:color="00000A"/>
              <w:left w:val="single" w:sz="4" w:space="0" w:color="00000A"/>
              <w:bottom w:val="single" w:sz="4" w:space="0" w:color="00000A"/>
              <w:right w:val="single" w:sz="4" w:space="0" w:color="00000A"/>
            </w:tcBorders>
            <w:shd w:val="clear" w:color="auto" w:fill="00607C"/>
            <w:vAlign w:val="center"/>
          </w:tcPr>
          <w:p w:rsidR="00C51C03" w:rsidRPr="00C51C03" w:rsidRDefault="00C51C03" w:rsidP="00C51C03">
            <w:pPr>
              <w:spacing w:after="0" w:line="240" w:lineRule="auto"/>
              <w:jc w:val="center"/>
              <w:rPr>
                <w:color w:val="00000A"/>
                <w:sz w:val="18"/>
                <w:szCs w:val="18"/>
              </w:rPr>
            </w:pPr>
          </w:p>
          <w:p w:rsidR="00C51C03" w:rsidRPr="00C51C03" w:rsidRDefault="00C51C03" w:rsidP="00C51C03">
            <w:pPr>
              <w:spacing w:after="0" w:line="240" w:lineRule="auto"/>
              <w:jc w:val="center"/>
              <w:rPr>
                <w:color w:val="00000A"/>
                <w:sz w:val="18"/>
                <w:szCs w:val="18"/>
              </w:rPr>
            </w:pPr>
            <w:r w:rsidRPr="00C51C03">
              <w:rPr>
                <w:b/>
                <w:i/>
                <w:color w:val="FFFFFF"/>
                <w:sz w:val="18"/>
                <w:szCs w:val="18"/>
              </w:rPr>
              <w:t>Curso</w:t>
            </w:r>
          </w:p>
        </w:tc>
        <w:tc>
          <w:tcPr>
            <w:tcW w:w="2820" w:type="dxa"/>
            <w:gridSpan w:val="3"/>
            <w:tcBorders>
              <w:top w:val="single" w:sz="4" w:space="0" w:color="00000A"/>
              <w:left w:val="single" w:sz="4" w:space="0" w:color="00000A"/>
              <w:bottom w:val="single" w:sz="4" w:space="0" w:color="00000A"/>
              <w:right w:val="single" w:sz="4" w:space="0" w:color="00000A"/>
            </w:tcBorders>
            <w:shd w:val="clear" w:color="auto" w:fill="00607C"/>
            <w:vAlign w:val="center"/>
            <w:hideMark/>
          </w:tcPr>
          <w:p w:rsidR="00C51C03" w:rsidRPr="00C51C03" w:rsidRDefault="00C51C03" w:rsidP="00C51C03">
            <w:pPr>
              <w:spacing w:after="0" w:line="240" w:lineRule="auto"/>
              <w:jc w:val="center"/>
              <w:rPr>
                <w:color w:val="00000A"/>
                <w:sz w:val="18"/>
                <w:szCs w:val="18"/>
              </w:rPr>
            </w:pPr>
            <w:r w:rsidRPr="00C51C03">
              <w:rPr>
                <w:color w:val="00000A"/>
                <w:sz w:val="18"/>
                <w:szCs w:val="18"/>
              </w:rPr>
              <w:t>Andaluzas</w:t>
            </w:r>
          </w:p>
        </w:tc>
        <w:tc>
          <w:tcPr>
            <w:tcW w:w="1844" w:type="dxa"/>
            <w:gridSpan w:val="2"/>
            <w:tcBorders>
              <w:top w:val="single" w:sz="4" w:space="0" w:color="00000A"/>
              <w:left w:val="single" w:sz="4" w:space="0" w:color="00000A"/>
              <w:bottom w:val="single" w:sz="4" w:space="0" w:color="00000A"/>
              <w:right w:val="single" w:sz="4" w:space="0" w:color="00000A"/>
            </w:tcBorders>
            <w:shd w:val="clear" w:color="auto" w:fill="00607C"/>
            <w:vAlign w:val="center"/>
            <w:hideMark/>
          </w:tcPr>
          <w:p w:rsidR="00C51C03" w:rsidRPr="00C51C03" w:rsidRDefault="00C51C03" w:rsidP="00C51C03">
            <w:pPr>
              <w:spacing w:after="0" w:line="240" w:lineRule="auto"/>
              <w:jc w:val="center"/>
              <w:rPr>
                <w:color w:val="00000A"/>
                <w:sz w:val="18"/>
                <w:szCs w:val="18"/>
              </w:rPr>
            </w:pPr>
            <w:r w:rsidRPr="00C51C03">
              <w:rPr>
                <w:color w:val="00000A"/>
                <w:sz w:val="18"/>
                <w:szCs w:val="18"/>
              </w:rPr>
              <w:t>Nacional</w:t>
            </w:r>
          </w:p>
        </w:tc>
      </w:tr>
      <w:tr w:rsidR="00C51C03" w:rsidRPr="00C51C03" w:rsidTr="00C51C03">
        <w:trPr>
          <w:trHeight w:val="1086"/>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rPr>
                <w:b/>
                <w:i/>
                <w:color w:val="FFFFFF"/>
                <w:sz w:val="20"/>
                <w:szCs w:val="20"/>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rPr>
                <w:color w:val="00000A"/>
                <w:sz w:val="18"/>
                <w:szCs w:val="18"/>
              </w:rPr>
            </w:pPr>
          </w:p>
        </w:tc>
        <w:tc>
          <w:tcPr>
            <w:tcW w:w="915" w:type="dxa"/>
            <w:tcBorders>
              <w:top w:val="single" w:sz="4" w:space="0" w:color="00000A"/>
              <w:left w:val="single" w:sz="4" w:space="0" w:color="00000A"/>
              <w:bottom w:val="single" w:sz="4" w:space="0" w:color="00000A"/>
              <w:right w:val="single" w:sz="4" w:space="0" w:color="00000A"/>
            </w:tcBorders>
            <w:shd w:val="clear" w:color="auto" w:fill="00607C"/>
            <w:vAlign w:val="center"/>
            <w:hideMark/>
          </w:tcPr>
          <w:p w:rsidR="00C51C03" w:rsidRPr="00C51C03" w:rsidRDefault="00C51C03" w:rsidP="00C51C03">
            <w:pPr>
              <w:spacing w:after="0" w:line="240" w:lineRule="auto"/>
              <w:jc w:val="center"/>
              <w:rPr>
                <w:color w:val="00000A"/>
                <w:sz w:val="18"/>
                <w:szCs w:val="18"/>
              </w:rPr>
            </w:pPr>
            <w:r w:rsidRPr="00C51C03">
              <w:rPr>
                <w:b/>
                <w:i/>
                <w:color w:val="FFFFFF"/>
                <w:sz w:val="18"/>
                <w:szCs w:val="18"/>
              </w:rPr>
              <w:t>Cádiz</w:t>
            </w:r>
          </w:p>
        </w:tc>
        <w:tc>
          <w:tcPr>
            <w:tcW w:w="975" w:type="dxa"/>
            <w:tcBorders>
              <w:top w:val="single" w:sz="4" w:space="0" w:color="00000A"/>
              <w:left w:val="single" w:sz="4" w:space="0" w:color="00000A"/>
              <w:bottom w:val="single" w:sz="4" w:space="0" w:color="00000A"/>
              <w:right w:val="single" w:sz="4" w:space="0" w:color="00000A"/>
            </w:tcBorders>
            <w:shd w:val="clear" w:color="auto" w:fill="00607C"/>
            <w:vAlign w:val="center"/>
            <w:hideMark/>
          </w:tcPr>
          <w:p w:rsidR="00C51C03" w:rsidRPr="00C51C03" w:rsidRDefault="00C51C03" w:rsidP="00C51C03">
            <w:pPr>
              <w:spacing w:after="0" w:line="240" w:lineRule="auto"/>
              <w:jc w:val="center"/>
              <w:rPr>
                <w:color w:val="00000A"/>
                <w:sz w:val="18"/>
                <w:szCs w:val="18"/>
              </w:rPr>
            </w:pPr>
            <w:r w:rsidRPr="00C51C03">
              <w:rPr>
                <w:color w:val="00000A"/>
                <w:sz w:val="18"/>
                <w:szCs w:val="18"/>
              </w:rPr>
              <w:t>Málaga</w:t>
            </w:r>
          </w:p>
        </w:tc>
        <w:tc>
          <w:tcPr>
            <w:tcW w:w="930" w:type="dxa"/>
            <w:tcBorders>
              <w:top w:val="single" w:sz="4" w:space="0" w:color="00000A"/>
              <w:left w:val="single" w:sz="4" w:space="0" w:color="00000A"/>
              <w:bottom w:val="single" w:sz="4" w:space="0" w:color="00000A"/>
              <w:right w:val="single" w:sz="4" w:space="0" w:color="00000A"/>
            </w:tcBorders>
            <w:shd w:val="clear" w:color="auto" w:fill="00607C"/>
            <w:vAlign w:val="center"/>
            <w:hideMark/>
          </w:tcPr>
          <w:p w:rsidR="00C51C03" w:rsidRPr="00C51C03" w:rsidRDefault="00C51C03" w:rsidP="00C51C03">
            <w:pPr>
              <w:spacing w:after="0" w:line="240" w:lineRule="auto"/>
              <w:jc w:val="center"/>
              <w:rPr>
                <w:color w:val="00000A"/>
                <w:sz w:val="18"/>
                <w:szCs w:val="18"/>
              </w:rPr>
            </w:pPr>
            <w:r w:rsidRPr="00C51C03">
              <w:rPr>
                <w:b/>
                <w:i/>
                <w:color w:val="FFFFFF"/>
                <w:sz w:val="18"/>
                <w:szCs w:val="18"/>
              </w:rPr>
              <w:t>Granada</w:t>
            </w:r>
          </w:p>
        </w:tc>
        <w:tc>
          <w:tcPr>
            <w:tcW w:w="916" w:type="dxa"/>
            <w:tcBorders>
              <w:top w:val="single" w:sz="4" w:space="0" w:color="00000A"/>
              <w:left w:val="single" w:sz="4" w:space="0" w:color="00000A"/>
              <w:bottom w:val="single" w:sz="4" w:space="0" w:color="00000A"/>
              <w:right w:val="single" w:sz="4" w:space="0" w:color="00000A"/>
            </w:tcBorders>
            <w:shd w:val="clear" w:color="auto" w:fill="00607C"/>
            <w:vAlign w:val="center"/>
            <w:hideMark/>
          </w:tcPr>
          <w:p w:rsidR="00C51C03" w:rsidRPr="00C51C03" w:rsidRDefault="00C51C03" w:rsidP="00C51C03">
            <w:pPr>
              <w:spacing w:after="0" w:line="240" w:lineRule="auto"/>
              <w:jc w:val="center"/>
              <w:rPr>
                <w:color w:val="00000A"/>
                <w:sz w:val="18"/>
                <w:szCs w:val="18"/>
              </w:rPr>
            </w:pPr>
            <w:r w:rsidRPr="00C51C03">
              <w:rPr>
                <w:color w:val="00000A"/>
                <w:sz w:val="18"/>
                <w:szCs w:val="18"/>
              </w:rPr>
              <w:t>Autónoma Barcelona</w:t>
            </w:r>
          </w:p>
        </w:tc>
        <w:tc>
          <w:tcPr>
            <w:tcW w:w="928" w:type="dxa"/>
            <w:tcBorders>
              <w:top w:val="single" w:sz="4" w:space="0" w:color="00000A"/>
              <w:left w:val="single" w:sz="4" w:space="0" w:color="00000A"/>
              <w:bottom w:val="single" w:sz="4" w:space="0" w:color="00000A"/>
              <w:right w:val="single" w:sz="4" w:space="0" w:color="00000A"/>
            </w:tcBorders>
            <w:shd w:val="clear" w:color="auto" w:fill="00607C"/>
            <w:vAlign w:val="center"/>
            <w:hideMark/>
          </w:tcPr>
          <w:p w:rsidR="00C51C03" w:rsidRPr="00C51C03" w:rsidRDefault="00C51C03" w:rsidP="00C51C03">
            <w:pPr>
              <w:spacing w:after="0" w:line="240" w:lineRule="auto"/>
              <w:jc w:val="center"/>
              <w:rPr>
                <w:color w:val="00000A"/>
                <w:sz w:val="18"/>
                <w:szCs w:val="18"/>
              </w:rPr>
            </w:pPr>
            <w:r w:rsidRPr="00C51C03">
              <w:rPr>
                <w:b/>
                <w:i/>
                <w:color w:val="FFFFFF"/>
                <w:sz w:val="18"/>
                <w:szCs w:val="18"/>
              </w:rPr>
              <w:t>Coruña</w:t>
            </w:r>
          </w:p>
        </w:tc>
      </w:tr>
      <w:tr w:rsidR="00C51C03" w:rsidRPr="00C51C03" w:rsidTr="00C51C03">
        <w:tc>
          <w:tcPr>
            <w:tcW w:w="2548" w:type="dxa"/>
            <w:vMerge w:val="restart"/>
            <w:tcBorders>
              <w:top w:val="single" w:sz="4" w:space="0" w:color="00000A"/>
              <w:left w:val="single" w:sz="4" w:space="0" w:color="00000A"/>
              <w:bottom w:val="single" w:sz="4" w:space="0" w:color="00000A"/>
              <w:right w:val="single" w:sz="4" w:space="0" w:color="00000A"/>
            </w:tcBorders>
            <w:hideMark/>
          </w:tcPr>
          <w:p w:rsidR="00C51C03" w:rsidRPr="00C51C03" w:rsidRDefault="00C51C03" w:rsidP="00C51C03">
            <w:pPr>
              <w:spacing w:after="0" w:line="240" w:lineRule="auto"/>
              <w:jc w:val="both"/>
              <w:rPr>
                <w:color w:val="00000A"/>
                <w:sz w:val="18"/>
                <w:szCs w:val="18"/>
              </w:rPr>
            </w:pPr>
            <w:r w:rsidRPr="00C51C03">
              <w:rPr>
                <w:b/>
                <w:color w:val="00000A"/>
                <w:sz w:val="18"/>
                <w:szCs w:val="18"/>
              </w:rPr>
              <w:t xml:space="preserve">Tasa de renovación del título </w:t>
            </w:r>
          </w:p>
        </w:tc>
        <w:tc>
          <w:tcPr>
            <w:tcW w:w="1247"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2017-2018</w:t>
            </w:r>
          </w:p>
        </w:tc>
        <w:tc>
          <w:tcPr>
            <w:tcW w:w="915"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27,5%</w:t>
            </w:r>
          </w:p>
        </w:tc>
        <w:tc>
          <w:tcPr>
            <w:tcW w:w="975"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26,3%</w:t>
            </w:r>
          </w:p>
        </w:tc>
        <w:tc>
          <w:tcPr>
            <w:tcW w:w="930"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32,3%</w:t>
            </w:r>
          </w:p>
        </w:tc>
        <w:tc>
          <w:tcPr>
            <w:tcW w:w="916"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19,5%</w:t>
            </w:r>
          </w:p>
        </w:tc>
        <w:tc>
          <w:tcPr>
            <w:tcW w:w="928"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22,2%</w:t>
            </w:r>
          </w:p>
        </w:tc>
      </w:tr>
      <w:tr w:rsidR="00C51C03" w:rsidRPr="00C51C03" w:rsidTr="00C51C03">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rPr>
                <w:color w:val="00000A"/>
                <w:sz w:val="18"/>
                <w:szCs w:val="18"/>
              </w:rPr>
            </w:pPr>
          </w:p>
        </w:tc>
        <w:tc>
          <w:tcPr>
            <w:tcW w:w="1247"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2016-2017</w:t>
            </w:r>
          </w:p>
        </w:tc>
        <w:tc>
          <w:tcPr>
            <w:tcW w:w="915"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24%</w:t>
            </w:r>
          </w:p>
        </w:tc>
        <w:tc>
          <w:tcPr>
            <w:tcW w:w="975"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27,1%</w:t>
            </w:r>
          </w:p>
        </w:tc>
        <w:tc>
          <w:tcPr>
            <w:tcW w:w="930"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38%</w:t>
            </w:r>
          </w:p>
        </w:tc>
        <w:tc>
          <w:tcPr>
            <w:tcW w:w="916"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21,2%</w:t>
            </w:r>
          </w:p>
        </w:tc>
        <w:tc>
          <w:tcPr>
            <w:tcW w:w="928"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25,6%</w:t>
            </w:r>
          </w:p>
        </w:tc>
      </w:tr>
      <w:tr w:rsidR="00C51C03" w:rsidRPr="00C51C03" w:rsidTr="00C51C03">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rPr>
                <w:color w:val="00000A"/>
                <w:sz w:val="18"/>
                <w:szCs w:val="18"/>
              </w:rPr>
            </w:pPr>
          </w:p>
        </w:tc>
        <w:tc>
          <w:tcPr>
            <w:tcW w:w="1247" w:type="dxa"/>
            <w:tcBorders>
              <w:top w:val="single" w:sz="4" w:space="0" w:color="00000A"/>
              <w:left w:val="single" w:sz="4" w:space="0" w:color="00000A"/>
              <w:bottom w:val="single" w:sz="4" w:space="0" w:color="00000A"/>
              <w:right w:val="single" w:sz="4" w:space="0" w:color="00000A"/>
            </w:tcBorders>
            <w:vAlign w:val="center"/>
          </w:tcPr>
          <w:p w:rsidR="00C51C03" w:rsidRPr="00C51C03" w:rsidRDefault="00C51C03" w:rsidP="00C51C03">
            <w:pPr>
              <w:spacing w:after="0" w:line="240" w:lineRule="auto"/>
              <w:jc w:val="center"/>
              <w:rPr>
                <w:color w:val="00000A"/>
                <w:sz w:val="16"/>
                <w:szCs w:val="16"/>
              </w:rPr>
            </w:pPr>
          </w:p>
        </w:tc>
        <w:tc>
          <w:tcPr>
            <w:tcW w:w="915" w:type="dxa"/>
            <w:tcBorders>
              <w:top w:val="single" w:sz="4" w:space="0" w:color="00000A"/>
              <w:left w:val="single" w:sz="4" w:space="0" w:color="00000A"/>
              <w:bottom w:val="single" w:sz="4" w:space="0" w:color="00000A"/>
              <w:right w:val="single" w:sz="4" w:space="0" w:color="00000A"/>
            </w:tcBorders>
            <w:vAlign w:val="center"/>
          </w:tcPr>
          <w:p w:rsidR="00C51C03" w:rsidRPr="00C51C03" w:rsidRDefault="00C51C03" w:rsidP="00C51C03">
            <w:pPr>
              <w:spacing w:after="0" w:line="240" w:lineRule="auto"/>
              <w:jc w:val="center"/>
              <w:rPr>
                <w:color w:val="00000A"/>
                <w:sz w:val="16"/>
                <w:szCs w:val="16"/>
              </w:rPr>
            </w:pPr>
          </w:p>
        </w:tc>
        <w:tc>
          <w:tcPr>
            <w:tcW w:w="975" w:type="dxa"/>
            <w:tcBorders>
              <w:top w:val="single" w:sz="4" w:space="0" w:color="00000A"/>
              <w:left w:val="single" w:sz="4" w:space="0" w:color="00000A"/>
              <w:bottom w:val="single" w:sz="4" w:space="0" w:color="00000A"/>
              <w:right w:val="single" w:sz="4" w:space="0" w:color="00000A"/>
            </w:tcBorders>
            <w:vAlign w:val="center"/>
          </w:tcPr>
          <w:p w:rsidR="00C51C03" w:rsidRPr="00C51C03" w:rsidRDefault="00C51C03" w:rsidP="00C51C03">
            <w:pPr>
              <w:spacing w:after="0" w:line="240" w:lineRule="auto"/>
              <w:jc w:val="center"/>
              <w:rPr>
                <w:color w:val="00000A"/>
                <w:sz w:val="16"/>
                <w:szCs w:val="16"/>
              </w:rPr>
            </w:pPr>
          </w:p>
        </w:tc>
        <w:tc>
          <w:tcPr>
            <w:tcW w:w="930" w:type="dxa"/>
            <w:tcBorders>
              <w:top w:val="single" w:sz="4" w:space="0" w:color="00000A"/>
              <w:left w:val="single" w:sz="4" w:space="0" w:color="00000A"/>
              <w:bottom w:val="single" w:sz="4" w:space="0" w:color="00000A"/>
              <w:right w:val="single" w:sz="4" w:space="0" w:color="00000A"/>
            </w:tcBorders>
            <w:vAlign w:val="center"/>
          </w:tcPr>
          <w:p w:rsidR="00C51C03" w:rsidRPr="00C51C03" w:rsidRDefault="00C51C03" w:rsidP="00C51C03">
            <w:pPr>
              <w:spacing w:after="0" w:line="240" w:lineRule="auto"/>
              <w:jc w:val="center"/>
              <w:rPr>
                <w:color w:val="00000A"/>
                <w:sz w:val="16"/>
                <w:szCs w:val="16"/>
              </w:rPr>
            </w:pPr>
          </w:p>
        </w:tc>
        <w:tc>
          <w:tcPr>
            <w:tcW w:w="916" w:type="dxa"/>
            <w:tcBorders>
              <w:top w:val="single" w:sz="4" w:space="0" w:color="00000A"/>
              <w:left w:val="single" w:sz="4" w:space="0" w:color="00000A"/>
              <w:bottom w:val="single" w:sz="4" w:space="0" w:color="00000A"/>
              <w:right w:val="single" w:sz="4" w:space="0" w:color="00000A"/>
            </w:tcBorders>
            <w:vAlign w:val="center"/>
          </w:tcPr>
          <w:p w:rsidR="00C51C03" w:rsidRPr="00C51C03" w:rsidRDefault="00C51C03" w:rsidP="00C51C03">
            <w:pPr>
              <w:spacing w:after="0" w:line="240" w:lineRule="auto"/>
              <w:jc w:val="center"/>
              <w:rPr>
                <w:color w:val="00000A"/>
                <w:sz w:val="16"/>
                <w:szCs w:val="16"/>
              </w:rPr>
            </w:pPr>
          </w:p>
        </w:tc>
        <w:tc>
          <w:tcPr>
            <w:tcW w:w="928" w:type="dxa"/>
            <w:tcBorders>
              <w:top w:val="single" w:sz="4" w:space="0" w:color="00000A"/>
              <w:left w:val="single" w:sz="4" w:space="0" w:color="00000A"/>
              <w:bottom w:val="single" w:sz="4" w:space="0" w:color="00000A"/>
              <w:right w:val="single" w:sz="4" w:space="0" w:color="00000A"/>
            </w:tcBorders>
            <w:vAlign w:val="center"/>
          </w:tcPr>
          <w:p w:rsidR="00C51C03" w:rsidRPr="00C51C03" w:rsidRDefault="00C51C03" w:rsidP="00C51C03">
            <w:pPr>
              <w:spacing w:after="0" w:line="240" w:lineRule="auto"/>
              <w:jc w:val="center"/>
              <w:rPr>
                <w:color w:val="00000A"/>
                <w:sz w:val="16"/>
                <w:szCs w:val="16"/>
              </w:rPr>
            </w:pPr>
          </w:p>
        </w:tc>
      </w:tr>
      <w:tr w:rsidR="00C51C03" w:rsidRPr="00C51C03" w:rsidTr="00C51C03">
        <w:tc>
          <w:tcPr>
            <w:tcW w:w="2548" w:type="dxa"/>
            <w:vMerge w:val="restart"/>
            <w:tcBorders>
              <w:top w:val="single" w:sz="4" w:space="0" w:color="00000A"/>
              <w:left w:val="single" w:sz="4" w:space="0" w:color="00000A"/>
              <w:bottom w:val="single" w:sz="4" w:space="0" w:color="00000A"/>
              <w:right w:val="single" w:sz="4" w:space="0" w:color="00000A"/>
            </w:tcBorders>
            <w:hideMark/>
          </w:tcPr>
          <w:p w:rsidR="00C51C03" w:rsidRPr="00C51C03" w:rsidRDefault="00C51C03" w:rsidP="00C51C03">
            <w:pPr>
              <w:spacing w:after="0" w:line="240" w:lineRule="auto"/>
              <w:jc w:val="both"/>
              <w:rPr>
                <w:color w:val="00000A"/>
                <w:sz w:val="18"/>
                <w:szCs w:val="18"/>
              </w:rPr>
            </w:pPr>
            <w:r w:rsidRPr="00C51C03">
              <w:rPr>
                <w:b/>
                <w:color w:val="00000A"/>
                <w:sz w:val="18"/>
                <w:szCs w:val="18"/>
              </w:rPr>
              <w:t>Tasa de ocupación de la titulación</w:t>
            </w:r>
          </w:p>
        </w:tc>
        <w:tc>
          <w:tcPr>
            <w:tcW w:w="1247"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8"/>
                <w:szCs w:val="18"/>
              </w:rPr>
            </w:pPr>
            <w:r w:rsidRPr="00C51C03">
              <w:rPr>
                <w:color w:val="00000A"/>
                <w:sz w:val="16"/>
                <w:szCs w:val="16"/>
              </w:rPr>
              <w:t>2018-2019</w:t>
            </w:r>
          </w:p>
        </w:tc>
        <w:tc>
          <w:tcPr>
            <w:tcW w:w="915"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8"/>
                <w:szCs w:val="18"/>
              </w:rPr>
            </w:pPr>
            <w:r w:rsidRPr="00C51C03">
              <w:rPr>
                <w:color w:val="00000A"/>
                <w:sz w:val="16"/>
                <w:szCs w:val="16"/>
              </w:rPr>
              <w:t>115%</w:t>
            </w:r>
          </w:p>
        </w:tc>
        <w:tc>
          <w:tcPr>
            <w:tcW w:w="975"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106,1%</w:t>
            </w:r>
          </w:p>
        </w:tc>
        <w:tc>
          <w:tcPr>
            <w:tcW w:w="930"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101,6%</w:t>
            </w:r>
          </w:p>
        </w:tc>
        <w:tc>
          <w:tcPr>
            <w:tcW w:w="916"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72,1%</w:t>
            </w:r>
          </w:p>
        </w:tc>
        <w:tc>
          <w:tcPr>
            <w:tcW w:w="928"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8"/>
                <w:szCs w:val="18"/>
              </w:rPr>
            </w:pPr>
            <w:r w:rsidRPr="00C51C03">
              <w:rPr>
                <w:color w:val="00000A"/>
                <w:sz w:val="16"/>
                <w:szCs w:val="16"/>
              </w:rPr>
              <w:t>100%</w:t>
            </w:r>
          </w:p>
        </w:tc>
      </w:tr>
      <w:tr w:rsidR="00C51C03" w:rsidRPr="00C51C03" w:rsidTr="00C51C03">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rPr>
                <w:color w:val="00000A"/>
                <w:sz w:val="18"/>
                <w:szCs w:val="18"/>
              </w:rPr>
            </w:pPr>
          </w:p>
        </w:tc>
        <w:tc>
          <w:tcPr>
            <w:tcW w:w="1247"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8"/>
                <w:szCs w:val="18"/>
              </w:rPr>
            </w:pPr>
            <w:r w:rsidRPr="00C51C03">
              <w:rPr>
                <w:color w:val="00000A"/>
                <w:sz w:val="16"/>
                <w:szCs w:val="16"/>
              </w:rPr>
              <w:t>2017-2018</w:t>
            </w:r>
          </w:p>
        </w:tc>
        <w:tc>
          <w:tcPr>
            <w:tcW w:w="915"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101,6%</w:t>
            </w:r>
          </w:p>
        </w:tc>
        <w:tc>
          <w:tcPr>
            <w:tcW w:w="975"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104,6%</w:t>
            </w:r>
          </w:p>
        </w:tc>
        <w:tc>
          <w:tcPr>
            <w:tcW w:w="930"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8"/>
                <w:szCs w:val="18"/>
              </w:rPr>
            </w:pPr>
            <w:r w:rsidRPr="00C51C03">
              <w:rPr>
                <w:color w:val="00000A"/>
                <w:sz w:val="16"/>
                <w:szCs w:val="16"/>
              </w:rPr>
              <w:t>100%</w:t>
            </w:r>
          </w:p>
        </w:tc>
        <w:tc>
          <w:tcPr>
            <w:tcW w:w="916"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76,7%</w:t>
            </w:r>
          </w:p>
        </w:tc>
        <w:tc>
          <w:tcPr>
            <w:tcW w:w="928"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8"/>
                <w:szCs w:val="18"/>
              </w:rPr>
            </w:pPr>
            <w:r w:rsidRPr="00C51C03">
              <w:rPr>
                <w:color w:val="00000A"/>
                <w:sz w:val="16"/>
                <w:szCs w:val="16"/>
              </w:rPr>
              <w:t>95%</w:t>
            </w:r>
          </w:p>
        </w:tc>
      </w:tr>
      <w:tr w:rsidR="00C51C03" w:rsidRPr="00C51C03" w:rsidTr="00C51C03">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rPr>
                <w:color w:val="00000A"/>
                <w:sz w:val="18"/>
                <w:szCs w:val="18"/>
              </w:rPr>
            </w:pPr>
          </w:p>
        </w:tc>
        <w:tc>
          <w:tcPr>
            <w:tcW w:w="1247"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8"/>
                <w:szCs w:val="18"/>
              </w:rPr>
            </w:pPr>
            <w:r w:rsidRPr="00C51C03">
              <w:rPr>
                <w:color w:val="00000A"/>
                <w:sz w:val="16"/>
                <w:szCs w:val="16"/>
              </w:rPr>
              <w:t>2016-2017</w:t>
            </w:r>
          </w:p>
        </w:tc>
        <w:tc>
          <w:tcPr>
            <w:tcW w:w="915"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8"/>
                <w:szCs w:val="18"/>
              </w:rPr>
            </w:pPr>
            <w:r w:rsidRPr="00C51C03">
              <w:rPr>
                <w:color w:val="00000A"/>
                <w:sz w:val="16"/>
                <w:szCs w:val="16"/>
              </w:rPr>
              <w:t>100%</w:t>
            </w:r>
          </w:p>
        </w:tc>
        <w:tc>
          <w:tcPr>
            <w:tcW w:w="975"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98,4%</w:t>
            </w:r>
          </w:p>
        </w:tc>
        <w:tc>
          <w:tcPr>
            <w:tcW w:w="930"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98,4%</w:t>
            </w:r>
          </w:p>
        </w:tc>
        <w:tc>
          <w:tcPr>
            <w:tcW w:w="916"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8"/>
                <w:szCs w:val="18"/>
              </w:rPr>
            </w:pPr>
            <w:r w:rsidRPr="00C51C03">
              <w:rPr>
                <w:color w:val="00000A"/>
                <w:sz w:val="16"/>
                <w:szCs w:val="16"/>
              </w:rPr>
              <w:t>100%</w:t>
            </w:r>
          </w:p>
        </w:tc>
        <w:tc>
          <w:tcPr>
            <w:tcW w:w="928"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8"/>
                <w:szCs w:val="18"/>
              </w:rPr>
            </w:pPr>
            <w:r w:rsidRPr="00C51C03">
              <w:rPr>
                <w:color w:val="00000A"/>
                <w:sz w:val="16"/>
                <w:szCs w:val="16"/>
              </w:rPr>
              <w:t>115%</w:t>
            </w:r>
          </w:p>
        </w:tc>
      </w:tr>
      <w:tr w:rsidR="00C51C03" w:rsidRPr="00C51C03" w:rsidTr="00C51C03">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rPr>
                <w:color w:val="00000A"/>
                <w:sz w:val="18"/>
                <w:szCs w:val="18"/>
              </w:rPr>
            </w:pPr>
          </w:p>
        </w:tc>
        <w:tc>
          <w:tcPr>
            <w:tcW w:w="1247"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8"/>
                <w:szCs w:val="18"/>
              </w:rPr>
            </w:pPr>
            <w:r w:rsidRPr="00C51C03">
              <w:rPr>
                <w:color w:val="00000A"/>
                <w:sz w:val="16"/>
                <w:szCs w:val="16"/>
              </w:rPr>
              <w:t>2015-2016</w:t>
            </w:r>
          </w:p>
        </w:tc>
        <w:tc>
          <w:tcPr>
            <w:tcW w:w="915"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101,8%</w:t>
            </w:r>
          </w:p>
        </w:tc>
        <w:tc>
          <w:tcPr>
            <w:tcW w:w="975"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101,5%</w:t>
            </w:r>
          </w:p>
        </w:tc>
        <w:tc>
          <w:tcPr>
            <w:tcW w:w="930"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8"/>
                <w:szCs w:val="18"/>
              </w:rPr>
            </w:pPr>
            <w:r w:rsidRPr="00C51C03">
              <w:rPr>
                <w:color w:val="00000A"/>
                <w:sz w:val="16"/>
                <w:szCs w:val="16"/>
              </w:rPr>
              <w:t>115%</w:t>
            </w:r>
          </w:p>
        </w:tc>
        <w:tc>
          <w:tcPr>
            <w:tcW w:w="916"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6"/>
                <w:szCs w:val="16"/>
              </w:rPr>
            </w:pPr>
            <w:r w:rsidRPr="00C51C03">
              <w:rPr>
                <w:color w:val="00000A"/>
                <w:sz w:val="16"/>
                <w:szCs w:val="16"/>
              </w:rPr>
              <w:t>116,2%</w:t>
            </w:r>
          </w:p>
        </w:tc>
        <w:tc>
          <w:tcPr>
            <w:tcW w:w="928" w:type="dxa"/>
            <w:tcBorders>
              <w:top w:val="single" w:sz="4" w:space="0" w:color="00000A"/>
              <w:left w:val="single" w:sz="4" w:space="0" w:color="00000A"/>
              <w:bottom w:val="single" w:sz="4" w:space="0" w:color="00000A"/>
              <w:right w:val="single" w:sz="4" w:space="0" w:color="00000A"/>
            </w:tcBorders>
            <w:vAlign w:val="center"/>
            <w:hideMark/>
          </w:tcPr>
          <w:p w:rsidR="00C51C03" w:rsidRPr="00C51C03" w:rsidRDefault="00C51C03" w:rsidP="00C51C03">
            <w:pPr>
              <w:spacing w:after="0" w:line="240" w:lineRule="auto"/>
              <w:jc w:val="center"/>
              <w:rPr>
                <w:color w:val="00000A"/>
                <w:sz w:val="18"/>
                <w:szCs w:val="18"/>
              </w:rPr>
            </w:pPr>
            <w:r w:rsidRPr="00C51C03">
              <w:rPr>
                <w:color w:val="00000A"/>
                <w:sz w:val="16"/>
                <w:szCs w:val="16"/>
              </w:rPr>
              <w:t>110%</w:t>
            </w:r>
          </w:p>
        </w:tc>
      </w:tr>
    </w:tbl>
    <w:p w:rsidR="00C51C03" w:rsidRDefault="00C51C03" w:rsidP="00C467DF">
      <w:pPr>
        <w:spacing w:after="0"/>
        <w:jc w:val="both"/>
        <w:rPr>
          <w:color w:val="FF0000"/>
          <w:sz w:val="16"/>
        </w:rPr>
      </w:pPr>
    </w:p>
    <w:p w:rsidR="00796231" w:rsidRPr="0086419B" w:rsidRDefault="00796231" w:rsidP="00796231">
      <w:pPr>
        <w:spacing w:before="60" w:after="6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C5322C" w:rsidRPr="0086419B" w:rsidTr="00C5322C">
        <w:trPr>
          <w:jc w:val="center"/>
        </w:trPr>
        <w:tc>
          <w:tcPr>
            <w:tcW w:w="5000" w:type="pct"/>
            <w:shd w:val="clear" w:color="auto" w:fill="00607C"/>
          </w:tcPr>
          <w:p w:rsidR="00C5322C" w:rsidRPr="0086419B" w:rsidRDefault="00C5322C" w:rsidP="00D56437">
            <w:pPr>
              <w:spacing w:after="0" w:line="240" w:lineRule="auto"/>
              <w:jc w:val="both"/>
              <w:rPr>
                <w:b/>
                <w:i/>
                <w:color w:val="FFFFFF"/>
              </w:rPr>
            </w:pPr>
            <w:r w:rsidRPr="0086419B">
              <w:rPr>
                <w:b/>
                <w:i/>
                <w:color w:val="FFFFFF"/>
              </w:rPr>
              <w:t>Puntos Fuertes y logros:</w:t>
            </w:r>
          </w:p>
        </w:tc>
      </w:tr>
      <w:tr w:rsidR="00FF2C4D" w:rsidRPr="0086419B" w:rsidTr="00C5322C">
        <w:trPr>
          <w:jc w:val="center"/>
        </w:trPr>
        <w:tc>
          <w:tcPr>
            <w:tcW w:w="5000" w:type="pct"/>
            <w:tcBorders>
              <w:bottom w:val="single" w:sz="4" w:space="0" w:color="auto"/>
            </w:tcBorders>
          </w:tcPr>
          <w:p w:rsidR="00FF2C4D" w:rsidRPr="009E4FE3" w:rsidRDefault="009E4FE3" w:rsidP="00FF2C4D">
            <w:pPr>
              <w:spacing w:after="0" w:line="240" w:lineRule="auto"/>
              <w:rPr>
                <w:sz w:val="18"/>
              </w:rPr>
            </w:pPr>
            <w:r w:rsidRPr="009E4FE3">
              <w:rPr>
                <w:sz w:val="18"/>
              </w:rPr>
              <w:t xml:space="preserve">Gran demanda </w:t>
            </w:r>
            <w:r>
              <w:rPr>
                <w:sz w:val="18"/>
              </w:rPr>
              <w:t>de la Titulación, siendo mayor que en el curso anterior. Los valores duplican la tasa de preferencia reportado en la UCA.</w:t>
            </w:r>
          </w:p>
          <w:p w:rsidR="00FF2C4D" w:rsidRPr="0086419B" w:rsidRDefault="00FF2C4D" w:rsidP="009E4FE3">
            <w:pPr>
              <w:spacing w:after="0" w:line="240" w:lineRule="auto"/>
              <w:jc w:val="both"/>
              <w:rPr>
                <w:sz w:val="18"/>
              </w:rPr>
            </w:pPr>
          </w:p>
        </w:tc>
      </w:tr>
    </w:tbl>
    <w:p w:rsidR="00CF3963" w:rsidRPr="0086419B" w:rsidRDefault="00CF3963" w:rsidP="00D56437">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267"/>
        <w:gridCol w:w="3810"/>
        <w:gridCol w:w="4294"/>
      </w:tblGrid>
      <w:tr w:rsidR="00C5322C" w:rsidRPr="00317AA0" w:rsidTr="00F35164">
        <w:trPr>
          <w:jc w:val="center"/>
        </w:trPr>
        <w:tc>
          <w:tcPr>
            <w:tcW w:w="676" w:type="pct"/>
            <w:shd w:val="clear" w:color="auto" w:fill="00607C"/>
            <w:vAlign w:val="center"/>
          </w:tcPr>
          <w:p w:rsidR="00C5322C" w:rsidRPr="00317AA0" w:rsidRDefault="00C5322C" w:rsidP="00F35164">
            <w:pPr>
              <w:spacing w:after="0" w:line="240" w:lineRule="auto"/>
              <w:jc w:val="center"/>
              <w:rPr>
                <w:rFonts w:asciiTheme="minorHAnsi" w:hAnsiTheme="minorHAnsi"/>
                <w:b/>
                <w:i/>
                <w:color w:val="FFFFFF"/>
                <w:sz w:val="18"/>
                <w:szCs w:val="18"/>
              </w:rPr>
            </w:pPr>
            <w:proofErr w:type="spellStart"/>
            <w:r w:rsidRPr="00317AA0">
              <w:rPr>
                <w:rFonts w:asciiTheme="minorHAnsi" w:hAnsiTheme="minorHAnsi"/>
                <w:b/>
                <w:i/>
                <w:color w:val="FFFFFF"/>
                <w:sz w:val="18"/>
                <w:szCs w:val="18"/>
              </w:rPr>
              <w:t>Autoinforme</w:t>
            </w:r>
            <w:proofErr w:type="spellEnd"/>
            <w:r w:rsidRPr="00317AA0">
              <w:rPr>
                <w:rFonts w:asciiTheme="minorHAnsi" w:hAnsiTheme="minorHAnsi"/>
                <w:b/>
                <w:i/>
                <w:color w:val="FFFFFF"/>
                <w:sz w:val="18"/>
                <w:szCs w:val="18"/>
              </w:rPr>
              <w:t xml:space="preserve"> del curso:</w:t>
            </w:r>
          </w:p>
        </w:tc>
        <w:tc>
          <w:tcPr>
            <w:tcW w:w="2033" w:type="pct"/>
            <w:shd w:val="clear" w:color="auto" w:fill="00607C"/>
            <w:vAlign w:val="center"/>
          </w:tcPr>
          <w:p w:rsidR="00C5322C" w:rsidRPr="00317AA0" w:rsidRDefault="00C5322C" w:rsidP="00F35164">
            <w:pPr>
              <w:spacing w:after="0" w:line="240" w:lineRule="auto"/>
              <w:jc w:val="center"/>
              <w:rPr>
                <w:rFonts w:asciiTheme="minorHAnsi" w:hAnsiTheme="minorHAnsi"/>
                <w:b/>
                <w:i/>
                <w:color w:val="FFFFFF"/>
                <w:sz w:val="18"/>
                <w:szCs w:val="18"/>
              </w:rPr>
            </w:pPr>
            <w:r w:rsidRPr="00317AA0">
              <w:rPr>
                <w:rFonts w:asciiTheme="minorHAnsi" w:hAnsiTheme="minorHAnsi"/>
                <w:b/>
                <w:i/>
                <w:color w:val="FFFFFF"/>
                <w:sz w:val="18"/>
                <w:szCs w:val="18"/>
              </w:rPr>
              <w:t>Puntos débiles</w:t>
            </w:r>
          </w:p>
        </w:tc>
        <w:tc>
          <w:tcPr>
            <w:tcW w:w="2291" w:type="pct"/>
            <w:shd w:val="clear" w:color="auto" w:fill="00607C"/>
            <w:vAlign w:val="center"/>
          </w:tcPr>
          <w:p w:rsidR="00C5322C" w:rsidRPr="00317AA0" w:rsidRDefault="00C5322C" w:rsidP="00F35164">
            <w:pPr>
              <w:spacing w:after="0" w:line="240" w:lineRule="auto"/>
              <w:jc w:val="center"/>
              <w:rPr>
                <w:rFonts w:asciiTheme="minorHAnsi" w:hAnsiTheme="minorHAnsi"/>
                <w:color w:val="FFFFFF"/>
                <w:sz w:val="18"/>
                <w:szCs w:val="18"/>
              </w:rPr>
            </w:pPr>
            <w:r w:rsidRPr="00317AA0">
              <w:rPr>
                <w:rFonts w:asciiTheme="minorHAnsi" w:hAnsiTheme="minorHAnsi"/>
                <w:b/>
                <w:i/>
                <w:color w:val="FFFFFF"/>
                <w:sz w:val="18"/>
                <w:szCs w:val="18"/>
              </w:rPr>
              <w:t>Propuestas de mejora</w:t>
            </w:r>
          </w:p>
        </w:tc>
      </w:tr>
      <w:tr w:rsidR="008968AA" w:rsidRPr="00317AA0" w:rsidTr="00F35164">
        <w:trPr>
          <w:jc w:val="center"/>
        </w:trPr>
        <w:tc>
          <w:tcPr>
            <w:tcW w:w="676" w:type="pct"/>
            <w:shd w:val="clear" w:color="auto" w:fill="auto"/>
            <w:vAlign w:val="center"/>
          </w:tcPr>
          <w:p w:rsidR="008968AA" w:rsidRPr="009E4FE3" w:rsidRDefault="008968AA" w:rsidP="008968AA">
            <w:pPr>
              <w:autoSpaceDE w:val="0"/>
              <w:autoSpaceDN w:val="0"/>
              <w:adjustRightInd w:val="0"/>
              <w:spacing w:after="0" w:line="240" w:lineRule="auto"/>
              <w:jc w:val="center"/>
              <w:rPr>
                <w:rFonts w:asciiTheme="minorHAnsi" w:hAnsiTheme="minorHAnsi"/>
                <w:i/>
                <w:sz w:val="18"/>
                <w:szCs w:val="18"/>
              </w:rPr>
            </w:pPr>
            <w:r w:rsidRPr="009E4FE3">
              <w:rPr>
                <w:rFonts w:asciiTheme="minorHAnsi" w:hAnsiTheme="minorHAnsi"/>
                <w:i/>
                <w:sz w:val="18"/>
                <w:szCs w:val="18"/>
              </w:rPr>
              <w:t>2018/19</w:t>
            </w:r>
          </w:p>
        </w:tc>
        <w:tc>
          <w:tcPr>
            <w:tcW w:w="2033" w:type="pct"/>
            <w:shd w:val="clear" w:color="auto" w:fill="auto"/>
            <w:vAlign w:val="center"/>
          </w:tcPr>
          <w:p w:rsidR="009E4FE3" w:rsidRPr="0009104C" w:rsidRDefault="009E4FE3" w:rsidP="009E4FE3">
            <w:pPr>
              <w:spacing w:after="0" w:line="240" w:lineRule="auto"/>
              <w:jc w:val="both"/>
              <w:rPr>
                <w:rFonts w:asciiTheme="minorHAnsi" w:hAnsiTheme="minorHAnsi"/>
                <w:i/>
                <w:sz w:val="18"/>
                <w:szCs w:val="18"/>
              </w:rPr>
            </w:pPr>
            <w:r w:rsidRPr="0009104C">
              <w:rPr>
                <w:rFonts w:asciiTheme="minorHAnsi" w:hAnsiTheme="minorHAnsi"/>
                <w:i/>
                <w:sz w:val="18"/>
                <w:szCs w:val="18"/>
              </w:rPr>
              <w:t xml:space="preserve">Los matriculados de nuevo ingreso superan el número máximo de plazas ofertadas. </w:t>
            </w:r>
          </w:p>
          <w:p w:rsidR="009E4FE3" w:rsidRPr="0009104C" w:rsidRDefault="009E4FE3" w:rsidP="009E4FE3">
            <w:pPr>
              <w:spacing w:after="0" w:line="240" w:lineRule="auto"/>
              <w:jc w:val="both"/>
              <w:rPr>
                <w:rFonts w:asciiTheme="minorHAnsi" w:hAnsiTheme="minorHAnsi"/>
                <w:i/>
                <w:sz w:val="18"/>
                <w:szCs w:val="18"/>
              </w:rPr>
            </w:pPr>
            <w:r w:rsidRPr="0009104C">
              <w:rPr>
                <w:rFonts w:asciiTheme="minorHAnsi" w:hAnsiTheme="minorHAnsi"/>
                <w:i/>
                <w:sz w:val="18"/>
                <w:szCs w:val="18"/>
              </w:rPr>
              <w:t xml:space="preserve">Esto puede suponer un problema en la organización de los grupos de prácticas en </w:t>
            </w:r>
            <w:r w:rsidRPr="0009104C">
              <w:rPr>
                <w:rFonts w:asciiTheme="minorHAnsi" w:hAnsiTheme="minorHAnsi"/>
                <w:i/>
                <w:sz w:val="18"/>
                <w:szCs w:val="18"/>
              </w:rPr>
              <w:lastRenderedPageBreak/>
              <w:t xml:space="preserve">talleres (máximo 20 personas) y </w:t>
            </w:r>
            <w:r w:rsidR="0009104C" w:rsidRPr="0009104C">
              <w:rPr>
                <w:rFonts w:asciiTheme="minorHAnsi" w:hAnsiTheme="minorHAnsi"/>
                <w:i/>
                <w:sz w:val="18"/>
                <w:szCs w:val="18"/>
              </w:rPr>
              <w:t>para la distribución de prácticas asistenciales curriculares.</w:t>
            </w:r>
          </w:p>
          <w:p w:rsidR="008968AA" w:rsidRPr="00317AA0" w:rsidRDefault="008968AA" w:rsidP="008968AA">
            <w:pPr>
              <w:spacing w:after="0" w:line="240" w:lineRule="auto"/>
              <w:jc w:val="both"/>
              <w:rPr>
                <w:rFonts w:asciiTheme="minorHAnsi" w:hAnsiTheme="minorHAnsi"/>
                <w:i/>
                <w:sz w:val="18"/>
                <w:szCs w:val="18"/>
              </w:rPr>
            </w:pPr>
          </w:p>
        </w:tc>
        <w:tc>
          <w:tcPr>
            <w:tcW w:w="2291" w:type="pct"/>
            <w:shd w:val="clear" w:color="auto" w:fill="auto"/>
            <w:vAlign w:val="center"/>
          </w:tcPr>
          <w:p w:rsidR="008968AA" w:rsidRPr="00317AA0" w:rsidRDefault="008968AA" w:rsidP="008968AA">
            <w:pPr>
              <w:autoSpaceDE w:val="0"/>
              <w:autoSpaceDN w:val="0"/>
              <w:adjustRightInd w:val="0"/>
              <w:spacing w:after="0" w:line="240" w:lineRule="auto"/>
              <w:jc w:val="both"/>
              <w:rPr>
                <w:rFonts w:asciiTheme="minorHAnsi" w:hAnsiTheme="minorHAnsi"/>
                <w:i/>
                <w:sz w:val="18"/>
                <w:szCs w:val="18"/>
              </w:rPr>
            </w:pPr>
          </w:p>
        </w:tc>
      </w:tr>
    </w:tbl>
    <w:p w:rsidR="00C5322C" w:rsidRPr="0086419B" w:rsidRDefault="00C5322C" w:rsidP="00D56437">
      <w:pPr>
        <w:spacing w:after="0"/>
        <w:jc w:val="both"/>
      </w:pPr>
    </w:p>
    <w:tbl>
      <w:tblPr>
        <w:tblW w:w="0" w:type="auto"/>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9371"/>
      </w:tblGrid>
      <w:tr w:rsidR="00D56437" w:rsidRPr="0086419B" w:rsidTr="00D56437">
        <w:trPr>
          <w:jc w:val="center"/>
        </w:trPr>
        <w:tc>
          <w:tcPr>
            <w:tcW w:w="9494" w:type="dxa"/>
            <w:shd w:val="clear" w:color="auto" w:fill="D9D9D9"/>
          </w:tcPr>
          <w:p w:rsidR="00D56437" w:rsidRPr="0086419B" w:rsidRDefault="00F2355C" w:rsidP="00486257">
            <w:pPr>
              <w:spacing w:after="0" w:line="240" w:lineRule="auto"/>
              <w:jc w:val="both"/>
              <w:rPr>
                <w:b/>
                <w:i/>
              </w:rPr>
            </w:pPr>
            <w:r w:rsidRPr="0086419B">
              <w:rPr>
                <w:b/>
                <w:i/>
              </w:rPr>
              <w:t>V</w:t>
            </w:r>
            <w:r w:rsidR="00486257" w:rsidRPr="0086419B">
              <w:rPr>
                <w:b/>
                <w:i/>
              </w:rPr>
              <w:t>I</w:t>
            </w:r>
            <w:r w:rsidR="00D56437" w:rsidRPr="0086419B">
              <w:rPr>
                <w:b/>
                <w:i/>
              </w:rPr>
              <w:t>.2</w:t>
            </w:r>
            <w:proofErr w:type="gramStart"/>
            <w:r w:rsidR="00D56437" w:rsidRPr="0086419B">
              <w:rPr>
                <w:b/>
                <w:i/>
              </w:rPr>
              <w:t>)PLANIFICACIÓN</w:t>
            </w:r>
            <w:proofErr w:type="gramEnd"/>
            <w:r w:rsidR="00D56437" w:rsidRPr="0086419B">
              <w:rPr>
                <w:b/>
                <w:i/>
              </w:rPr>
              <w:t>, DESARROLLO Y MEDICIÓN DE LOS RESULTADOS DE LAS ENSEÑANZAS</w:t>
            </w:r>
            <w:r w:rsidR="00486257" w:rsidRPr="0086419B">
              <w:rPr>
                <w:b/>
                <w:i/>
              </w:rPr>
              <w:t>.</w:t>
            </w:r>
          </w:p>
        </w:tc>
      </w:tr>
    </w:tbl>
    <w:p w:rsidR="006F757A" w:rsidRDefault="006F757A" w:rsidP="00D56437">
      <w:pPr>
        <w:spacing w:after="0"/>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1152"/>
        <w:gridCol w:w="843"/>
        <w:gridCol w:w="637"/>
        <w:gridCol w:w="637"/>
        <w:gridCol w:w="637"/>
        <w:gridCol w:w="635"/>
        <w:gridCol w:w="631"/>
      </w:tblGrid>
      <w:tr w:rsidR="006F757A" w:rsidRPr="00075F43" w:rsidTr="006C7034">
        <w:trPr>
          <w:trHeight w:val="540"/>
          <w:tblHeader/>
          <w:jc w:val="center"/>
        </w:trPr>
        <w:tc>
          <w:tcPr>
            <w:tcW w:w="2190" w:type="pct"/>
            <w:shd w:val="clear" w:color="auto" w:fill="00607C"/>
            <w:noWrap/>
            <w:vAlign w:val="center"/>
            <w:hideMark/>
          </w:tcPr>
          <w:p w:rsidR="006F757A" w:rsidRPr="00075F43" w:rsidRDefault="006F757A" w:rsidP="006C7034">
            <w:pPr>
              <w:spacing w:after="0" w:line="240" w:lineRule="auto"/>
              <w:jc w:val="center"/>
              <w:rPr>
                <w:b/>
                <w:bCs/>
                <w:color w:val="FFFFFF"/>
                <w:sz w:val="16"/>
                <w:szCs w:val="20"/>
                <w:lang w:eastAsia="es-ES"/>
              </w:rPr>
            </w:pPr>
            <w:r w:rsidRPr="00075F43">
              <w:rPr>
                <w:b/>
                <w:bCs/>
                <w:color w:val="FFFFFF"/>
                <w:sz w:val="16"/>
                <w:szCs w:val="20"/>
                <w:lang w:eastAsia="es-ES"/>
              </w:rPr>
              <w:t>INDICADOR</w:t>
            </w:r>
          </w:p>
        </w:tc>
        <w:tc>
          <w:tcPr>
            <w:tcW w:w="626" w:type="pct"/>
            <w:shd w:val="clear" w:color="auto" w:fill="00607C"/>
            <w:vAlign w:val="center"/>
          </w:tcPr>
          <w:p w:rsidR="006F757A" w:rsidRPr="00075F43" w:rsidRDefault="006F757A" w:rsidP="006C7034">
            <w:pPr>
              <w:spacing w:after="0" w:line="240" w:lineRule="auto"/>
              <w:jc w:val="center"/>
              <w:rPr>
                <w:b/>
                <w:bCs/>
                <w:color w:val="FFFFFF"/>
                <w:sz w:val="16"/>
                <w:szCs w:val="20"/>
                <w:lang w:eastAsia="es-ES"/>
              </w:rPr>
            </w:pPr>
            <w:r>
              <w:rPr>
                <w:rFonts w:asciiTheme="minorHAnsi" w:hAnsiTheme="minorHAnsi" w:cstheme="minorHAnsi"/>
                <w:b/>
                <w:bCs/>
                <w:color w:val="FFFFFF"/>
                <w:sz w:val="18"/>
                <w:szCs w:val="20"/>
                <w:lang w:eastAsia="es-ES"/>
              </w:rPr>
              <w:t>Comparativa</w:t>
            </w:r>
          </w:p>
        </w:tc>
        <w:tc>
          <w:tcPr>
            <w:tcW w:w="458" w:type="pct"/>
            <w:shd w:val="clear" w:color="auto" w:fill="00607C"/>
            <w:vAlign w:val="center"/>
            <w:hideMark/>
          </w:tcPr>
          <w:p w:rsidR="006F757A" w:rsidRDefault="006F757A" w:rsidP="006C7034">
            <w:pPr>
              <w:spacing w:after="0" w:line="240" w:lineRule="auto"/>
              <w:jc w:val="center"/>
              <w:rPr>
                <w:b/>
                <w:bCs/>
                <w:color w:val="FFFFFF"/>
                <w:sz w:val="16"/>
                <w:szCs w:val="20"/>
                <w:lang w:eastAsia="es-ES"/>
              </w:rPr>
            </w:pPr>
            <w:r>
              <w:rPr>
                <w:b/>
                <w:bCs/>
                <w:color w:val="FFFFFF"/>
                <w:sz w:val="16"/>
                <w:szCs w:val="20"/>
                <w:lang w:eastAsia="es-ES"/>
              </w:rPr>
              <w:t>Objetivo</w:t>
            </w:r>
          </w:p>
          <w:p w:rsidR="006F757A" w:rsidRPr="00075F43" w:rsidRDefault="00282657" w:rsidP="006C7034">
            <w:pPr>
              <w:spacing w:after="0" w:line="240" w:lineRule="auto"/>
              <w:jc w:val="center"/>
              <w:rPr>
                <w:b/>
                <w:bCs/>
                <w:color w:val="FFFFFF"/>
                <w:sz w:val="16"/>
                <w:szCs w:val="20"/>
                <w:lang w:eastAsia="es-ES"/>
              </w:rPr>
            </w:pPr>
            <w:r>
              <w:rPr>
                <w:b/>
                <w:bCs/>
                <w:color w:val="FFFFFF"/>
                <w:sz w:val="16"/>
                <w:szCs w:val="20"/>
                <w:lang w:eastAsia="es-ES"/>
              </w:rPr>
              <w:t>Indicador</w:t>
            </w:r>
          </w:p>
        </w:tc>
        <w:tc>
          <w:tcPr>
            <w:tcW w:w="346" w:type="pct"/>
            <w:shd w:val="clear" w:color="auto" w:fill="00607C"/>
            <w:vAlign w:val="center"/>
            <w:hideMark/>
          </w:tcPr>
          <w:p w:rsidR="006F757A" w:rsidRPr="00075F43" w:rsidRDefault="006F757A" w:rsidP="006C7034">
            <w:pPr>
              <w:spacing w:after="0" w:line="240" w:lineRule="auto"/>
              <w:jc w:val="center"/>
              <w:rPr>
                <w:b/>
                <w:bCs/>
                <w:color w:val="FFFFFF"/>
                <w:sz w:val="16"/>
                <w:szCs w:val="20"/>
                <w:lang w:eastAsia="es-ES"/>
              </w:rPr>
            </w:pPr>
            <w:r>
              <w:rPr>
                <w:b/>
                <w:bCs/>
                <w:color w:val="FFFFFF"/>
                <w:sz w:val="16"/>
                <w:szCs w:val="20"/>
                <w:lang w:eastAsia="es-ES"/>
              </w:rPr>
              <w:t>14-</w:t>
            </w:r>
            <w:r w:rsidRPr="00075F43">
              <w:rPr>
                <w:b/>
                <w:bCs/>
                <w:color w:val="FFFFFF"/>
                <w:sz w:val="16"/>
                <w:szCs w:val="20"/>
                <w:lang w:eastAsia="es-ES"/>
              </w:rPr>
              <w:t>15</w:t>
            </w:r>
          </w:p>
        </w:tc>
        <w:tc>
          <w:tcPr>
            <w:tcW w:w="346" w:type="pct"/>
            <w:shd w:val="clear" w:color="auto" w:fill="00607C"/>
            <w:vAlign w:val="center"/>
            <w:hideMark/>
          </w:tcPr>
          <w:p w:rsidR="006F757A" w:rsidRDefault="006F757A" w:rsidP="006C7034">
            <w:pPr>
              <w:spacing w:after="0" w:line="240" w:lineRule="auto"/>
              <w:jc w:val="center"/>
              <w:rPr>
                <w:b/>
                <w:bCs/>
                <w:color w:val="FFFFFF"/>
                <w:sz w:val="16"/>
                <w:szCs w:val="20"/>
                <w:lang w:eastAsia="es-ES"/>
              </w:rPr>
            </w:pPr>
            <w:r>
              <w:rPr>
                <w:b/>
                <w:bCs/>
                <w:color w:val="FFFFFF"/>
                <w:sz w:val="16"/>
                <w:szCs w:val="20"/>
                <w:lang w:eastAsia="es-ES"/>
              </w:rPr>
              <w:t>15-16</w:t>
            </w:r>
          </w:p>
        </w:tc>
        <w:tc>
          <w:tcPr>
            <w:tcW w:w="346" w:type="pct"/>
            <w:shd w:val="clear" w:color="auto" w:fill="00607C"/>
            <w:vAlign w:val="center"/>
          </w:tcPr>
          <w:p w:rsidR="006F757A" w:rsidRDefault="006F757A" w:rsidP="006C7034">
            <w:pPr>
              <w:spacing w:after="0" w:line="240" w:lineRule="auto"/>
              <w:jc w:val="center"/>
              <w:rPr>
                <w:b/>
                <w:bCs/>
                <w:color w:val="FFFFFF"/>
                <w:sz w:val="16"/>
                <w:szCs w:val="20"/>
                <w:lang w:eastAsia="es-ES"/>
              </w:rPr>
            </w:pPr>
            <w:r>
              <w:rPr>
                <w:b/>
                <w:bCs/>
                <w:color w:val="FFFFFF"/>
                <w:sz w:val="16"/>
                <w:szCs w:val="20"/>
                <w:lang w:eastAsia="es-ES"/>
              </w:rPr>
              <w:t>16-17</w:t>
            </w:r>
          </w:p>
        </w:tc>
        <w:tc>
          <w:tcPr>
            <w:tcW w:w="345" w:type="pct"/>
            <w:shd w:val="clear" w:color="auto" w:fill="00607C"/>
            <w:vAlign w:val="center"/>
          </w:tcPr>
          <w:p w:rsidR="006F757A" w:rsidRDefault="006F757A" w:rsidP="006C7034">
            <w:pPr>
              <w:spacing w:after="0" w:line="240" w:lineRule="auto"/>
              <w:jc w:val="center"/>
              <w:rPr>
                <w:b/>
                <w:bCs/>
                <w:color w:val="FFFFFF"/>
                <w:sz w:val="16"/>
                <w:szCs w:val="20"/>
                <w:lang w:eastAsia="es-ES"/>
              </w:rPr>
            </w:pPr>
            <w:r>
              <w:rPr>
                <w:b/>
                <w:bCs/>
                <w:color w:val="FFFFFF"/>
                <w:sz w:val="16"/>
                <w:szCs w:val="20"/>
                <w:lang w:eastAsia="es-ES"/>
              </w:rPr>
              <w:t>17-18</w:t>
            </w:r>
          </w:p>
        </w:tc>
        <w:tc>
          <w:tcPr>
            <w:tcW w:w="343" w:type="pct"/>
            <w:shd w:val="clear" w:color="auto" w:fill="00607C"/>
            <w:vAlign w:val="center"/>
          </w:tcPr>
          <w:p w:rsidR="006F757A" w:rsidRDefault="006F757A" w:rsidP="006C7034">
            <w:pPr>
              <w:spacing w:after="0" w:line="240" w:lineRule="auto"/>
              <w:jc w:val="center"/>
              <w:rPr>
                <w:b/>
                <w:bCs/>
                <w:color w:val="FFFFFF"/>
                <w:sz w:val="16"/>
                <w:szCs w:val="20"/>
                <w:lang w:eastAsia="es-ES"/>
              </w:rPr>
            </w:pPr>
            <w:r>
              <w:rPr>
                <w:b/>
                <w:bCs/>
                <w:color w:val="FFFFFF"/>
                <w:sz w:val="16"/>
                <w:szCs w:val="20"/>
                <w:lang w:eastAsia="es-ES"/>
              </w:rPr>
              <w:t>18-19</w:t>
            </w:r>
          </w:p>
        </w:tc>
      </w:tr>
      <w:tr w:rsidR="001608D6" w:rsidRPr="00075F43" w:rsidTr="001608D6">
        <w:trPr>
          <w:trHeight w:val="141"/>
          <w:jc w:val="center"/>
        </w:trPr>
        <w:tc>
          <w:tcPr>
            <w:tcW w:w="2190" w:type="pct"/>
            <w:vMerge w:val="restart"/>
            <w:shd w:val="clear" w:color="auto" w:fill="auto"/>
            <w:noWrap/>
            <w:vAlign w:val="center"/>
          </w:tcPr>
          <w:p w:rsidR="001608D6" w:rsidRPr="00C1227A" w:rsidRDefault="001608D6" w:rsidP="00C1227A">
            <w:pPr>
              <w:spacing w:after="0" w:line="240" w:lineRule="auto"/>
              <w:jc w:val="both"/>
              <w:rPr>
                <w:color w:val="000000"/>
                <w:sz w:val="18"/>
                <w:szCs w:val="18"/>
                <w:lang w:eastAsia="es-ES"/>
              </w:rPr>
            </w:pPr>
            <w:r w:rsidRPr="00C1227A">
              <w:rPr>
                <w:rFonts w:asciiTheme="minorHAnsi" w:hAnsiTheme="minorHAnsi"/>
                <w:sz w:val="16"/>
                <w:szCs w:val="16"/>
              </w:rPr>
              <w:t>ISGC-P04-02: Satisfacción global de los estudiantes con la planificación de la enseñanza</w:t>
            </w:r>
          </w:p>
        </w:tc>
        <w:tc>
          <w:tcPr>
            <w:tcW w:w="626" w:type="pct"/>
            <w:shd w:val="clear" w:color="auto" w:fill="auto"/>
            <w:vAlign w:val="center"/>
          </w:tcPr>
          <w:p w:rsidR="001608D6" w:rsidRPr="003A6AED" w:rsidRDefault="001608D6" w:rsidP="006F757A">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1608D6" w:rsidRPr="00075F43" w:rsidRDefault="0048424C" w:rsidP="006F757A">
            <w:pPr>
              <w:spacing w:after="0" w:line="240" w:lineRule="auto"/>
              <w:jc w:val="center"/>
              <w:rPr>
                <w:color w:val="000000"/>
                <w:sz w:val="18"/>
                <w:szCs w:val="18"/>
                <w:lang w:eastAsia="es-ES"/>
              </w:rPr>
            </w:pPr>
            <w:r>
              <w:rPr>
                <w:color w:val="000000"/>
                <w:sz w:val="18"/>
                <w:szCs w:val="18"/>
                <w:lang w:eastAsia="es-ES"/>
              </w:rPr>
              <w:t>4,3</w:t>
            </w:r>
          </w:p>
        </w:tc>
        <w:tc>
          <w:tcPr>
            <w:tcW w:w="346" w:type="pct"/>
            <w:shd w:val="clear" w:color="auto" w:fill="auto"/>
            <w:noWrap/>
            <w:vAlign w:val="center"/>
          </w:tcPr>
          <w:p w:rsidR="001608D6" w:rsidRPr="00A574CA" w:rsidRDefault="001608D6" w:rsidP="006F757A">
            <w:pPr>
              <w:spacing w:after="0" w:line="240" w:lineRule="auto"/>
              <w:jc w:val="center"/>
              <w:rPr>
                <w:color w:val="000000"/>
                <w:sz w:val="16"/>
                <w:szCs w:val="16"/>
                <w:lang w:eastAsia="es-ES"/>
              </w:rPr>
            </w:pPr>
            <w:r w:rsidRPr="00A574CA">
              <w:rPr>
                <w:color w:val="000000"/>
                <w:sz w:val="16"/>
                <w:szCs w:val="16"/>
              </w:rPr>
              <w:t>4</w:t>
            </w:r>
          </w:p>
        </w:tc>
        <w:tc>
          <w:tcPr>
            <w:tcW w:w="346" w:type="pct"/>
            <w:shd w:val="clear" w:color="auto" w:fill="auto"/>
            <w:noWrap/>
            <w:vAlign w:val="center"/>
            <w:hideMark/>
          </w:tcPr>
          <w:p w:rsidR="001608D6" w:rsidRPr="00A574CA" w:rsidRDefault="001608D6" w:rsidP="006F757A">
            <w:pPr>
              <w:spacing w:after="0" w:line="240" w:lineRule="auto"/>
              <w:jc w:val="center"/>
              <w:rPr>
                <w:color w:val="000000"/>
                <w:sz w:val="16"/>
                <w:szCs w:val="16"/>
                <w:lang w:eastAsia="es-ES"/>
              </w:rPr>
            </w:pPr>
            <w:r w:rsidRPr="00A574CA">
              <w:rPr>
                <w:color w:val="000000"/>
                <w:sz w:val="16"/>
                <w:szCs w:val="16"/>
              </w:rPr>
              <w:t>4,1</w:t>
            </w:r>
          </w:p>
        </w:tc>
        <w:tc>
          <w:tcPr>
            <w:tcW w:w="346" w:type="pct"/>
            <w:vAlign w:val="center"/>
          </w:tcPr>
          <w:p w:rsidR="001608D6" w:rsidRPr="00A574CA" w:rsidRDefault="001608D6" w:rsidP="006F757A">
            <w:pPr>
              <w:spacing w:after="0" w:line="240" w:lineRule="auto"/>
              <w:jc w:val="center"/>
              <w:rPr>
                <w:color w:val="000000"/>
                <w:sz w:val="16"/>
                <w:szCs w:val="16"/>
                <w:lang w:eastAsia="es-ES"/>
              </w:rPr>
            </w:pPr>
            <w:r w:rsidRPr="00A574CA">
              <w:rPr>
                <w:color w:val="000000"/>
                <w:sz w:val="16"/>
                <w:szCs w:val="16"/>
              </w:rPr>
              <w:t>4,3</w:t>
            </w:r>
          </w:p>
        </w:tc>
        <w:tc>
          <w:tcPr>
            <w:tcW w:w="345" w:type="pct"/>
            <w:vAlign w:val="center"/>
          </w:tcPr>
          <w:p w:rsidR="001608D6" w:rsidRPr="00A574CA" w:rsidRDefault="001608D6" w:rsidP="006F757A">
            <w:pPr>
              <w:spacing w:after="0" w:line="240" w:lineRule="auto"/>
              <w:jc w:val="center"/>
              <w:rPr>
                <w:color w:val="000000"/>
                <w:sz w:val="16"/>
                <w:szCs w:val="16"/>
                <w:lang w:eastAsia="es-ES"/>
              </w:rPr>
            </w:pPr>
            <w:r w:rsidRPr="00A574CA">
              <w:rPr>
                <w:color w:val="000000"/>
                <w:sz w:val="16"/>
                <w:szCs w:val="16"/>
              </w:rPr>
              <w:t>4,2</w:t>
            </w:r>
          </w:p>
        </w:tc>
        <w:tc>
          <w:tcPr>
            <w:tcW w:w="343" w:type="pct"/>
            <w:vAlign w:val="center"/>
          </w:tcPr>
          <w:p w:rsidR="001608D6" w:rsidRPr="00A574CA" w:rsidRDefault="001608D6" w:rsidP="006F757A">
            <w:pPr>
              <w:spacing w:after="0" w:line="240" w:lineRule="auto"/>
              <w:jc w:val="center"/>
              <w:rPr>
                <w:color w:val="000000"/>
                <w:sz w:val="16"/>
                <w:szCs w:val="16"/>
                <w:lang w:eastAsia="es-ES"/>
              </w:rPr>
            </w:pPr>
            <w:r w:rsidRPr="00A574CA">
              <w:rPr>
                <w:color w:val="000000"/>
                <w:sz w:val="16"/>
                <w:szCs w:val="16"/>
              </w:rPr>
              <w:t>4,3</w:t>
            </w:r>
          </w:p>
        </w:tc>
      </w:tr>
      <w:tr w:rsidR="007D7088" w:rsidRPr="00075F43" w:rsidTr="00E622E8">
        <w:trPr>
          <w:trHeight w:val="188"/>
          <w:jc w:val="center"/>
        </w:trPr>
        <w:tc>
          <w:tcPr>
            <w:tcW w:w="2190" w:type="pct"/>
            <w:vMerge/>
            <w:shd w:val="clear" w:color="auto" w:fill="auto"/>
            <w:noWrap/>
            <w:vAlign w:val="center"/>
          </w:tcPr>
          <w:p w:rsidR="007D7088" w:rsidRPr="00C1227A" w:rsidRDefault="007D7088" w:rsidP="00C1227A">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7D7088" w:rsidRPr="003A6AED" w:rsidRDefault="007D7088" w:rsidP="006F757A">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7D7088" w:rsidRPr="00075F43" w:rsidRDefault="007D7088" w:rsidP="006F757A">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7D7088" w:rsidRPr="00A574CA" w:rsidRDefault="007D7088" w:rsidP="006F757A">
            <w:pPr>
              <w:spacing w:after="0" w:line="240" w:lineRule="auto"/>
              <w:jc w:val="center"/>
              <w:rPr>
                <w:color w:val="000000"/>
                <w:sz w:val="16"/>
                <w:szCs w:val="16"/>
                <w:lang w:eastAsia="es-ES"/>
              </w:rPr>
            </w:pPr>
            <w:r w:rsidRPr="00A574CA">
              <w:rPr>
                <w:sz w:val="16"/>
                <w:szCs w:val="16"/>
              </w:rPr>
              <w:t>4</w:t>
            </w:r>
          </w:p>
        </w:tc>
        <w:tc>
          <w:tcPr>
            <w:tcW w:w="346" w:type="pct"/>
            <w:shd w:val="clear" w:color="auto" w:fill="F2F2F2" w:themeFill="background1" w:themeFillShade="F2"/>
            <w:noWrap/>
            <w:vAlign w:val="center"/>
          </w:tcPr>
          <w:p w:rsidR="007D7088" w:rsidRPr="00A574CA" w:rsidRDefault="007D7088" w:rsidP="006F757A">
            <w:pPr>
              <w:spacing w:after="0" w:line="240" w:lineRule="auto"/>
              <w:jc w:val="center"/>
              <w:rPr>
                <w:color w:val="000000"/>
                <w:sz w:val="16"/>
                <w:szCs w:val="16"/>
                <w:lang w:eastAsia="es-ES"/>
              </w:rPr>
            </w:pPr>
            <w:r w:rsidRPr="00A574CA">
              <w:rPr>
                <w:sz w:val="16"/>
                <w:szCs w:val="16"/>
              </w:rPr>
              <w:t>4,1</w:t>
            </w:r>
          </w:p>
        </w:tc>
        <w:tc>
          <w:tcPr>
            <w:tcW w:w="346" w:type="pct"/>
            <w:shd w:val="clear" w:color="auto" w:fill="F2F2F2" w:themeFill="background1" w:themeFillShade="F2"/>
            <w:vAlign w:val="center"/>
          </w:tcPr>
          <w:p w:rsidR="007D7088" w:rsidRPr="00A574CA" w:rsidRDefault="007D7088" w:rsidP="006F757A">
            <w:pPr>
              <w:spacing w:after="0" w:line="240" w:lineRule="auto"/>
              <w:jc w:val="center"/>
              <w:rPr>
                <w:color w:val="000000"/>
                <w:sz w:val="16"/>
                <w:szCs w:val="16"/>
                <w:lang w:eastAsia="es-ES"/>
              </w:rPr>
            </w:pPr>
            <w:r w:rsidRPr="00A574CA">
              <w:rPr>
                <w:sz w:val="16"/>
                <w:szCs w:val="16"/>
              </w:rPr>
              <w:t>4,2</w:t>
            </w:r>
          </w:p>
        </w:tc>
        <w:tc>
          <w:tcPr>
            <w:tcW w:w="345" w:type="pct"/>
            <w:shd w:val="clear" w:color="auto" w:fill="F2F2F2" w:themeFill="background1" w:themeFillShade="F2"/>
            <w:vAlign w:val="center"/>
          </w:tcPr>
          <w:p w:rsidR="007D7088" w:rsidRPr="00A574CA" w:rsidRDefault="007D7088" w:rsidP="006F757A">
            <w:pPr>
              <w:spacing w:after="0" w:line="240" w:lineRule="auto"/>
              <w:jc w:val="center"/>
              <w:rPr>
                <w:color w:val="000000"/>
                <w:sz w:val="16"/>
                <w:szCs w:val="16"/>
                <w:lang w:eastAsia="es-ES"/>
              </w:rPr>
            </w:pPr>
            <w:r w:rsidRPr="00A574CA">
              <w:rPr>
                <w:sz w:val="16"/>
                <w:szCs w:val="16"/>
              </w:rPr>
              <w:t>4,1</w:t>
            </w:r>
          </w:p>
        </w:tc>
        <w:tc>
          <w:tcPr>
            <w:tcW w:w="343" w:type="pct"/>
            <w:shd w:val="clear" w:color="auto" w:fill="F2F2F2" w:themeFill="background1" w:themeFillShade="F2"/>
            <w:vAlign w:val="center"/>
          </w:tcPr>
          <w:p w:rsidR="007D7088" w:rsidRPr="00A574CA" w:rsidRDefault="007D7088" w:rsidP="006F757A">
            <w:pPr>
              <w:spacing w:after="0" w:line="240" w:lineRule="auto"/>
              <w:jc w:val="center"/>
              <w:rPr>
                <w:color w:val="000000"/>
                <w:sz w:val="16"/>
                <w:szCs w:val="16"/>
                <w:lang w:eastAsia="es-ES"/>
              </w:rPr>
            </w:pPr>
            <w:r w:rsidRPr="00A574CA">
              <w:rPr>
                <w:sz w:val="16"/>
                <w:szCs w:val="16"/>
              </w:rPr>
              <w:t>4,3</w:t>
            </w:r>
          </w:p>
        </w:tc>
      </w:tr>
      <w:tr w:rsidR="00813FF3" w:rsidRPr="00075F43" w:rsidTr="00E622E8">
        <w:trPr>
          <w:trHeight w:val="142"/>
          <w:jc w:val="center"/>
        </w:trPr>
        <w:tc>
          <w:tcPr>
            <w:tcW w:w="2190" w:type="pct"/>
            <w:vMerge/>
            <w:shd w:val="clear" w:color="auto" w:fill="auto"/>
            <w:noWrap/>
            <w:vAlign w:val="center"/>
          </w:tcPr>
          <w:p w:rsidR="00813FF3" w:rsidRPr="00C1227A" w:rsidRDefault="00813FF3" w:rsidP="00C1227A">
            <w:pPr>
              <w:spacing w:after="0" w:line="240" w:lineRule="auto"/>
              <w:jc w:val="both"/>
              <w:rPr>
                <w:color w:val="000000"/>
                <w:sz w:val="18"/>
                <w:szCs w:val="18"/>
                <w:lang w:eastAsia="es-ES"/>
              </w:rPr>
            </w:pPr>
          </w:p>
        </w:tc>
        <w:tc>
          <w:tcPr>
            <w:tcW w:w="626" w:type="pct"/>
            <w:shd w:val="clear" w:color="auto" w:fill="auto"/>
            <w:vAlign w:val="center"/>
          </w:tcPr>
          <w:p w:rsidR="00813FF3" w:rsidRPr="003A6AED" w:rsidRDefault="00813FF3" w:rsidP="006F757A">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813FF3" w:rsidRPr="00075F43" w:rsidRDefault="00813FF3" w:rsidP="006F757A">
            <w:pPr>
              <w:spacing w:after="0" w:line="240" w:lineRule="auto"/>
              <w:jc w:val="center"/>
              <w:rPr>
                <w:color w:val="000000"/>
                <w:sz w:val="18"/>
                <w:szCs w:val="18"/>
                <w:lang w:eastAsia="es-ES"/>
              </w:rPr>
            </w:pPr>
          </w:p>
        </w:tc>
        <w:tc>
          <w:tcPr>
            <w:tcW w:w="346" w:type="pct"/>
            <w:shd w:val="clear" w:color="auto" w:fill="auto"/>
            <w:noWrap/>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3,9</w:t>
            </w:r>
          </w:p>
        </w:tc>
        <w:tc>
          <w:tcPr>
            <w:tcW w:w="346" w:type="pct"/>
            <w:shd w:val="clear" w:color="auto" w:fill="auto"/>
            <w:noWrap/>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4</w:t>
            </w:r>
          </w:p>
        </w:tc>
        <w:tc>
          <w:tcPr>
            <w:tcW w:w="346" w:type="pct"/>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4,1</w:t>
            </w:r>
          </w:p>
        </w:tc>
        <w:tc>
          <w:tcPr>
            <w:tcW w:w="345" w:type="pct"/>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4,1</w:t>
            </w:r>
          </w:p>
        </w:tc>
        <w:tc>
          <w:tcPr>
            <w:tcW w:w="343" w:type="pct"/>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4,1</w:t>
            </w:r>
          </w:p>
        </w:tc>
      </w:tr>
      <w:tr w:rsidR="00813FF3" w:rsidRPr="00075F43" w:rsidTr="001608D6">
        <w:trPr>
          <w:trHeight w:val="115"/>
          <w:jc w:val="center"/>
        </w:trPr>
        <w:tc>
          <w:tcPr>
            <w:tcW w:w="2190" w:type="pct"/>
            <w:vMerge w:val="restart"/>
            <w:shd w:val="clear" w:color="auto" w:fill="auto"/>
            <w:noWrap/>
            <w:vAlign w:val="center"/>
          </w:tcPr>
          <w:p w:rsidR="00813FF3" w:rsidRPr="00C1227A" w:rsidRDefault="00813FF3" w:rsidP="00C1227A">
            <w:pPr>
              <w:spacing w:after="0" w:line="240" w:lineRule="auto"/>
              <w:jc w:val="both"/>
              <w:rPr>
                <w:color w:val="FF0000"/>
                <w:sz w:val="18"/>
                <w:szCs w:val="18"/>
                <w:lang w:eastAsia="es-ES"/>
              </w:rPr>
            </w:pPr>
            <w:r w:rsidRPr="00C1227A">
              <w:rPr>
                <w:rFonts w:asciiTheme="minorHAnsi" w:hAnsiTheme="minorHAnsi"/>
                <w:sz w:val="16"/>
                <w:szCs w:val="16"/>
              </w:rPr>
              <w:t>ISGC-P04-03: Satisfacción global de los estudiantes con el desarrollo de la docencia.</w:t>
            </w:r>
          </w:p>
        </w:tc>
        <w:tc>
          <w:tcPr>
            <w:tcW w:w="626" w:type="pct"/>
            <w:shd w:val="clear" w:color="auto" w:fill="auto"/>
            <w:vAlign w:val="center"/>
          </w:tcPr>
          <w:p w:rsidR="00813FF3" w:rsidRPr="003A6AED" w:rsidRDefault="00813FF3" w:rsidP="006F757A">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813FF3" w:rsidRPr="00075F43" w:rsidRDefault="0048424C" w:rsidP="006F757A">
            <w:pPr>
              <w:spacing w:after="0" w:line="240" w:lineRule="auto"/>
              <w:jc w:val="center"/>
              <w:rPr>
                <w:color w:val="000000"/>
                <w:sz w:val="18"/>
                <w:szCs w:val="18"/>
                <w:lang w:eastAsia="es-ES"/>
              </w:rPr>
            </w:pPr>
            <w:r>
              <w:rPr>
                <w:color w:val="000000"/>
                <w:sz w:val="18"/>
                <w:szCs w:val="18"/>
                <w:lang w:eastAsia="es-ES"/>
              </w:rPr>
              <w:t>4,5</w:t>
            </w:r>
          </w:p>
        </w:tc>
        <w:tc>
          <w:tcPr>
            <w:tcW w:w="346" w:type="pct"/>
            <w:shd w:val="clear" w:color="auto" w:fill="auto"/>
            <w:noWrap/>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4,3</w:t>
            </w:r>
          </w:p>
        </w:tc>
        <w:tc>
          <w:tcPr>
            <w:tcW w:w="346" w:type="pct"/>
            <w:shd w:val="clear" w:color="auto" w:fill="auto"/>
            <w:noWrap/>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4,4</w:t>
            </w:r>
          </w:p>
        </w:tc>
        <w:tc>
          <w:tcPr>
            <w:tcW w:w="346" w:type="pct"/>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4,5</w:t>
            </w:r>
          </w:p>
        </w:tc>
        <w:tc>
          <w:tcPr>
            <w:tcW w:w="345" w:type="pct"/>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4,45</w:t>
            </w:r>
          </w:p>
        </w:tc>
        <w:tc>
          <w:tcPr>
            <w:tcW w:w="343" w:type="pct"/>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4,53</w:t>
            </w:r>
          </w:p>
        </w:tc>
      </w:tr>
      <w:tr w:rsidR="00813FF3" w:rsidRPr="00075F43" w:rsidTr="00E622E8">
        <w:trPr>
          <w:trHeight w:val="176"/>
          <w:jc w:val="center"/>
        </w:trPr>
        <w:tc>
          <w:tcPr>
            <w:tcW w:w="2190" w:type="pct"/>
            <w:vMerge/>
            <w:shd w:val="clear" w:color="auto" w:fill="auto"/>
            <w:noWrap/>
            <w:vAlign w:val="center"/>
          </w:tcPr>
          <w:p w:rsidR="00813FF3" w:rsidRPr="00C1227A" w:rsidRDefault="00813FF3" w:rsidP="00C1227A">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813FF3" w:rsidRPr="003A6AED" w:rsidRDefault="00813FF3" w:rsidP="006F757A">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813FF3" w:rsidRPr="00075F43" w:rsidRDefault="00813FF3" w:rsidP="006F757A">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4,3</w:t>
            </w:r>
          </w:p>
        </w:tc>
        <w:tc>
          <w:tcPr>
            <w:tcW w:w="346" w:type="pct"/>
            <w:shd w:val="clear" w:color="auto" w:fill="F2F2F2" w:themeFill="background1" w:themeFillShade="F2"/>
            <w:noWrap/>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4,4</w:t>
            </w:r>
          </w:p>
        </w:tc>
        <w:tc>
          <w:tcPr>
            <w:tcW w:w="346" w:type="pct"/>
            <w:shd w:val="clear" w:color="auto" w:fill="F2F2F2" w:themeFill="background1" w:themeFillShade="F2"/>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4,4</w:t>
            </w:r>
          </w:p>
        </w:tc>
        <w:tc>
          <w:tcPr>
            <w:tcW w:w="345" w:type="pct"/>
            <w:shd w:val="clear" w:color="auto" w:fill="F2F2F2" w:themeFill="background1" w:themeFillShade="F2"/>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4,35</w:t>
            </w:r>
          </w:p>
        </w:tc>
        <w:tc>
          <w:tcPr>
            <w:tcW w:w="343" w:type="pct"/>
            <w:shd w:val="clear" w:color="auto" w:fill="F2F2F2" w:themeFill="background1" w:themeFillShade="F2"/>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4,43</w:t>
            </w:r>
          </w:p>
        </w:tc>
      </w:tr>
      <w:tr w:rsidR="00813FF3" w:rsidRPr="00075F43" w:rsidTr="00E622E8">
        <w:trPr>
          <w:trHeight w:val="80"/>
          <w:jc w:val="center"/>
        </w:trPr>
        <w:tc>
          <w:tcPr>
            <w:tcW w:w="2190" w:type="pct"/>
            <w:vMerge/>
            <w:shd w:val="clear" w:color="auto" w:fill="auto"/>
            <w:noWrap/>
            <w:vAlign w:val="center"/>
          </w:tcPr>
          <w:p w:rsidR="00813FF3" w:rsidRPr="00C1227A" w:rsidRDefault="00813FF3" w:rsidP="00C1227A">
            <w:pPr>
              <w:spacing w:after="0" w:line="240" w:lineRule="auto"/>
              <w:jc w:val="both"/>
              <w:rPr>
                <w:color w:val="000000"/>
                <w:sz w:val="18"/>
                <w:szCs w:val="18"/>
                <w:lang w:eastAsia="es-ES"/>
              </w:rPr>
            </w:pPr>
          </w:p>
        </w:tc>
        <w:tc>
          <w:tcPr>
            <w:tcW w:w="626" w:type="pct"/>
            <w:shd w:val="clear" w:color="auto" w:fill="auto"/>
            <w:vAlign w:val="center"/>
          </w:tcPr>
          <w:p w:rsidR="00813FF3" w:rsidRPr="003A6AED" w:rsidRDefault="00813FF3" w:rsidP="006F757A">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813FF3" w:rsidRPr="00075F43" w:rsidRDefault="00813FF3" w:rsidP="006F757A">
            <w:pPr>
              <w:spacing w:after="0" w:line="240" w:lineRule="auto"/>
              <w:jc w:val="center"/>
              <w:rPr>
                <w:color w:val="000000"/>
                <w:sz w:val="18"/>
                <w:szCs w:val="18"/>
                <w:lang w:eastAsia="es-ES"/>
              </w:rPr>
            </w:pPr>
          </w:p>
        </w:tc>
        <w:tc>
          <w:tcPr>
            <w:tcW w:w="346" w:type="pct"/>
            <w:shd w:val="clear" w:color="auto" w:fill="auto"/>
            <w:noWrap/>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4,2</w:t>
            </w:r>
          </w:p>
        </w:tc>
        <w:tc>
          <w:tcPr>
            <w:tcW w:w="346" w:type="pct"/>
            <w:shd w:val="clear" w:color="auto" w:fill="auto"/>
            <w:noWrap/>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4,2</w:t>
            </w:r>
          </w:p>
        </w:tc>
        <w:tc>
          <w:tcPr>
            <w:tcW w:w="346" w:type="pct"/>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4,3</w:t>
            </w:r>
          </w:p>
        </w:tc>
        <w:tc>
          <w:tcPr>
            <w:tcW w:w="345" w:type="pct"/>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4,31</w:t>
            </w:r>
          </w:p>
        </w:tc>
        <w:tc>
          <w:tcPr>
            <w:tcW w:w="343" w:type="pct"/>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4,35</w:t>
            </w:r>
          </w:p>
        </w:tc>
      </w:tr>
      <w:tr w:rsidR="00813FF3" w:rsidRPr="00075F43" w:rsidTr="00E622E8">
        <w:trPr>
          <w:trHeight w:val="115"/>
          <w:jc w:val="center"/>
        </w:trPr>
        <w:tc>
          <w:tcPr>
            <w:tcW w:w="2190" w:type="pct"/>
            <w:vMerge w:val="restart"/>
            <w:shd w:val="clear" w:color="auto" w:fill="auto"/>
            <w:noWrap/>
            <w:vAlign w:val="center"/>
          </w:tcPr>
          <w:p w:rsidR="00813FF3" w:rsidRPr="00C1227A" w:rsidRDefault="00813FF3" w:rsidP="00C1227A">
            <w:pPr>
              <w:spacing w:after="0" w:line="240" w:lineRule="auto"/>
              <w:jc w:val="both"/>
              <w:rPr>
                <w:color w:val="FF0000"/>
                <w:sz w:val="18"/>
                <w:szCs w:val="18"/>
                <w:lang w:eastAsia="es-ES"/>
              </w:rPr>
            </w:pPr>
            <w:r w:rsidRPr="00C1227A">
              <w:rPr>
                <w:rFonts w:asciiTheme="minorHAnsi" w:hAnsiTheme="minorHAnsi"/>
                <w:sz w:val="16"/>
                <w:szCs w:val="16"/>
              </w:rPr>
              <w:t>ISGC-P04-04: Satisfacción global del profesorado con la organización y el desarrollo de la docencia (o con la actividad académica)</w:t>
            </w:r>
          </w:p>
        </w:tc>
        <w:tc>
          <w:tcPr>
            <w:tcW w:w="626" w:type="pct"/>
            <w:shd w:val="clear" w:color="auto" w:fill="auto"/>
            <w:vAlign w:val="center"/>
          </w:tcPr>
          <w:p w:rsidR="00813FF3" w:rsidRPr="003A6AED" w:rsidRDefault="00813FF3" w:rsidP="006F757A">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813FF3" w:rsidRPr="00075F43" w:rsidRDefault="0048424C" w:rsidP="006F757A">
            <w:pPr>
              <w:spacing w:after="0" w:line="240" w:lineRule="auto"/>
              <w:jc w:val="center"/>
              <w:rPr>
                <w:color w:val="000000"/>
                <w:sz w:val="18"/>
                <w:szCs w:val="18"/>
                <w:lang w:eastAsia="es-ES"/>
              </w:rPr>
            </w:pPr>
            <w:r>
              <w:rPr>
                <w:color w:val="000000"/>
                <w:sz w:val="18"/>
                <w:szCs w:val="18"/>
                <w:lang w:eastAsia="es-ES"/>
              </w:rPr>
              <w:t>3,7</w:t>
            </w:r>
          </w:p>
        </w:tc>
        <w:tc>
          <w:tcPr>
            <w:tcW w:w="346" w:type="pct"/>
            <w:shd w:val="clear" w:color="auto" w:fill="auto"/>
            <w:noWrap/>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3,42</w:t>
            </w:r>
          </w:p>
        </w:tc>
        <w:tc>
          <w:tcPr>
            <w:tcW w:w="346" w:type="pct"/>
            <w:shd w:val="clear" w:color="auto" w:fill="auto"/>
            <w:noWrap/>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3,41</w:t>
            </w:r>
          </w:p>
        </w:tc>
        <w:tc>
          <w:tcPr>
            <w:tcW w:w="346" w:type="pct"/>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3,90</w:t>
            </w:r>
          </w:p>
        </w:tc>
        <w:tc>
          <w:tcPr>
            <w:tcW w:w="345" w:type="pct"/>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3,95</w:t>
            </w:r>
          </w:p>
        </w:tc>
        <w:tc>
          <w:tcPr>
            <w:tcW w:w="343" w:type="pct"/>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3,74</w:t>
            </w:r>
          </w:p>
        </w:tc>
      </w:tr>
      <w:tr w:rsidR="00813FF3" w:rsidRPr="00075F43" w:rsidTr="00E622E8">
        <w:trPr>
          <w:trHeight w:val="176"/>
          <w:jc w:val="center"/>
        </w:trPr>
        <w:tc>
          <w:tcPr>
            <w:tcW w:w="2190" w:type="pct"/>
            <w:vMerge/>
            <w:shd w:val="clear" w:color="auto" w:fill="auto"/>
            <w:noWrap/>
            <w:vAlign w:val="center"/>
          </w:tcPr>
          <w:p w:rsidR="00813FF3" w:rsidRPr="00C1227A" w:rsidRDefault="00813FF3" w:rsidP="00C1227A">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813FF3" w:rsidRPr="003A6AED" w:rsidRDefault="00813FF3" w:rsidP="006F757A">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813FF3" w:rsidRPr="00075F43" w:rsidRDefault="00813FF3" w:rsidP="006F757A">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3,17</w:t>
            </w:r>
          </w:p>
        </w:tc>
        <w:tc>
          <w:tcPr>
            <w:tcW w:w="346" w:type="pct"/>
            <w:shd w:val="clear" w:color="auto" w:fill="F2F2F2" w:themeFill="background1" w:themeFillShade="F2"/>
            <w:noWrap/>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3,44</w:t>
            </w:r>
          </w:p>
        </w:tc>
        <w:tc>
          <w:tcPr>
            <w:tcW w:w="346" w:type="pct"/>
            <w:shd w:val="clear" w:color="auto" w:fill="F2F2F2" w:themeFill="background1" w:themeFillShade="F2"/>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3,90</w:t>
            </w:r>
          </w:p>
        </w:tc>
        <w:tc>
          <w:tcPr>
            <w:tcW w:w="345" w:type="pct"/>
            <w:shd w:val="clear" w:color="auto" w:fill="F2F2F2" w:themeFill="background1" w:themeFillShade="F2"/>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3,81</w:t>
            </w:r>
          </w:p>
        </w:tc>
        <w:tc>
          <w:tcPr>
            <w:tcW w:w="343" w:type="pct"/>
            <w:shd w:val="clear" w:color="auto" w:fill="F2F2F2" w:themeFill="background1" w:themeFillShade="F2"/>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3,62</w:t>
            </w:r>
          </w:p>
        </w:tc>
      </w:tr>
      <w:tr w:rsidR="00813FF3" w:rsidRPr="00075F43" w:rsidTr="00E622E8">
        <w:trPr>
          <w:trHeight w:val="80"/>
          <w:jc w:val="center"/>
        </w:trPr>
        <w:tc>
          <w:tcPr>
            <w:tcW w:w="2190" w:type="pct"/>
            <w:vMerge/>
            <w:shd w:val="clear" w:color="auto" w:fill="auto"/>
            <w:noWrap/>
            <w:vAlign w:val="center"/>
          </w:tcPr>
          <w:p w:rsidR="00813FF3" w:rsidRPr="00C1227A" w:rsidRDefault="00813FF3" w:rsidP="00C1227A">
            <w:pPr>
              <w:spacing w:after="0" w:line="240" w:lineRule="auto"/>
              <w:jc w:val="both"/>
              <w:rPr>
                <w:color w:val="000000"/>
                <w:sz w:val="18"/>
                <w:szCs w:val="18"/>
                <w:lang w:eastAsia="es-ES"/>
              </w:rPr>
            </w:pPr>
          </w:p>
        </w:tc>
        <w:tc>
          <w:tcPr>
            <w:tcW w:w="626" w:type="pct"/>
            <w:shd w:val="clear" w:color="auto" w:fill="auto"/>
            <w:vAlign w:val="center"/>
          </w:tcPr>
          <w:p w:rsidR="00813FF3" w:rsidRPr="003A6AED" w:rsidRDefault="00813FF3" w:rsidP="006F757A">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813FF3" w:rsidRPr="00075F43" w:rsidRDefault="00813FF3" w:rsidP="006F757A">
            <w:pPr>
              <w:spacing w:after="0" w:line="240" w:lineRule="auto"/>
              <w:jc w:val="center"/>
              <w:rPr>
                <w:color w:val="000000"/>
                <w:sz w:val="18"/>
                <w:szCs w:val="18"/>
                <w:lang w:eastAsia="es-ES"/>
              </w:rPr>
            </w:pPr>
          </w:p>
        </w:tc>
        <w:tc>
          <w:tcPr>
            <w:tcW w:w="346" w:type="pct"/>
            <w:shd w:val="clear" w:color="auto" w:fill="auto"/>
            <w:noWrap/>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3,23</w:t>
            </w:r>
          </w:p>
        </w:tc>
        <w:tc>
          <w:tcPr>
            <w:tcW w:w="346" w:type="pct"/>
            <w:shd w:val="clear" w:color="auto" w:fill="auto"/>
            <w:noWrap/>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3,40</w:t>
            </w:r>
          </w:p>
        </w:tc>
        <w:tc>
          <w:tcPr>
            <w:tcW w:w="346" w:type="pct"/>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3,90</w:t>
            </w:r>
          </w:p>
        </w:tc>
        <w:tc>
          <w:tcPr>
            <w:tcW w:w="345" w:type="pct"/>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3,82</w:t>
            </w:r>
          </w:p>
        </w:tc>
        <w:tc>
          <w:tcPr>
            <w:tcW w:w="343" w:type="pct"/>
            <w:vAlign w:val="center"/>
          </w:tcPr>
          <w:p w:rsidR="00813FF3" w:rsidRPr="00A574CA" w:rsidRDefault="00813FF3" w:rsidP="006F757A">
            <w:pPr>
              <w:spacing w:after="0" w:line="240" w:lineRule="auto"/>
              <w:jc w:val="center"/>
              <w:rPr>
                <w:color w:val="000000"/>
                <w:sz w:val="16"/>
                <w:szCs w:val="16"/>
                <w:lang w:eastAsia="es-ES"/>
              </w:rPr>
            </w:pPr>
            <w:r w:rsidRPr="00A574CA">
              <w:rPr>
                <w:color w:val="000000"/>
                <w:sz w:val="16"/>
                <w:szCs w:val="16"/>
              </w:rPr>
              <w:t>3,86</w:t>
            </w:r>
          </w:p>
        </w:tc>
      </w:tr>
      <w:tr w:rsidR="00813FF3" w:rsidRPr="00075F43" w:rsidTr="00E622E8">
        <w:trPr>
          <w:trHeight w:val="80"/>
          <w:jc w:val="center"/>
        </w:trPr>
        <w:tc>
          <w:tcPr>
            <w:tcW w:w="2190" w:type="pct"/>
            <w:vMerge w:val="restart"/>
            <w:shd w:val="clear" w:color="auto" w:fill="auto"/>
            <w:noWrap/>
            <w:vAlign w:val="center"/>
          </w:tcPr>
          <w:p w:rsidR="00813FF3" w:rsidRPr="00C1227A" w:rsidRDefault="00813FF3" w:rsidP="00C1227A">
            <w:pPr>
              <w:spacing w:after="0" w:line="240" w:lineRule="auto"/>
              <w:jc w:val="both"/>
              <w:rPr>
                <w:color w:val="FF0000"/>
                <w:sz w:val="18"/>
                <w:szCs w:val="18"/>
                <w:lang w:eastAsia="es-ES"/>
              </w:rPr>
            </w:pPr>
            <w:r w:rsidRPr="00C1227A">
              <w:rPr>
                <w:rFonts w:asciiTheme="minorHAnsi" w:hAnsiTheme="minorHAnsi"/>
                <w:sz w:val="16"/>
                <w:szCs w:val="16"/>
              </w:rPr>
              <w:t>ISGC-P04-05: Tasa de rendimiento</w:t>
            </w:r>
          </w:p>
        </w:tc>
        <w:tc>
          <w:tcPr>
            <w:tcW w:w="626" w:type="pct"/>
            <w:shd w:val="clear" w:color="auto" w:fill="auto"/>
            <w:vAlign w:val="center"/>
          </w:tcPr>
          <w:p w:rsidR="00813FF3" w:rsidRPr="003A6AED" w:rsidRDefault="00813FF3" w:rsidP="006F757A">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813FF3" w:rsidRPr="00075F43" w:rsidRDefault="0048424C" w:rsidP="006F757A">
            <w:pPr>
              <w:spacing w:after="0" w:line="240" w:lineRule="auto"/>
              <w:jc w:val="center"/>
              <w:rPr>
                <w:color w:val="000000"/>
                <w:sz w:val="18"/>
                <w:szCs w:val="18"/>
                <w:lang w:eastAsia="es-ES"/>
              </w:rPr>
            </w:pPr>
            <w:r>
              <w:rPr>
                <w:color w:val="000000"/>
                <w:sz w:val="18"/>
                <w:szCs w:val="18"/>
                <w:lang w:eastAsia="es-ES"/>
              </w:rPr>
              <w:t>89,6%</w:t>
            </w:r>
          </w:p>
        </w:tc>
        <w:tc>
          <w:tcPr>
            <w:tcW w:w="346" w:type="pct"/>
            <w:shd w:val="clear" w:color="auto" w:fill="auto"/>
            <w:noWrap/>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91,10%</w:t>
            </w:r>
          </w:p>
        </w:tc>
        <w:tc>
          <w:tcPr>
            <w:tcW w:w="346" w:type="pct"/>
            <w:shd w:val="clear" w:color="auto" w:fill="auto"/>
            <w:noWrap/>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91,79%</w:t>
            </w:r>
          </w:p>
        </w:tc>
        <w:tc>
          <w:tcPr>
            <w:tcW w:w="346" w:type="pct"/>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89,74%</w:t>
            </w:r>
          </w:p>
        </w:tc>
        <w:tc>
          <w:tcPr>
            <w:tcW w:w="345" w:type="pct"/>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89,00%</w:t>
            </w:r>
          </w:p>
        </w:tc>
        <w:tc>
          <w:tcPr>
            <w:tcW w:w="343" w:type="pct"/>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89,69%</w:t>
            </w:r>
          </w:p>
        </w:tc>
      </w:tr>
      <w:tr w:rsidR="00813FF3" w:rsidRPr="00075F43" w:rsidTr="00E622E8">
        <w:trPr>
          <w:trHeight w:val="53"/>
          <w:jc w:val="center"/>
        </w:trPr>
        <w:tc>
          <w:tcPr>
            <w:tcW w:w="2190" w:type="pct"/>
            <w:vMerge/>
            <w:shd w:val="clear" w:color="auto" w:fill="auto"/>
            <w:noWrap/>
            <w:vAlign w:val="center"/>
          </w:tcPr>
          <w:p w:rsidR="00813FF3" w:rsidRPr="00C1227A" w:rsidRDefault="00813FF3" w:rsidP="00C1227A">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813FF3" w:rsidRPr="003A6AED" w:rsidRDefault="00813FF3" w:rsidP="006F757A">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813FF3" w:rsidRPr="00075F43" w:rsidRDefault="00813FF3" w:rsidP="006F757A">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92,17%</w:t>
            </w:r>
          </w:p>
        </w:tc>
        <w:tc>
          <w:tcPr>
            <w:tcW w:w="346" w:type="pct"/>
            <w:shd w:val="clear" w:color="auto" w:fill="F2F2F2" w:themeFill="background1" w:themeFillShade="F2"/>
            <w:noWrap/>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92,69%</w:t>
            </w:r>
          </w:p>
        </w:tc>
        <w:tc>
          <w:tcPr>
            <w:tcW w:w="346" w:type="pct"/>
            <w:shd w:val="clear" w:color="auto" w:fill="F2F2F2" w:themeFill="background1" w:themeFillShade="F2"/>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93,21%</w:t>
            </w:r>
          </w:p>
        </w:tc>
        <w:tc>
          <w:tcPr>
            <w:tcW w:w="345" w:type="pct"/>
            <w:shd w:val="clear" w:color="auto" w:fill="F2F2F2" w:themeFill="background1" w:themeFillShade="F2"/>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92,00%</w:t>
            </w:r>
          </w:p>
        </w:tc>
        <w:tc>
          <w:tcPr>
            <w:tcW w:w="343" w:type="pct"/>
            <w:shd w:val="clear" w:color="auto" w:fill="F2F2F2" w:themeFill="background1" w:themeFillShade="F2"/>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92,55%</w:t>
            </w:r>
          </w:p>
        </w:tc>
      </w:tr>
      <w:tr w:rsidR="00813FF3" w:rsidRPr="00075F43" w:rsidTr="00E622E8">
        <w:trPr>
          <w:trHeight w:val="80"/>
          <w:jc w:val="center"/>
        </w:trPr>
        <w:tc>
          <w:tcPr>
            <w:tcW w:w="2190" w:type="pct"/>
            <w:vMerge/>
            <w:shd w:val="clear" w:color="auto" w:fill="auto"/>
            <w:noWrap/>
            <w:vAlign w:val="center"/>
          </w:tcPr>
          <w:p w:rsidR="00813FF3" w:rsidRPr="00C1227A" w:rsidRDefault="00813FF3" w:rsidP="00C1227A">
            <w:pPr>
              <w:spacing w:after="0" w:line="240" w:lineRule="auto"/>
              <w:jc w:val="both"/>
              <w:rPr>
                <w:color w:val="000000"/>
                <w:sz w:val="18"/>
                <w:szCs w:val="18"/>
                <w:lang w:eastAsia="es-ES"/>
              </w:rPr>
            </w:pPr>
          </w:p>
        </w:tc>
        <w:tc>
          <w:tcPr>
            <w:tcW w:w="626" w:type="pct"/>
            <w:shd w:val="clear" w:color="auto" w:fill="auto"/>
            <w:vAlign w:val="center"/>
          </w:tcPr>
          <w:p w:rsidR="00813FF3" w:rsidRPr="003A6AED" w:rsidRDefault="00813FF3" w:rsidP="006F757A">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813FF3" w:rsidRPr="00075F43" w:rsidRDefault="00813FF3" w:rsidP="006F757A">
            <w:pPr>
              <w:spacing w:after="0" w:line="240" w:lineRule="auto"/>
              <w:jc w:val="center"/>
              <w:rPr>
                <w:color w:val="000000"/>
                <w:sz w:val="18"/>
                <w:szCs w:val="18"/>
                <w:lang w:eastAsia="es-ES"/>
              </w:rPr>
            </w:pPr>
          </w:p>
        </w:tc>
        <w:tc>
          <w:tcPr>
            <w:tcW w:w="346" w:type="pct"/>
            <w:shd w:val="clear" w:color="auto" w:fill="auto"/>
            <w:noWrap/>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72,37%</w:t>
            </w:r>
          </w:p>
        </w:tc>
        <w:tc>
          <w:tcPr>
            <w:tcW w:w="346" w:type="pct"/>
            <w:shd w:val="clear" w:color="auto" w:fill="auto"/>
            <w:noWrap/>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77,00%</w:t>
            </w:r>
          </w:p>
        </w:tc>
        <w:tc>
          <w:tcPr>
            <w:tcW w:w="346" w:type="pct"/>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75,83%</w:t>
            </w:r>
          </w:p>
        </w:tc>
        <w:tc>
          <w:tcPr>
            <w:tcW w:w="345" w:type="pct"/>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75,00%</w:t>
            </w:r>
          </w:p>
        </w:tc>
        <w:tc>
          <w:tcPr>
            <w:tcW w:w="343" w:type="pct"/>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74,24%</w:t>
            </w:r>
          </w:p>
        </w:tc>
      </w:tr>
      <w:tr w:rsidR="00813FF3" w:rsidRPr="00075F43" w:rsidTr="00E622E8">
        <w:trPr>
          <w:trHeight w:val="104"/>
          <w:jc w:val="center"/>
        </w:trPr>
        <w:tc>
          <w:tcPr>
            <w:tcW w:w="2190" w:type="pct"/>
            <w:vMerge w:val="restart"/>
            <w:shd w:val="clear" w:color="auto" w:fill="auto"/>
            <w:noWrap/>
            <w:vAlign w:val="center"/>
          </w:tcPr>
          <w:p w:rsidR="00813FF3" w:rsidRPr="00C1227A" w:rsidRDefault="00813FF3" w:rsidP="00C1227A">
            <w:pPr>
              <w:spacing w:after="0" w:line="240" w:lineRule="auto"/>
              <w:jc w:val="both"/>
              <w:rPr>
                <w:color w:val="FF0000"/>
                <w:sz w:val="18"/>
                <w:szCs w:val="18"/>
                <w:lang w:eastAsia="es-ES"/>
              </w:rPr>
            </w:pPr>
            <w:r w:rsidRPr="00C1227A">
              <w:rPr>
                <w:rFonts w:asciiTheme="minorHAnsi" w:hAnsiTheme="minorHAnsi"/>
                <w:sz w:val="16"/>
                <w:szCs w:val="16"/>
              </w:rPr>
              <w:t>ISGC-P04-06: Tasa de éxito</w:t>
            </w:r>
          </w:p>
        </w:tc>
        <w:tc>
          <w:tcPr>
            <w:tcW w:w="626" w:type="pct"/>
            <w:shd w:val="clear" w:color="auto" w:fill="auto"/>
            <w:vAlign w:val="center"/>
          </w:tcPr>
          <w:p w:rsidR="00813FF3" w:rsidRPr="003A6AED" w:rsidRDefault="00813FF3" w:rsidP="006F757A">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813FF3" w:rsidRPr="00075F43" w:rsidRDefault="0048424C" w:rsidP="006F757A">
            <w:pPr>
              <w:spacing w:after="0" w:line="240" w:lineRule="auto"/>
              <w:jc w:val="center"/>
              <w:rPr>
                <w:color w:val="000000"/>
                <w:sz w:val="18"/>
                <w:szCs w:val="18"/>
                <w:lang w:eastAsia="es-ES"/>
              </w:rPr>
            </w:pPr>
            <w:r>
              <w:rPr>
                <w:color w:val="000000"/>
                <w:sz w:val="18"/>
                <w:szCs w:val="18"/>
                <w:lang w:eastAsia="es-ES"/>
              </w:rPr>
              <w:t>95%</w:t>
            </w:r>
          </w:p>
        </w:tc>
        <w:tc>
          <w:tcPr>
            <w:tcW w:w="346" w:type="pct"/>
            <w:shd w:val="clear" w:color="auto" w:fill="auto"/>
            <w:noWrap/>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95,00%</w:t>
            </w:r>
          </w:p>
        </w:tc>
        <w:tc>
          <w:tcPr>
            <w:tcW w:w="346" w:type="pct"/>
            <w:shd w:val="clear" w:color="auto" w:fill="auto"/>
            <w:noWrap/>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95,23%</w:t>
            </w:r>
          </w:p>
        </w:tc>
        <w:tc>
          <w:tcPr>
            <w:tcW w:w="346" w:type="pct"/>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93,95%</w:t>
            </w:r>
          </w:p>
        </w:tc>
        <w:tc>
          <w:tcPr>
            <w:tcW w:w="345" w:type="pct"/>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95,00%</w:t>
            </w:r>
          </w:p>
        </w:tc>
        <w:tc>
          <w:tcPr>
            <w:tcW w:w="343" w:type="pct"/>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95,07%</w:t>
            </w:r>
          </w:p>
        </w:tc>
      </w:tr>
      <w:tr w:rsidR="00813FF3" w:rsidRPr="00075F43" w:rsidTr="00E622E8">
        <w:trPr>
          <w:trHeight w:val="163"/>
          <w:jc w:val="center"/>
        </w:trPr>
        <w:tc>
          <w:tcPr>
            <w:tcW w:w="2190" w:type="pct"/>
            <w:vMerge/>
            <w:shd w:val="clear" w:color="auto" w:fill="auto"/>
            <w:noWrap/>
            <w:vAlign w:val="center"/>
          </w:tcPr>
          <w:p w:rsidR="00813FF3" w:rsidRPr="00C1227A" w:rsidRDefault="00813FF3" w:rsidP="00C1227A">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813FF3" w:rsidRPr="003A6AED" w:rsidRDefault="00813FF3" w:rsidP="006F757A">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813FF3" w:rsidRPr="00075F43" w:rsidRDefault="00813FF3" w:rsidP="006F757A">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95,71%</w:t>
            </w:r>
          </w:p>
        </w:tc>
        <w:tc>
          <w:tcPr>
            <w:tcW w:w="346" w:type="pct"/>
            <w:shd w:val="clear" w:color="auto" w:fill="F2F2F2" w:themeFill="background1" w:themeFillShade="F2"/>
            <w:noWrap/>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95,99%</w:t>
            </w:r>
          </w:p>
        </w:tc>
        <w:tc>
          <w:tcPr>
            <w:tcW w:w="346" w:type="pct"/>
            <w:shd w:val="clear" w:color="auto" w:fill="F2F2F2" w:themeFill="background1" w:themeFillShade="F2"/>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96,25%</w:t>
            </w:r>
          </w:p>
        </w:tc>
        <w:tc>
          <w:tcPr>
            <w:tcW w:w="345" w:type="pct"/>
            <w:shd w:val="clear" w:color="auto" w:fill="F2F2F2" w:themeFill="background1" w:themeFillShade="F2"/>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96,00%</w:t>
            </w:r>
          </w:p>
        </w:tc>
        <w:tc>
          <w:tcPr>
            <w:tcW w:w="343" w:type="pct"/>
            <w:shd w:val="clear" w:color="auto" w:fill="F2F2F2" w:themeFill="background1" w:themeFillShade="F2"/>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95,82%</w:t>
            </w:r>
          </w:p>
        </w:tc>
      </w:tr>
      <w:tr w:rsidR="00813FF3" w:rsidRPr="00075F43" w:rsidTr="00E622E8">
        <w:trPr>
          <w:trHeight w:val="80"/>
          <w:jc w:val="center"/>
        </w:trPr>
        <w:tc>
          <w:tcPr>
            <w:tcW w:w="2190" w:type="pct"/>
            <w:vMerge/>
            <w:shd w:val="clear" w:color="auto" w:fill="auto"/>
            <w:noWrap/>
            <w:vAlign w:val="center"/>
          </w:tcPr>
          <w:p w:rsidR="00813FF3" w:rsidRPr="00C1227A" w:rsidRDefault="00813FF3" w:rsidP="00C1227A">
            <w:pPr>
              <w:spacing w:after="0" w:line="240" w:lineRule="auto"/>
              <w:jc w:val="both"/>
              <w:rPr>
                <w:color w:val="000000"/>
                <w:sz w:val="18"/>
                <w:szCs w:val="18"/>
                <w:lang w:eastAsia="es-ES"/>
              </w:rPr>
            </w:pPr>
          </w:p>
        </w:tc>
        <w:tc>
          <w:tcPr>
            <w:tcW w:w="626" w:type="pct"/>
            <w:shd w:val="clear" w:color="auto" w:fill="auto"/>
            <w:vAlign w:val="center"/>
          </w:tcPr>
          <w:p w:rsidR="00813FF3" w:rsidRPr="003A6AED" w:rsidRDefault="00813FF3" w:rsidP="006F757A">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813FF3" w:rsidRPr="00075F43" w:rsidRDefault="00813FF3" w:rsidP="006F757A">
            <w:pPr>
              <w:spacing w:after="0" w:line="240" w:lineRule="auto"/>
              <w:jc w:val="center"/>
              <w:rPr>
                <w:color w:val="000000"/>
                <w:sz w:val="18"/>
                <w:szCs w:val="18"/>
                <w:lang w:eastAsia="es-ES"/>
              </w:rPr>
            </w:pPr>
          </w:p>
        </w:tc>
        <w:tc>
          <w:tcPr>
            <w:tcW w:w="346" w:type="pct"/>
            <w:shd w:val="clear" w:color="auto" w:fill="auto"/>
            <w:noWrap/>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82,65%</w:t>
            </w:r>
          </w:p>
        </w:tc>
        <w:tc>
          <w:tcPr>
            <w:tcW w:w="346" w:type="pct"/>
            <w:shd w:val="clear" w:color="auto" w:fill="auto"/>
            <w:noWrap/>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85,76%</w:t>
            </w:r>
          </w:p>
        </w:tc>
        <w:tc>
          <w:tcPr>
            <w:tcW w:w="346" w:type="pct"/>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85,33%</w:t>
            </w:r>
          </w:p>
        </w:tc>
        <w:tc>
          <w:tcPr>
            <w:tcW w:w="345" w:type="pct"/>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85,00%</w:t>
            </w:r>
          </w:p>
        </w:tc>
        <w:tc>
          <w:tcPr>
            <w:tcW w:w="343" w:type="pct"/>
            <w:vAlign w:val="center"/>
          </w:tcPr>
          <w:p w:rsidR="00813FF3" w:rsidRPr="00A574CA" w:rsidRDefault="00813FF3" w:rsidP="006F757A">
            <w:pPr>
              <w:spacing w:after="0" w:line="240" w:lineRule="auto"/>
              <w:jc w:val="center"/>
              <w:rPr>
                <w:color w:val="000000"/>
                <w:sz w:val="16"/>
                <w:szCs w:val="16"/>
                <w:lang w:eastAsia="es-ES"/>
              </w:rPr>
            </w:pPr>
            <w:r w:rsidRPr="00A574CA">
              <w:rPr>
                <w:sz w:val="16"/>
                <w:szCs w:val="16"/>
              </w:rPr>
              <w:t>84,43%</w:t>
            </w:r>
          </w:p>
        </w:tc>
      </w:tr>
      <w:tr w:rsidR="00813FF3" w:rsidRPr="00075F43" w:rsidTr="00E622E8">
        <w:trPr>
          <w:trHeight w:val="53"/>
          <w:jc w:val="center"/>
        </w:trPr>
        <w:tc>
          <w:tcPr>
            <w:tcW w:w="2190" w:type="pct"/>
            <w:vMerge w:val="restart"/>
            <w:shd w:val="clear" w:color="auto" w:fill="auto"/>
            <w:noWrap/>
            <w:vAlign w:val="center"/>
          </w:tcPr>
          <w:p w:rsidR="00813FF3" w:rsidRPr="00C1227A" w:rsidRDefault="00813FF3" w:rsidP="00C1227A">
            <w:pPr>
              <w:spacing w:after="0" w:line="240" w:lineRule="auto"/>
              <w:jc w:val="both"/>
              <w:rPr>
                <w:color w:val="FF0000"/>
                <w:sz w:val="18"/>
                <w:szCs w:val="18"/>
                <w:lang w:eastAsia="es-ES"/>
              </w:rPr>
            </w:pPr>
            <w:r w:rsidRPr="00C1227A">
              <w:rPr>
                <w:rFonts w:asciiTheme="minorHAnsi" w:hAnsiTheme="minorHAnsi"/>
                <w:sz w:val="16"/>
                <w:szCs w:val="16"/>
              </w:rPr>
              <w:t>ISGC-P04-07: Tasa de evaluación</w:t>
            </w:r>
          </w:p>
        </w:tc>
        <w:tc>
          <w:tcPr>
            <w:tcW w:w="626" w:type="pct"/>
            <w:shd w:val="clear" w:color="auto" w:fill="auto"/>
            <w:vAlign w:val="center"/>
          </w:tcPr>
          <w:p w:rsidR="00813FF3" w:rsidRPr="003A6AED" w:rsidRDefault="00813FF3" w:rsidP="00C1227A">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813FF3" w:rsidRPr="00075F43" w:rsidRDefault="0048424C" w:rsidP="00C1227A">
            <w:pPr>
              <w:spacing w:after="0" w:line="240" w:lineRule="auto"/>
              <w:jc w:val="center"/>
              <w:rPr>
                <w:color w:val="000000"/>
                <w:sz w:val="18"/>
                <w:szCs w:val="18"/>
                <w:lang w:eastAsia="es-ES"/>
              </w:rPr>
            </w:pPr>
            <w:r>
              <w:rPr>
                <w:color w:val="000000"/>
                <w:sz w:val="18"/>
                <w:szCs w:val="18"/>
                <w:lang w:eastAsia="es-ES"/>
              </w:rPr>
              <w:t>94,3</w:t>
            </w:r>
          </w:p>
        </w:tc>
        <w:tc>
          <w:tcPr>
            <w:tcW w:w="346" w:type="pct"/>
            <w:shd w:val="clear" w:color="auto" w:fill="auto"/>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95,90%</w:t>
            </w:r>
          </w:p>
        </w:tc>
        <w:tc>
          <w:tcPr>
            <w:tcW w:w="346" w:type="pct"/>
            <w:shd w:val="clear" w:color="auto" w:fill="auto"/>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96,38%</w:t>
            </w:r>
          </w:p>
        </w:tc>
        <w:tc>
          <w:tcPr>
            <w:tcW w:w="346"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95,52%</w:t>
            </w:r>
          </w:p>
        </w:tc>
        <w:tc>
          <w:tcPr>
            <w:tcW w:w="345"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94,00%</w:t>
            </w:r>
          </w:p>
        </w:tc>
        <w:tc>
          <w:tcPr>
            <w:tcW w:w="343"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94,34%</w:t>
            </w:r>
          </w:p>
        </w:tc>
      </w:tr>
      <w:tr w:rsidR="00813FF3" w:rsidRPr="00075F43" w:rsidTr="00E622E8">
        <w:trPr>
          <w:trHeight w:val="53"/>
          <w:jc w:val="center"/>
        </w:trPr>
        <w:tc>
          <w:tcPr>
            <w:tcW w:w="2190" w:type="pct"/>
            <w:vMerge/>
            <w:shd w:val="clear" w:color="auto" w:fill="auto"/>
            <w:noWrap/>
            <w:vAlign w:val="center"/>
          </w:tcPr>
          <w:p w:rsidR="00813FF3" w:rsidRPr="00C1227A" w:rsidRDefault="00813FF3" w:rsidP="00C1227A">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813FF3" w:rsidRPr="003A6AED" w:rsidRDefault="00813FF3" w:rsidP="00C1227A">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813FF3" w:rsidRPr="00075F43" w:rsidRDefault="00813FF3" w:rsidP="00C1227A">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96,30%</w:t>
            </w:r>
          </w:p>
        </w:tc>
        <w:tc>
          <w:tcPr>
            <w:tcW w:w="346" w:type="pct"/>
            <w:shd w:val="clear" w:color="auto" w:fill="F2F2F2" w:themeFill="background1" w:themeFillShade="F2"/>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96,57%</w:t>
            </w:r>
          </w:p>
        </w:tc>
        <w:tc>
          <w:tcPr>
            <w:tcW w:w="346" w:type="pct"/>
            <w:shd w:val="clear" w:color="auto" w:fill="F2F2F2" w:themeFill="background1" w:themeFillShade="F2"/>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96,84%</w:t>
            </w:r>
          </w:p>
        </w:tc>
        <w:tc>
          <w:tcPr>
            <w:tcW w:w="345" w:type="pct"/>
            <w:shd w:val="clear" w:color="auto" w:fill="F2F2F2" w:themeFill="background1" w:themeFillShade="F2"/>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96,00%</w:t>
            </w:r>
          </w:p>
        </w:tc>
        <w:tc>
          <w:tcPr>
            <w:tcW w:w="343" w:type="pct"/>
            <w:shd w:val="clear" w:color="auto" w:fill="F2F2F2" w:themeFill="background1" w:themeFillShade="F2"/>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96,58%</w:t>
            </w:r>
          </w:p>
        </w:tc>
      </w:tr>
      <w:tr w:rsidR="00813FF3" w:rsidRPr="00075F43" w:rsidTr="00E622E8">
        <w:trPr>
          <w:trHeight w:val="80"/>
          <w:jc w:val="center"/>
        </w:trPr>
        <w:tc>
          <w:tcPr>
            <w:tcW w:w="2190" w:type="pct"/>
            <w:vMerge/>
            <w:shd w:val="clear" w:color="auto" w:fill="auto"/>
            <w:noWrap/>
            <w:vAlign w:val="center"/>
          </w:tcPr>
          <w:p w:rsidR="00813FF3" w:rsidRPr="00C1227A" w:rsidRDefault="00813FF3" w:rsidP="00C1227A">
            <w:pPr>
              <w:spacing w:after="0" w:line="240" w:lineRule="auto"/>
              <w:jc w:val="both"/>
              <w:rPr>
                <w:color w:val="000000"/>
                <w:sz w:val="18"/>
                <w:szCs w:val="18"/>
                <w:lang w:eastAsia="es-ES"/>
              </w:rPr>
            </w:pPr>
          </w:p>
        </w:tc>
        <w:tc>
          <w:tcPr>
            <w:tcW w:w="626" w:type="pct"/>
            <w:shd w:val="clear" w:color="auto" w:fill="auto"/>
            <w:vAlign w:val="center"/>
          </w:tcPr>
          <w:p w:rsidR="00813FF3" w:rsidRPr="003A6AED" w:rsidRDefault="00813FF3" w:rsidP="00C1227A">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813FF3" w:rsidRPr="00075F43" w:rsidRDefault="00813FF3" w:rsidP="00C1227A">
            <w:pPr>
              <w:spacing w:after="0" w:line="240" w:lineRule="auto"/>
              <w:jc w:val="center"/>
              <w:rPr>
                <w:color w:val="000000"/>
                <w:sz w:val="18"/>
                <w:szCs w:val="18"/>
                <w:lang w:eastAsia="es-ES"/>
              </w:rPr>
            </w:pPr>
          </w:p>
        </w:tc>
        <w:tc>
          <w:tcPr>
            <w:tcW w:w="346" w:type="pct"/>
            <w:shd w:val="clear" w:color="auto" w:fill="auto"/>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87,56%</w:t>
            </w:r>
          </w:p>
        </w:tc>
        <w:tc>
          <w:tcPr>
            <w:tcW w:w="346" w:type="pct"/>
            <w:shd w:val="clear" w:color="auto" w:fill="auto"/>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89,78%</w:t>
            </w:r>
          </w:p>
        </w:tc>
        <w:tc>
          <w:tcPr>
            <w:tcW w:w="346"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88,87%</w:t>
            </w:r>
          </w:p>
        </w:tc>
        <w:tc>
          <w:tcPr>
            <w:tcW w:w="345"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88,00%</w:t>
            </w:r>
          </w:p>
        </w:tc>
        <w:tc>
          <w:tcPr>
            <w:tcW w:w="343"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87,93%</w:t>
            </w:r>
          </w:p>
        </w:tc>
      </w:tr>
      <w:tr w:rsidR="00813FF3" w:rsidRPr="00075F43" w:rsidTr="00E622E8">
        <w:trPr>
          <w:trHeight w:val="53"/>
          <w:jc w:val="center"/>
        </w:trPr>
        <w:tc>
          <w:tcPr>
            <w:tcW w:w="2190" w:type="pct"/>
            <w:vMerge w:val="restart"/>
            <w:shd w:val="clear" w:color="auto" w:fill="auto"/>
            <w:noWrap/>
            <w:vAlign w:val="center"/>
          </w:tcPr>
          <w:p w:rsidR="00813FF3" w:rsidRPr="00C1227A" w:rsidRDefault="00813FF3" w:rsidP="00C1227A">
            <w:pPr>
              <w:spacing w:after="0" w:line="240" w:lineRule="auto"/>
              <w:jc w:val="both"/>
              <w:rPr>
                <w:color w:val="FF0000"/>
                <w:sz w:val="18"/>
                <w:szCs w:val="18"/>
                <w:lang w:eastAsia="es-ES"/>
              </w:rPr>
            </w:pPr>
            <w:r w:rsidRPr="00C1227A">
              <w:rPr>
                <w:rFonts w:asciiTheme="minorHAnsi" w:hAnsiTheme="minorHAnsi"/>
                <w:sz w:val="16"/>
                <w:szCs w:val="16"/>
              </w:rPr>
              <w:t>ISGC-P04-09: Tasa de graduación</w:t>
            </w:r>
          </w:p>
        </w:tc>
        <w:tc>
          <w:tcPr>
            <w:tcW w:w="626" w:type="pct"/>
            <w:shd w:val="clear" w:color="auto" w:fill="auto"/>
            <w:vAlign w:val="center"/>
          </w:tcPr>
          <w:p w:rsidR="00813FF3" w:rsidRPr="003A6AED" w:rsidRDefault="00813FF3" w:rsidP="00C1227A">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813FF3" w:rsidRPr="00075F43" w:rsidRDefault="0048424C" w:rsidP="00C1227A">
            <w:pPr>
              <w:spacing w:after="0" w:line="240" w:lineRule="auto"/>
              <w:jc w:val="center"/>
              <w:rPr>
                <w:color w:val="000000"/>
                <w:sz w:val="18"/>
                <w:szCs w:val="18"/>
                <w:lang w:eastAsia="es-ES"/>
              </w:rPr>
            </w:pPr>
            <w:r>
              <w:rPr>
                <w:color w:val="000000"/>
                <w:sz w:val="18"/>
                <w:szCs w:val="18"/>
                <w:lang w:eastAsia="es-ES"/>
              </w:rPr>
              <w:t>72,7%</w:t>
            </w:r>
          </w:p>
        </w:tc>
        <w:tc>
          <w:tcPr>
            <w:tcW w:w="346" w:type="pct"/>
            <w:shd w:val="clear" w:color="auto" w:fill="auto"/>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83,60%</w:t>
            </w:r>
          </w:p>
        </w:tc>
        <w:tc>
          <w:tcPr>
            <w:tcW w:w="346" w:type="pct"/>
            <w:shd w:val="clear" w:color="auto" w:fill="auto"/>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79,70%</w:t>
            </w:r>
          </w:p>
        </w:tc>
        <w:tc>
          <w:tcPr>
            <w:tcW w:w="346"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60,70%</w:t>
            </w:r>
          </w:p>
        </w:tc>
        <w:tc>
          <w:tcPr>
            <w:tcW w:w="345"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73,21%</w:t>
            </w:r>
          </w:p>
        </w:tc>
        <w:tc>
          <w:tcPr>
            <w:tcW w:w="343"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72,73%</w:t>
            </w:r>
          </w:p>
        </w:tc>
      </w:tr>
      <w:tr w:rsidR="00813FF3" w:rsidRPr="00075F43" w:rsidTr="00E622E8">
        <w:trPr>
          <w:trHeight w:val="53"/>
          <w:jc w:val="center"/>
        </w:trPr>
        <w:tc>
          <w:tcPr>
            <w:tcW w:w="2190" w:type="pct"/>
            <w:vMerge/>
            <w:shd w:val="clear" w:color="auto" w:fill="auto"/>
            <w:noWrap/>
            <w:vAlign w:val="center"/>
          </w:tcPr>
          <w:p w:rsidR="00813FF3" w:rsidRPr="00C1227A" w:rsidRDefault="00813FF3" w:rsidP="00C1227A">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813FF3" w:rsidRPr="003A6AED" w:rsidRDefault="00813FF3" w:rsidP="00C1227A">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813FF3" w:rsidRPr="00075F43" w:rsidRDefault="00813FF3" w:rsidP="00C1227A">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78,48%</w:t>
            </w:r>
          </w:p>
        </w:tc>
        <w:tc>
          <w:tcPr>
            <w:tcW w:w="346" w:type="pct"/>
            <w:shd w:val="clear" w:color="auto" w:fill="F2F2F2" w:themeFill="background1" w:themeFillShade="F2"/>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79,31%</w:t>
            </w:r>
          </w:p>
        </w:tc>
        <w:tc>
          <w:tcPr>
            <w:tcW w:w="346" w:type="pct"/>
            <w:shd w:val="clear" w:color="auto" w:fill="F2F2F2" w:themeFill="background1" w:themeFillShade="F2"/>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72,88%</w:t>
            </w:r>
          </w:p>
        </w:tc>
        <w:tc>
          <w:tcPr>
            <w:tcW w:w="345" w:type="pct"/>
            <w:shd w:val="clear" w:color="auto" w:fill="F2F2F2" w:themeFill="background1" w:themeFillShade="F2"/>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73,57%</w:t>
            </w:r>
          </w:p>
        </w:tc>
        <w:tc>
          <w:tcPr>
            <w:tcW w:w="343" w:type="pct"/>
            <w:shd w:val="clear" w:color="auto" w:fill="F2F2F2" w:themeFill="background1" w:themeFillShade="F2"/>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77,02%</w:t>
            </w:r>
          </w:p>
        </w:tc>
      </w:tr>
      <w:tr w:rsidR="00813FF3" w:rsidRPr="00075F43" w:rsidTr="00E622E8">
        <w:trPr>
          <w:trHeight w:val="80"/>
          <w:jc w:val="center"/>
        </w:trPr>
        <w:tc>
          <w:tcPr>
            <w:tcW w:w="2190" w:type="pct"/>
            <w:vMerge/>
            <w:shd w:val="clear" w:color="auto" w:fill="auto"/>
            <w:noWrap/>
            <w:vAlign w:val="center"/>
          </w:tcPr>
          <w:p w:rsidR="00813FF3" w:rsidRPr="00C1227A" w:rsidRDefault="00813FF3" w:rsidP="00C1227A">
            <w:pPr>
              <w:spacing w:after="0" w:line="240" w:lineRule="auto"/>
              <w:jc w:val="both"/>
              <w:rPr>
                <w:color w:val="000000"/>
                <w:sz w:val="18"/>
                <w:szCs w:val="18"/>
                <w:lang w:eastAsia="es-ES"/>
              </w:rPr>
            </w:pPr>
          </w:p>
        </w:tc>
        <w:tc>
          <w:tcPr>
            <w:tcW w:w="626" w:type="pct"/>
            <w:shd w:val="clear" w:color="auto" w:fill="auto"/>
            <w:vAlign w:val="center"/>
          </w:tcPr>
          <w:p w:rsidR="00813FF3" w:rsidRPr="003A6AED" w:rsidRDefault="00813FF3" w:rsidP="00C1227A">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813FF3" w:rsidRPr="00075F43" w:rsidRDefault="00813FF3" w:rsidP="00C1227A">
            <w:pPr>
              <w:spacing w:after="0" w:line="240" w:lineRule="auto"/>
              <w:jc w:val="center"/>
              <w:rPr>
                <w:color w:val="000000"/>
                <w:sz w:val="18"/>
                <w:szCs w:val="18"/>
                <w:lang w:eastAsia="es-ES"/>
              </w:rPr>
            </w:pPr>
          </w:p>
        </w:tc>
        <w:tc>
          <w:tcPr>
            <w:tcW w:w="346" w:type="pct"/>
            <w:shd w:val="clear" w:color="auto" w:fill="auto"/>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31,58%</w:t>
            </w:r>
          </w:p>
        </w:tc>
        <w:tc>
          <w:tcPr>
            <w:tcW w:w="346" w:type="pct"/>
            <w:shd w:val="clear" w:color="auto" w:fill="auto"/>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32,45%</w:t>
            </w:r>
          </w:p>
        </w:tc>
        <w:tc>
          <w:tcPr>
            <w:tcW w:w="346"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26,59%</w:t>
            </w:r>
          </w:p>
        </w:tc>
        <w:tc>
          <w:tcPr>
            <w:tcW w:w="345"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37,00%</w:t>
            </w:r>
          </w:p>
        </w:tc>
        <w:tc>
          <w:tcPr>
            <w:tcW w:w="343"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25,63%</w:t>
            </w:r>
          </w:p>
        </w:tc>
      </w:tr>
      <w:tr w:rsidR="00813FF3" w:rsidRPr="00075F43" w:rsidTr="00E622E8">
        <w:trPr>
          <w:trHeight w:val="53"/>
          <w:jc w:val="center"/>
        </w:trPr>
        <w:tc>
          <w:tcPr>
            <w:tcW w:w="2190" w:type="pct"/>
            <w:vMerge w:val="restart"/>
            <w:shd w:val="clear" w:color="auto" w:fill="auto"/>
            <w:noWrap/>
            <w:vAlign w:val="center"/>
          </w:tcPr>
          <w:p w:rsidR="00813FF3" w:rsidRPr="00C1227A" w:rsidRDefault="00813FF3" w:rsidP="00C1227A">
            <w:pPr>
              <w:spacing w:after="0" w:line="240" w:lineRule="auto"/>
              <w:jc w:val="both"/>
              <w:rPr>
                <w:color w:val="FF0000"/>
                <w:sz w:val="18"/>
                <w:szCs w:val="18"/>
                <w:lang w:eastAsia="es-ES"/>
              </w:rPr>
            </w:pPr>
            <w:r w:rsidRPr="00C1227A">
              <w:rPr>
                <w:rFonts w:asciiTheme="minorHAnsi" w:hAnsiTheme="minorHAnsi"/>
                <w:sz w:val="16"/>
                <w:szCs w:val="16"/>
              </w:rPr>
              <w:t>ISGC-P04-10: Tasa de eficiencia</w:t>
            </w:r>
          </w:p>
        </w:tc>
        <w:tc>
          <w:tcPr>
            <w:tcW w:w="626" w:type="pct"/>
            <w:shd w:val="clear" w:color="auto" w:fill="auto"/>
            <w:vAlign w:val="center"/>
          </w:tcPr>
          <w:p w:rsidR="00813FF3" w:rsidRPr="003A6AED" w:rsidRDefault="00813FF3" w:rsidP="00C1227A">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813FF3" w:rsidRPr="00075F43" w:rsidRDefault="0048424C" w:rsidP="00C1227A">
            <w:pPr>
              <w:spacing w:after="0" w:line="240" w:lineRule="auto"/>
              <w:jc w:val="center"/>
              <w:rPr>
                <w:color w:val="000000"/>
                <w:sz w:val="18"/>
                <w:szCs w:val="18"/>
                <w:lang w:eastAsia="es-ES"/>
              </w:rPr>
            </w:pPr>
            <w:r>
              <w:rPr>
                <w:color w:val="000000"/>
                <w:sz w:val="18"/>
                <w:szCs w:val="18"/>
                <w:lang w:eastAsia="es-ES"/>
              </w:rPr>
              <w:t>95,9%</w:t>
            </w:r>
          </w:p>
        </w:tc>
        <w:tc>
          <w:tcPr>
            <w:tcW w:w="346" w:type="pct"/>
            <w:shd w:val="clear" w:color="auto" w:fill="auto"/>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95,73%</w:t>
            </w:r>
          </w:p>
        </w:tc>
        <w:tc>
          <w:tcPr>
            <w:tcW w:w="346" w:type="pct"/>
            <w:shd w:val="clear" w:color="auto" w:fill="auto"/>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95,66%</w:t>
            </w:r>
          </w:p>
        </w:tc>
        <w:tc>
          <w:tcPr>
            <w:tcW w:w="346"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95,00%</w:t>
            </w:r>
          </w:p>
        </w:tc>
        <w:tc>
          <w:tcPr>
            <w:tcW w:w="345"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95,66%</w:t>
            </w:r>
          </w:p>
        </w:tc>
        <w:tc>
          <w:tcPr>
            <w:tcW w:w="343"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95,96%</w:t>
            </w:r>
          </w:p>
        </w:tc>
      </w:tr>
      <w:tr w:rsidR="00813FF3" w:rsidRPr="00075F43" w:rsidTr="00E622E8">
        <w:trPr>
          <w:trHeight w:val="53"/>
          <w:jc w:val="center"/>
        </w:trPr>
        <w:tc>
          <w:tcPr>
            <w:tcW w:w="2190" w:type="pct"/>
            <w:vMerge/>
            <w:shd w:val="clear" w:color="auto" w:fill="auto"/>
            <w:noWrap/>
            <w:vAlign w:val="center"/>
          </w:tcPr>
          <w:p w:rsidR="00813FF3" w:rsidRPr="00C1227A" w:rsidRDefault="00813FF3" w:rsidP="00C1227A">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813FF3" w:rsidRPr="003A6AED" w:rsidRDefault="00813FF3" w:rsidP="00C1227A">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813FF3" w:rsidRPr="00075F43" w:rsidRDefault="00813FF3" w:rsidP="00C1227A">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96,08%</w:t>
            </w:r>
          </w:p>
        </w:tc>
        <w:tc>
          <w:tcPr>
            <w:tcW w:w="346" w:type="pct"/>
            <w:shd w:val="clear" w:color="auto" w:fill="F2F2F2" w:themeFill="background1" w:themeFillShade="F2"/>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95,51%</w:t>
            </w:r>
          </w:p>
        </w:tc>
        <w:tc>
          <w:tcPr>
            <w:tcW w:w="346" w:type="pct"/>
            <w:shd w:val="clear" w:color="auto" w:fill="F2F2F2" w:themeFill="background1" w:themeFillShade="F2"/>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96,50%</w:t>
            </w:r>
          </w:p>
        </w:tc>
        <w:tc>
          <w:tcPr>
            <w:tcW w:w="345" w:type="pct"/>
            <w:shd w:val="clear" w:color="auto" w:fill="F2F2F2" w:themeFill="background1" w:themeFillShade="F2"/>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93,91%</w:t>
            </w:r>
          </w:p>
        </w:tc>
        <w:tc>
          <w:tcPr>
            <w:tcW w:w="343" w:type="pct"/>
            <w:shd w:val="clear" w:color="auto" w:fill="F2F2F2" w:themeFill="background1" w:themeFillShade="F2"/>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96,37%</w:t>
            </w:r>
          </w:p>
        </w:tc>
      </w:tr>
      <w:tr w:rsidR="00813FF3" w:rsidRPr="00075F43" w:rsidTr="00E622E8">
        <w:trPr>
          <w:trHeight w:val="80"/>
          <w:jc w:val="center"/>
        </w:trPr>
        <w:tc>
          <w:tcPr>
            <w:tcW w:w="2190" w:type="pct"/>
            <w:vMerge/>
            <w:shd w:val="clear" w:color="auto" w:fill="auto"/>
            <w:noWrap/>
            <w:vAlign w:val="center"/>
          </w:tcPr>
          <w:p w:rsidR="00813FF3" w:rsidRPr="00C1227A" w:rsidRDefault="00813FF3" w:rsidP="00C1227A">
            <w:pPr>
              <w:spacing w:after="0" w:line="240" w:lineRule="auto"/>
              <w:jc w:val="both"/>
              <w:rPr>
                <w:color w:val="000000"/>
                <w:sz w:val="18"/>
                <w:szCs w:val="18"/>
                <w:lang w:eastAsia="es-ES"/>
              </w:rPr>
            </w:pPr>
          </w:p>
        </w:tc>
        <w:tc>
          <w:tcPr>
            <w:tcW w:w="626" w:type="pct"/>
            <w:shd w:val="clear" w:color="auto" w:fill="auto"/>
            <w:vAlign w:val="center"/>
          </w:tcPr>
          <w:p w:rsidR="00813FF3" w:rsidRPr="003A6AED" w:rsidRDefault="00813FF3" w:rsidP="00C1227A">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813FF3" w:rsidRPr="00075F43" w:rsidRDefault="00813FF3" w:rsidP="00C1227A">
            <w:pPr>
              <w:spacing w:after="0" w:line="240" w:lineRule="auto"/>
              <w:jc w:val="center"/>
              <w:rPr>
                <w:color w:val="000000"/>
                <w:sz w:val="18"/>
                <w:szCs w:val="18"/>
                <w:lang w:eastAsia="es-ES"/>
              </w:rPr>
            </w:pPr>
          </w:p>
        </w:tc>
        <w:tc>
          <w:tcPr>
            <w:tcW w:w="346" w:type="pct"/>
            <w:shd w:val="clear" w:color="auto" w:fill="auto"/>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95,20%</w:t>
            </w:r>
          </w:p>
        </w:tc>
        <w:tc>
          <w:tcPr>
            <w:tcW w:w="346" w:type="pct"/>
            <w:shd w:val="clear" w:color="auto" w:fill="auto"/>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92,94%</w:t>
            </w:r>
          </w:p>
        </w:tc>
        <w:tc>
          <w:tcPr>
            <w:tcW w:w="346"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90,80%</w:t>
            </w:r>
          </w:p>
        </w:tc>
        <w:tc>
          <w:tcPr>
            <w:tcW w:w="345"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88,10%</w:t>
            </w:r>
          </w:p>
        </w:tc>
        <w:tc>
          <w:tcPr>
            <w:tcW w:w="343"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88,36%</w:t>
            </w:r>
          </w:p>
        </w:tc>
      </w:tr>
      <w:tr w:rsidR="00813FF3" w:rsidRPr="00075F43" w:rsidTr="00E622E8">
        <w:trPr>
          <w:trHeight w:val="53"/>
          <w:jc w:val="center"/>
        </w:trPr>
        <w:tc>
          <w:tcPr>
            <w:tcW w:w="2190" w:type="pct"/>
            <w:vMerge w:val="restart"/>
            <w:shd w:val="clear" w:color="auto" w:fill="auto"/>
            <w:noWrap/>
            <w:vAlign w:val="center"/>
          </w:tcPr>
          <w:p w:rsidR="00813FF3" w:rsidRPr="00C1227A" w:rsidRDefault="00813FF3" w:rsidP="00C1227A">
            <w:pPr>
              <w:spacing w:after="0" w:line="240" w:lineRule="auto"/>
              <w:jc w:val="both"/>
              <w:rPr>
                <w:color w:val="FF0000"/>
                <w:sz w:val="18"/>
                <w:szCs w:val="18"/>
                <w:lang w:eastAsia="es-ES"/>
              </w:rPr>
            </w:pPr>
            <w:r w:rsidRPr="00C1227A">
              <w:rPr>
                <w:rFonts w:asciiTheme="minorHAnsi" w:hAnsiTheme="minorHAnsi"/>
                <w:sz w:val="16"/>
                <w:szCs w:val="16"/>
              </w:rPr>
              <w:t>ISGC-P04-08: Tasa de abandono</w:t>
            </w:r>
          </w:p>
        </w:tc>
        <w:tc>
          <w:tcPr>
            <w:tcW w:w="626" w:type="pct"/>
            <w:shd w:val="clear" w:color="auto" w:fill="auto"/>
            <w:vAlign w:val="center"/>
          </w:tcPr>
          <w:p w:rsidR="00813FF3" w:rsidRPr="003A6AED" w:rsidRDefault="00813FF3" w:rsidP="00C1227A">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813FF3" w:rsidRPr="00075F43" w:rsidRDefault="0048424C" w:rsidP="00C1227A">
            <w:pPr>
              <w:spacing w:after="0" w:line="240" w:lineRule="auto"/>
              <w:jc w:val="center"/>
              <w:rPr>
                <w:color w:val="000000"/>
                <w:sz w:val="18"/>
                <w:szCs w:val="18"/>
                <w:lang w:eastAsia="es-ES"/>
              </w:rPr>
            </w:pPr>
            <w:r>
              <w:rPr>
                <w:color w:val="000000"/>
                <w:sz w:val="18"/>
                <w:szCs w:val="18"/>
                <w:lang w:eastAsia="es-ES"/>
              </w:rPr>
              <w:t>9%</w:t>
            </w:r>
          </w:p>
        </w:tc>
        <w:tc>
          <w:tcPr>
            <w:tcW w:w="346" w:type="pct"/>
            <w:shd w:val="clear" w:color="auto" w:fill="auto"/>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8,20%</w:t>
            </w:r>
          </w:p>
        </w:tc>
        <w:tc>
          <w:tcPr>
            <w:tcW w:w="346" w:type="pct"/>
            <w:shd w:val="clear" w:color="auto" w:fill="auto"/>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6,25%</w:t>
            </w:r>
          </w:p>
        </w:tc>
        <w:tc>
          <w:tcPr>
            <w:tcW w:w="346"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18,00%</w:t>
            </w:r>
          </w:p>
        </w:tc>
        <w:tc>
          <w:tcPr>
            <w:tcW w:w="345"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14,29%</w:t>
            </w:r>
          </w:p>
        </w:tc>
        <w:tc>
          <w:tcPr>
            <w:tcW w:w="343"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9,09%</w:t>
            </w:r>
          </w:p>
        </w:tc>
      </w:tr>
      <w:tr w:rsidR="00813FF3" w:rsidRPr="00075F43" w:rsidTr="00E622E8">
        <w:trPr>
          <w:trHeight w:val="53"/>
          <w:jc w:val="center"/>
        </w:trPr>
        <w:tc>
          <w:tcPr>
            <w:tcW w:w="2190" w:type="pct"/>
            <w:vMerge/>
            <w:shd w:val="clear" w:color="auto" w:fill="auto"/>
            <w:noWrap/>
            <w:vAlign w:val="center"/>
          </w:tcPr>
          <w:p w:rsidR="00813FF3" w:rsidRPr="003A6AED" w:rsidRDefault="00813FF3" w:rsidP="00C1227A">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813FF3" w:rsidRPr="003A6AED" w:rsidRDefault="00813FF3" w:rsidP="00C1227A">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813FF3" w:rsidRPr="00075F43" w:rsidRDefault="00813FF3" w:rsidP="00C1227A">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10,21%</w:t>
            </w:r>
          </w:p>
        </w:tc>
        <w:tc>
          <w:tcPr>
            <w:tcW w:w="346" w:type="pct"/>
            <w:shd w:val="clear" w:color="auto" w:fill="F2F2F2" w:themeFill="background1" w:themeFillShade="F2"/>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12,50%</w:t>
            </w:r>
          </w:p>
        </w:tc>
        <w:tc>
          <w:tcPr>
            <w:tcW w:w="346" w:type="pct"/>
            <w:shd w:val="clear" w:color="auto" w:fill="F2F2F2" w:themeFill="background1" w:themeFillShade="F2"/>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15,70%</w:t>
            </w:r>
          </w:p>
        </w:tc>
        <w:tc>
          <w:tcPr>
            <w:tcW w:w="345" w:type="pct"/>
            <w:shd w:val="clear" w:color="auto" w:fill="F2F2F2" w:themeFill="background1" w:themeFillShade="F2"/>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21,59%</w:t>
            </w:r>
          </w:p>
        </w:tc>
        <w:tc>
          <w:tcPr>
            <w:tcW w:w="343" w:type="pct"/>
            <w:shd w:val="clear" w:color="auto" w:fill="F2F2F2" w:themeFill="background1" w:themeFillShade="F2"/>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10,21%</w:t>
            </w:r>
          </w:p>
        </w:tc>
      </w:tr>
      <w:tr w:rsidR="00813FF3" w:rsidRPr="00075F43" w:rsidTr="00E622E8">
        <w:trPr>
          <w:trHeight w:val="80"/>
          <w:jc w:val="center"/>
        </w:trPr>
        <w:tc>
          <w:tcPr>
            <w:tcW w:w="2190" w:type="pct"/>
            <w:vMerge/>
            <w:shd w:val="clear" w:color="auto" w:fill="auto"/>
            <w:noWrap/>
            <w:vAlign w:val="center"/>
          </w:tcPr>
          <w:p w:rsidR="00813FF3" w:rsidRPr="003A6AED" w:rsidRDefault="00813FF3" w:rsidP="00C1227A">
            <w:pPr>
              <w:spacing w:after="0" w:line="240" w:lineRule="auto"/>
              <w:jc w:val="both"/>
              <w:rPr>
                <w:color w:val="000000"/>
                <w:sz w:val="18"/>
                <w:szCs w:val="18"/>
                <w:lang w:eastAsia="es-ES"/>
              </w:rPr>
            </w:pPr>
          </w:p>
        </w:tc>
        <w:tc>
          <w:tcPr>
            <w:tcW w:w="626" w:type="pct"/>
            <w:shd w:val="clear" w:color="auto" w:fill="auto"/>
            <w:vAlign w:val="center"/>
          </w:tcPr>
          <w:p w:rsidR="00813FF3" w:rsidRPr="003A6AED" w:rsidRDefault="00813FF3" w:rsidP="00C1227A">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813FF3" w:rsidRPr="00075F43" w:rsidRDefault="00813FF3" w:rsidP="00C1227A">
            <w:pPr>
              <w:spacing w:after="0" w:line="240" w:lineRule="auto"/>
              <w:jc w:val="center"/>
              <w:rPr>
                <w:color w:val="000000"/>
                <w:sz w:val="18"/>
                <w:szCs w:val="18"/>
                <w:lang w:eastAsia="es-ES"/>
              </w:rPr>
            </w:pPr>
          </w:p>
        </w:tc>
        <w:tc>
          <w:tcPr>
            <w:tcW w:w="346" w:type="pct"/>
            <w:shd w:val="clear" w:color="auto" w:fill="auto"/>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27,70%</w:t>
            </w:r>
          </w:p>
        </w:tc>
        <w:tc>
          <w:tcPr>
            <w:tcW w:w="346" w:type="pct"/>
            <w:shd w:val="clear" w:color="auto" w:fill="auto"/>
            <w:noWrap/>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29,92%</w:t>
            </w:r>
          </w:p>
        </w:tc>
        <w:tc>
          <w:tcPr>
            <w:tcW w:w="346"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29,80%</w:t>
            </w:r>
          </w:p>
        </w:tc>
        <w:tc>
          <w:tcPr>
            <w:tcW w:w="345"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29,42%</w:t>
            </w:r>
          </w:p>
        </w:tc>
        <w:tc>
          <w:tcPr>
            <w:tcW w:w="343" w:type="pct"/>
            <w:vAlign w:val="center"/>
          </w:tcPr>
          <w:p w:rsidR="00813FF3" w:rsidRPr="00A574CA" w:rsidRDefault="00813FF3" w:rsidP="00C1227A">
            <w:pPr>
              <w:spacing w:after="0" w:line="240" w:lineRule="auto"/>
              <w:jc w:val="center"/>
              <w:rPr>
                <w:color w:val="000000"/>
                <w:sz w:val="16"/>
                <w:szCs w:val="16"/>
                <w:lang w:eastAsia="es-ES"/>
              </w:rPr>
            </w:pPr>
            <w:r w:rsidRPr="00A574CA">
              <w:rPr>
                <w:sz w:val="16"/>
                <w:szCs w:val="16"/>
              </w:rPr>
              <w:t>27,73%</w:t>
            </w:r>
          </w:p>
        </w:tc>
      </w:tr>
    </w:tbl>
    <w:p w:rsidR="00FE7040" w:rsidRPr="0086419B" w:rsidRDefault="00FE7040" w:rsidP="00D56437">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D56437" w:rsidRPr="0086419B" w:rsidTr="00F35164">
        <w:trPr>
          <w:jc w:val="center"/>
        </w:trPr>
        <w:tc>
          <w:tcPr>
            <w:tcW w:w="5000" w:type="pct"/>
            <w:shd w:val="clear" w:color="auto" w:fill="00607C"/>
          </w:tcPr>
          <w:p w:rsidR="00D56437" w:rsidRPr="0086419B" w:rsidRDefault="00D56437" w:rsidP="00D56437">
            <w:pPr>
              <w:spacing w:after="0" w:line="240" w:lineRule="auto"/>
              <w:rPr>
                <w:color w:val="FFFFFF"/>
              </w:rPr>
            </w:pPr>
            <w:r w:rsidRPr="0086419B">
              <w:rPr>
                <w:b/>
                <w:i/>
                <w:color w:val="FFFFFF"/>
              </w:rPr>
              <w:t>Análisis y Valoración:</w:t>
            </w:r>
          </w:p>
        </w:tc>
      </w:tr>
    </w:tbl>
    <w:p w:rsidR="00A574CA" w:rsidRDefault="001E318E" w:rsidP="00F35164">
      <w:pPr>
        <w:spacing w:after="0" w:line="240" w:lineRule="auto"/>
        <w:jc w:val="both"/>
        <w:rPr>
          <w:rFonts w:asciiTheme="minorHAnsi" w:hAnsiTheme="minorHAnsi"/>
          <w:sz w:val="18"/>
          <w:szCs w:val="18"/>
        </w:rPr>
      </w:pPr>
      <w:r>
        <w:rPr>
          <w:rFonts w:asciiTheme="minorHAnsi" w:hAnsiTheme="minorHAnsi"/>
          <w:sz w:val="18"/>
          <w:szCs w:val="16"/>
        </w:rPr>
        <w:t>La s</w:t>
      </w:r>
      <w:r w:rsidR="00A574CA" w:rsidRPr="00A574CA">
        <w:rPr>
          <w:rFonts w:asciiTheme="minorHAnsi" w:hAnsiTheme="minorHAnsi"/>
          <w:sz w:val="18"/>
          <w:szCs w:val="16"/>
        </w:rPr>
        <w:t xml:space="preserve">atisfacción global de los estudiantes con la planificación de la </w:t>
      </w:r>
      <w:r w:rsidR="00A574CA" w:rsidRPr="001E318E">
        <w:rPr>
          <w:rFonts w:asciiTheme="minorHAnsi" w:hAnsiTheme="minorHAnsi"/>
          <w:sz w:val="18"/>
          <w:szCs w:val="18"/>
        </w:rPr>
        <w:t>enseñanza</w:t>
      </w:r>
      <w:r w:rsidRPr="001E318E">
        <w:rPr>
          <w:rFonts w:asciiTheme="minorHAnsi" w:hAnsiTheme="minorHAnsi"/>
          <w:sz w:val="18"/>
          <w:szCs w:val="18"/>
        </w:rPr>
        <w:t xml:space="preserve"> (ISGC-P04-02) y con el desarrollo de la docencia (ISGC-P04-03)</w:t>
      </w:r>
      <w:r>
        <w:rPr>
          <w:rFonts w:asciiTheme="minorHAnsi" w:hAnsiTheme="minorHAnsi"/>
          <w:sz w:val="18"/>
          <w:szCs w:val="18"/>
        </w:rPr>
        <w:t xml:space="preserve"> ha aumentado con respecto al curso anterior, situándose por encima de la media registrada en la UCA para este indicador.</w:t>
      </w:r>
    </w:p>
    <w:p w:rsidR="001E318E" w:rsidRPr="001E318E" w:rsidRDefault="001E318E" w:rsidP="00F35164">
      <w:pPr>
        <w:spacing w:after="0" w:line="240" w:lineRule="auto"/>
        <w:jc w:val="both"/>
        <w:rPr>
          <w:rFonts w:asciiTheme="minorHAnsi" w:hAnsiTheme="minorHAnsi"/>
          <w:sz w:val="18"/>
          <w:szCs w:val="18"/>
        </w:rPr>
      </w:pPr>
      <w:r w:rsidRPr="001E318E">
        <w:rPr>
          <w:rFonts w:asciiTheme="minorHAnsi" w:hAnsiTheme="minorHAnsi"/>
          <w:sz w:val="18"/>
          <w:szCs w:val="18"/>
        </w:rPr>
        <w:t>La satisfacción global del profesorado con la organización y el desarrollo de la docencia ha disminuido ligeramente, aunque se sitúa por encima de la media obtenida en el Centro.</w:t>
      </w:r>
    </w:p>
    <w:p w:rsidR="001E318E" w:rsidRDefault="001E318E" w:rsidP="00F35164">
      <w:pPr>
        <w:spacing w:after="0" w:line="240" w:lineRule="auto"/>
        <w:jc w:val="both"/>
        <w:rPr>
          <w:rFonts w:asciiTheme="minorHAnsi" w:hAnsiTheme="minorHAnsi"/>
          <w:sz w:val="18"/>
          <w:szCs w:val="18"/>
        </w:rPr>
      </w:pPr>
      <w:r w:rsidRPr="001E318E">
        <w:rPr>
          <w:rFonts w:asciiTheme="minorHAnsi" w:hAnsiTheme="minorHAnsi"/>
          <w:sz w:val="18"/>
          <w:szCs w:val="18"/>
        </w:rPr>
        <w:t>Las tasas de rendimiento, éxito y evaluación mantienen sus valores igual que el curso anterior. Debemos destacar que todos estos indicadores se sitúan por encima de los recogidos en la UCA.</w:t>
      </w:r>
    </w:p>
    <w:p w:rsidR="001E318E" w:rsidRPr="001E318E" w:rsidRDefault="001E318E" w:rsidP="00F35164">
      <w:pPr>
        <w:spacing w:after="0" w:line="240" w:lineRule="auto"/>
        <w:jc w:val="both"/>
        <w:rPr>
          <w:rFonts w:asciiTheme="minorHAnsi" w:hAnsiTheme="minorHAnsi"/>
          <w:sz w:val="18"/>
          <w:szCs w:val="18"/>
        </w:rPr>
      </w:pPr>
      <w:r>
        <w:rPr>
          <w:rFonts w:asciiTheme="minorHAnsi" w:hAnsiTheme="minorHAnsi"/>
          <w:sz w:val="18"/>
          <w:szCs w:val="18"/>
        </w:rPr>
        <w:t>Respecto a la tasa de abandono podemos observar que ha disminuido considerable</w:t>
      </w:r>
      <w:r w:rsidR="00077E03">
        <w:rPr>
          <w:rFonts w:asciiTheme="minorHAnsi" w:hAnsiTheme="minorHAnsi"/>
          <w:sz w:val="18"/>
          <w:szCs w:val="18"/>
        </w:rPr>
        <w:t>me</w:t>
      </w:r>
      <w:r>
        <w:rPr>
          <w:rFonts w:asciiTheme="minorHAnsi" w:hAnsiTheme="minorHAnsi"/>
          <w:sz w:val="18"/>
          <w:szCs w:val="18"/>
        </w:rPr>
        <w:t>nte</w:t>
      </w:r>
      <w:r w:rsidR="00077E03">
        <w:rPr>
          <w:rFonts w:asciiTheme="minorHAnsi" w:hAnsiTheme="minorHAnsi"/>
          <w:sz w:val="18"/>
          <w:szCs w:val="18"/>
        </w:rPr>
        <w:t xml:space="preserve"> en el curso 18-19, siendo tres veces inferior a la registrada en la UCA.</w:t>
      </w:r>
    </w:p>
    <w:p w:rsidR="00A574CA" w:rsidRPr="001E318E" w:rsidRDefault="001E318E" w:rsidP="00F35164">
      <w:pPr>
        <w:spacing w:after="0" w:line="240" w:lineRule="auto"/>
        <w:jc w:val="both"/>
        <w:rPr>
          <w:rFonts w:asciiTheme="minorHAnsi" w:hAnsiTheme="minorHAnsi"/>
          <w:i/>
          <w:color w:val="FF0000"/>
          <w:sz w:val="18"/>
          <w:szCs w:val="18"/>
        </w:rPr>
      </w:pPr>
      <w:r>
        <w:rPr>
          <w:rFonts w:asciiTheme="minorHAnsi" w:hAnsiTheme="minorHAnsi"/>
          <w:i/>
          <w:color w:val="FF0000"/>
          <w:sz w:val="18"/>
          <w:szCs w:val="18"/>
        </w:rPr>
        <w:t xml:space="preserve"> </w:t>
      </w:r>
    </w:p>
    <w:p w:rsidR="00F35164" w:rsidRDefault="004461AE" w:rsidP="004461AE">
      <w:pPr>
        <w:spacing w:after="0" w:line="240" w:lineRule="auto"/>
        <w:jc w:val="both"/>
        <w:rPr>
          <w:rFonts w:asciiTheme="minorHAnsi" w:hAnsiTheme="minorHAnsi"/>
          <w:sz w:val="18"/>
          <w:szCs w:val="18"/>
        </w:rPr>
      </w:pPr>
      <w:r w:rsidRPr="004461AE">
        <w:rPr>
          <w:rFonts w:asciiTheme="minorHAnsi" w:hAnsiTheme="minorHAnsi"/>
          <w:sz w:val="18"/>
          <w:szCs w:val="18"/>
        </w:rPr>
        <w:t>A continuación se</w:t>
      </w:r>
      <w:r>
        <w:rPr>
          <w:rFonts w:asciiTheme="minorHAnsi" w:hAnsiTheme="minorHAnsi"/>
          <w:sz w:val="18"/>
          <w:szCs w:val="18"/>
        </w:rPr>
        <w:t xml:space="preserve"> compara las tasas de rendimiento,</w:t>
      </w:r>
      <w:r w:rsidRPr="004461AE">
        <w:rPr>
          <w:rFonts w:asciiTheme="minorHAnsi" w:hAnsiTheme="minorHAnsi"/>
          <w:sz w:val="18"/>
          <w:szCs w:val="18"/>
        </w:rPr>
        <w:t xml:space="preserve"> </w:t>
      </w:r>
      <w:r>
        <w:rPr>
          <w:rFonts w:asciiTheme="minorHAnsi" w:hAnsiTheme="minorHAnsi"/>
          <w:sz w:val="18"/>
          <w:szCs w:val="18"/>
        </w:rPr>
        <w:t xml:space="preserve">de éxito, de abandono, de graduación, eficiencia y de evaluación de egresados del Título en la UCA respecto a otras Universidades andaluzas y nacionales. La UCA ofrece unos valores muy positivos, estando por encima de los indicados por otras universidades. </w:t>
      </w:r>
    </w:p>
    <w:p w:rsidR="004461AE" w:rsidRDefault="004461AE" w:rsidP="004461AE">
      <w:pPr>
        <w:spacing w:after="0" w:line="240" w:lineRule="auto"/>
        <w:jc w:val="both"/>
      </w:pPr>
    </w:p>
    <w:tbl>
      <w:tblPr>
        <w:tblW w:w="8904" w:type="dxa"/>
        <w:tblInd w:w="8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A0" w:firstRow="1" w:lastRow="0" w:firstColumn="1" w:lastColumn="0" w:noHBand="0" w:noVBand="0"/>
      </w:tblPr>
      <w:tblGrid>
        <w:gridCol w:w="2325"/>
        <w:gridCol w:w="1365"/>
        <w:gridCol w:w="795"/>
        <w:gridCol w:w="900"/>
        <w:gridCol w:w="1020"/>
        <w:gridCol w:w="1245"/>
        <w:gridCol w:w="1254"/>
      </w:tblGrid>
      <w:tr w:rsidR="0043431E" w:rsidRPr="0043431E" w:rsidTr="0043431E">
        <w:trPr>
          <w:trHeight w:val="1086"/>
        </w:trPr>
        <w:tc>
          <w:tcPr>
            <w:tcW w:w="2325" w:type="dxa"/>
            <w:vMerge w:val="restart"/>
            <w:tcBorders>
              <w:top w:val="single" w:sz="4" w:space="0" w:color="00000A"/>
              <w:left w:val="single" w:sz="4" w:space="0" w:color="00000A"/>
              <w:bottom w:val="single" w:sz="4" w:space="0" w:color="00000A"/>
              <w:right w:val="single" w:sz="4" w:space="0" w:color="00000A"/>
            </w:tcBorders>
            <w:shd w:val="clear" w:color="auto" w:fill="00607C"/>
            <w:vAlign w:val="center"/>
          </w:tcPr>
          <w:p w:rsidR="0043431E" w:rsidRPr="0043431E" w:rsidRDefault="0043431E" w:rsidP="0043431E">
            <w:pPr>
              <w:spacing w:after="0" w:line="240" w:lineRule="auto"/>
              <w:jc w:val="center"/>
              <w:rPr>
                <w:color w:val="00000A"/>
                <w:sz w:val="16"/>
                <w:szCs w:val="16"/>
              </w:rPr>
            </w:pPr>
          </w:p>
          <w:p w:rsidR="0043431E" w:rsidRPr="0043431E" w:rsidRDefault="0043431E" w:rsidP="0043431E">
            <w:pPr>
              <w:spacing w:after="0" w:line="240" w:lineRule="auto"/>
              <w:jc w:val="center"/>
              <w:rPr>
                <w:color w:val="00000A"/>
                <w:sz w:val="16"/>
                <w:szCs w:val="16"/>
              </w:rPr>
            </w:pPr>
            <w:r w:rsidRPr="0043431E">
              <w:rPr>
                <w:b/>
                <w:i/>
                <w:color w:val="FFFFFF"/>
                <w:sz w:val="16"/>
                <w:szCs w:val="16"/>
              </w:rPr>
              <w:t>Indicador</w:t>
            </w:r>
          </w:p>
        </w:tc>
        <w:tc>
          <w:tcPr>
            <w:tcW w:w="1365" w:type="dxa"/>
            <w:vMerge w:val="restart"/>
            <w:tcBorders>
              <w:top w:val="single" w:sz="4" w:space="0" w:color="00000A"/>
              <w:left w:val="single" w:sz="4" w:space="0" w:color="00000A"/>
              <w:bottom w:val="single" w:sz="4" w:space="0" w:color="00000A"/>
              <w:right w:val="single" w:sz="4" w:space="0" w:color="00000A"/>
            </w:tcBorders>
            <w:shd w:val="clear" w:color="auto" w:fill="00607C"/>
            <w:vAlign w:val="center"/>
          </w:tcPr>
          <w:p w:rsidR="0043431E" w:rsidRPr="0043431E" w:rsidRDefault="0043431E" w:rsidP="0043431E">
            <w:pPr>
              <w:spacing w:after="0" w:line="240" w:lineRule="auto"/>
              <w:jc w:val="center"/>
              <w:rPr>
                <w:color w:val="00000A"/>
                <w:sz w:val="16"/>
                <w:szCs w:val="16"/>
              </w:rPr>
            </w:pPr>
          </w:p>
          <w:p w:rsidR="0043431E" w:rsidRPr="0043431E" w:rsidRDefault="0043431E" w:rsidP="0043431E">
            <w:pPr>
              <w:spacing w:after="0" w:line="240" w:lineRule="auto"/>
              <w:jc w:val="center"/>
              <w:rPr>
                <w:color w:val="00000A"/>
                <w:sz w:val="16"/>
                <w:szCs w:val="16"/>
              </w:rPr>
            </w:pPr>
            <w:r w:rsidRPr="0043431E">
              <w:rPr>
                <w:b/>
                <w:i/>
                <w:color w:val="FFFFFF"/>
                <w:sz w:val="16"/>
                <w:szCs w:val="16"/>
              </w:rPr>
              <w:t>Curso</w:t>
            </w:r>
          </w:p>
        </w:tc>
        <w:tc>
          <w:tcPr>
            <w:tcW w:w="2715" w:type="dxa"/>
            <w:gridSpan w:val="3"/>
            <w:tcBorders>
              <w:top w:val="single" w:sz="4" w:space="0" w:color="00000A"/>
              <w:left w:val="single" w:sz="4" w:space="0" w:color="00000A"/>
              <w:bottom w:val="single" w:sz="4" w:space="0" w:color="00000A"/>
              <w:right w:val="single" w:sz="4" w:space="0" w:color="00000A"/>
            </w:tcBorders>
            <w:shd w:val="clear" w:color="auto" w:fill="00607C"/>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Andaluzas</w:t>
            </w:r>
          </w:p>
        </w:tc>
        <w:tc>
          <w:tcPr>
            <w:tcW w:w="2499" w:type="dxa"/>
            <w:gridSpan w:val="2"/>
            <w:tcBorders>
              <w:top w:val="single" w:sz="4" w:space="0" w:color="00000A"/>
              <w:left w:val="single" w:sz="4" w:space="0" w:color="00000A"/>
              <w:bottom w:val="single" w:sz="4" w:space="0" w:color="00000A"/>
              <w:right w:val="single" w:sz="4" w:space="0" w:color="00000A"/>
            </w:tcBorders>
            <w:shd w:val="clear" w:color="auto" w:fill="00607C"/>
            <w:vAlign w:val="center"/>
            <w:hideMark/>
          </w:tcPr>
          <w:p w:rsidR="0043431E" w:rsidRPr="0043431E" w:rsidRDefault="0043431E" w:rsidP="0043431E">
            <w:pPr>
              <w:spacing w:after="0" w:line="240" w:lineRule="auto"/>
              <w:jc w:val="center"/>
              <w:rPr>
                <w:color w:val="00000A"/>
                <w:sz w:val="16"/>
                <w:szCs w:val="16"/>
              </w:rPr>
            </w:pPr>
            <w:r w:rsidRPr="0043431E">
              <w:rPr>
                <w:b/>
                <w:i/>
                <w:color w:val="FFFFFF"/>
                <w:sz w:val="16"/>
                <w:szCs w:val="16"/>
              </w:rPr>
              <w:t>Nacional</w:t>
            </w:r>
          </w:p>
        </w:tc>
      </w:tr>
      <w:tr w:rsidR="0043431E" w:rsidRPr="0043431E" w:rsidTr="0043431E">
        <w:trPr>
          <w:trHeight w:val="1086"/>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rPr>
                <w:color w:val="00000A"/>
                <w:sz w:val="16"/>
                <w:szCs w:val="16"/>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rPr>
                <w:color w:val="00000A"/>
                <w:sz w:val="16"/>
                <w:szCs w:val="16"/>
              </w:rPr>
            </w:pPr>
          </w:p>
        </w:tc>
        <w:tc>
          <w:tcPr>
            <w:tcW w:w="795" w:type="dxa"/>
            <w:tcBorders>
              <w:top w:val="single" w:sz="4" w:space="0" w:color="00000A"/>
              <w:left w:val="single" w:sz="4" w:space="0" w:color="00000A"/>
              <w:bottom w:val="single" w:sz="4" w:space="0" w:color="00000A"/>
              <w:right w:val="single" w:sz="4" w:space="0" w:color="00000A"/>
            </w:tcBorders>
            <w:shd w:val="clear" w:color="auto" w:fill="00607C"/>
            <w:vAlign w:val="center"/>
            <w:hideMark/>
          </w:tcPr>
          <w:p w:rsidR="0043431E" w:rsidRPr="0043431E" w:rsidRDefault="0043431E" w:rsidP="0043431E">
            <w:pPr>
              <w:spacing w:after="0" w:line="240" w:lineRule="auto"/>
              <w:jc w:val="center"/>
              <w:rPr>
                <w:color w:val="00000A"/>
                <w:sz w:val="16"/>
                <w:szCs w:val="16"/>
              </w:rPr>
            </w:pPr>
            <w:r w:rsidRPr="0043431E">
              <w:rPr>
                <w:b/>
                <w:i/>
                <w:color w:val="FFFFFF"/>
                <w:sz w:val="16"/>
                <w:szCs w:val="16"/>
              </w:rPr>
              <w:t>Cádiz</w:t>
            </w:r>
          </w:p>
        </w:tc>
        <w:tc>
          <w:tcPr>
            <w:tcW w:w="900" w:type="dxa"/>
            <w:tcBorders>
              <w:top w:val="single" w:sz="4" w:space="0" w:color="00000A"/>
              <w:left w:val="single" w:sz="4" w:space="0" w:color="00000A"/>
              <w:bottom w:val="single" w:sz="4" w:space="0" w:color="00000A"/>
              <w:right w:val="single" w:sz="4" w:space="0" w:color="00000A"/>
            </w:tcBorders>
            <w:shd w:val="clear" w:color="auto" w:fill="00607C"/>
            <w:vAlign w:val="center"/>
            <w:hideMark/>
          </w:tcPr>
          <w:p w:rsidR="0043431E" w:rsidRPr="0043431E" w:rsidRDefault="00A479ED" w:rsidP="0043431E">
            <w:pPr>
              <w:spacing w:after="0" w:line="240" w:lineRule="auto"/>
              <w:jc w:val="center"/>
              <w:rPr>
                <w:color w:val="00000A"/>
                <w:sz w:val="16"/>
                <w:szCs w:val="16"/>
              </w:rPr>
            </w:pPr>
            <w:r w:rsidRPr="0043431E">
              <w:rPr>
                <w:color w:val="00000A"/>
                <w:sz w:val="16"/>
                <w:szCs w:val="16"/>
              </w:rPr>
              <w:t>Málaga</w:t>
            </w:r>
          </w:p>
        </w:tc>
        <w:tc>
          <w:tcPr>
            <w:tcW w:w="1020" w:type="dxa"/>
            <w:tcBorders>
              <w:top w:val="single" w:sz="4" w:space="0" w:color="00000A"/>
              <w:left w:val="single" w:sz="4" w:space="0" w:color="00000A"/>
              <w:bottom w:val="single" w:sz="4" w:space="0" w:color="00000A"/>
              <w:right w:val="single" w:sz="4" w:space="0" w:color="00000A"/>
            </w:tcBorders>
            <w:shd w:val="clear" w:color="auto" w:fill="00607C"/>
            <w:vAlign w:val="center"/>
            <w:hideMark/>
          </w:tcPr>
          <w:p w:rsidR="0043431E" w:rsidRPr="0043431E" w:rsidRDefault="0043431E" w:rsidP="0043431E">
            <w:pPr>
              <w:spacing w:after="0" w:line="240" w:lineRule="auto"/>
              <w:jc w:val="center"/>
              <w:rPr>
                <w:color w:val="00000A"/>
                <w:sz w:val="16"/>
                <w:szCs w:val="16"/>
              </w:rPr>
            </w:pPr>
            <w:r w:rsidRPr="0043431E">
              <w:rPr>
                <w:b/>
                <w:i/>
                <w:color w:val="FFFFFF"/>
                <w:sz w:val="16"/>
                <w:szCs w:val="16"/>
              </w:rPr>
              <w:t>Granada</w:t>
            </w:r>
          </w:p>
        </w:tc>
        <w:tc>
          <w:tcPr>
            <w:tcW w:w="1245" w:type="dxa"/>
            <w:tcBorders>
              <w:top w:val="single" w:sz="4" w:space="0" w:color="00000A"/>
              <w:left w:val="single" w:sz="4" w:space="0" w:color="00000A"/>
              <w:bottom w:val="single" w:sz="4" w:space="0" w:color="00000A"/>
              <w:right w:val="single" w:sz="4" w:space="0" w:color="00000A"/>
            </w:tcBorders>
            <w:shd w:val="clear" w:color="auto" w:fill="00607C"/>
            <w:vAlign w:val="center"/>
            <w:hideMark/>
          </w:tcPr>
          <w:p w:rsidR="0043431E" w:rsidRPr="0043431E" w:rsidRDefault="00A479ED" w:rsidP="0043431E">
            <w:pPr>
              <w:spacing w:after="0" w:line="240" w:lineRule="auto"/>
              <w:jc w:val="center"/>
              <w:rPr>
                <w:color w:val="00000A"/>
                <w:sz w:val="16"/>
                <w:szCs w:val="16"/>
              </w:rPr>
            </w:pPr>
            <w:r w:rsidRPr="0043431E">
              <w:rPr>
                <w:color w:val="00000A"/>
                <w:sz w:val="16"/>
                <w:szCs w:val="16"/>
              </w:rPr>
              <w:t>Autónoma</w:t>
            </w:r>
            <w:r w:rsidR="0043431E" w:rsidRPr="0043431E">
              <w:rPr>
                <w:color w:val="00000A"/>
                <w:sz w:val="16"/>
                <w:szCs w:val="16"/>
              </w:rPr>
              <w:t xml:space="preserve"> Barcelona</w:t>
            </w:r>
          </w:p>
        </w:tc>
        <w:tc>
          <w:tcPr>
            <w:tcW w:w="1254" w:type="dxa"/>
            <w:tcBorders>
              <w:top w:val="single" w:sz="4" w:space="0" w:color="00000A"/>
              <w:left w:val="single" w:sz="4" w:space="0" w:color="00000A"/>
              <w:bottom w:val="single" w:sz="4" w:space="0" w:color="00000A"/>
              <w:right w:val="single" w:sz="4" w:space="0" w:color="00000A"/>
            </w:tcBorders>
            <w:shd w:val="clear" w:color="auto" w:fill="00607C"/>
            <w:vAlign w:val="center"/>
            <w:hideMark/>
          </w:tcPr>
          <w:p w:rsidR="0043431E" w:rsidRPr="0043431E" w:rsidRDefault="0043431E" w:rsidP="0043431E">
            <w:pPr>
              <w:spacing w:after="0" w:line="240" w:lineRule="auto"/>
              <w:jc w:val="center"/>
              <w:rPr>
                <w:color w:val="00000A"/>
                <w:sz w:val="16"/>
                <w:szCs w:val="16"/>
              </w:rPr>
            </w:pPr>
            <w:r w:rsidRPr="0043431E">
              <w:rPr>
                <w:b/>
                <w:i/>
                <w:color w:val="FFFFFF"/>
                <w:sz w:val="16"/>
                <w:szCs w:val="16"/>
              </w:rPr>
              <w:t>Coruña</w:t>
            </w:r>
          </w:p>
        </w:tc>
      </w:tr>
      <w:tr w:rsidR="0043431E" w:rsidRPr="0043431E" w:rsidTr="00FD19D9">
        <w:tc>
          <w:tcPr>
            <w:tcW w:w="2325" w:type="dxa"/>
            <w:vMerge w:val="restart"/>
            <w:tcBorders>
              <w:top w:val="single" w:sz="4" w:space="0" w:color="00000A"/>
              <w:left w:val="single" w:sz="4" w:space="0" w:color="00000A"/>
              <w:right w:val="single" w:sz="4" w:space="0" w:color="00000A"/>
            </w:tcBorders>
            <w:hideMark/>
          </w:tcPr>
          <w:p w:rsidR="0043431E" w:rsidRPr="0043431E" w:rsidRDefault="0043431E" w:rsidP="00071FFF">
            <w:pPr>
              <w:spacing w:after="0" w:line="240" w:lineRule="auto"/>
              <w:jc w:val="both"/>
              <w:rPr>
                <w:color w:val="00000A"/>
                <w:sz w:val="16"/>
                <w:szCs w:val="16"/>
              </w:rPr>
            </w:pPr>
            <w:r w:rsidRPr="0043431E">
              <w:rPr>
                <w:b/>
                <w:bCs/>
                <w:color w:val="00000A"/>
                <w:sz w:val="16"/>
                <w:szCs w:val="16"/>
              </w:rPr>
              <w:t xml:space="preserve">Tasa de </w:t>
            </w:r>
            <w:r w:rsidR="00071FFF">
              <w:rPr>
                <w:b/>
                <w:bCs/>
                <w:color w:val="00000A"/>
                <w:sz w:val="16"/>
                <w:szCs w:val="16"/>
              </w:rPr>
              <w:t>rendimiento</w:t>
            </w:r>
          </w:p>
        </w:tc>
        <w:tc>
          <w:tcPr>
            <w:tcW w:w="136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2017-2018</w:t>
            </w:r>
          </w:p>
        </w:tc>
        <w:tc>
          <w:tcPr>
            <w:tcW w:w="79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89,1%</w:t>
            </w:r>
          </w:p>
        </w:tc>
        <w:tc>
          <w:tcPr>
            <w:tcW w:w="900"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89,2%</w:t>
            </w:r>
          </w:p>
        </w:tc>
        <w:tc>
          <w:tcPr>
            <w:tcW w:w="1020"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90,0%</w:t>
            </w:r>
          </w:p>
        </w:tc>
        <w:tc>
          <w:tcPr>
            <w:tcW w:w="124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86,6%</w:t>
            </w:r>
          </w:p>
        </w:tc>
        <w:tc>
          <w:tcPr>
            <w:tcW w:w="1254"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88,1%</w:t>
            </w:r>
          </w:p>
        </w:tc>
      </w:tr>
      <w:tr w:rsidR="0043431E" w:rsidRPr="0043431E" w:rsidTr="00FD19D9">
        <w:tc>
          <w:tcPr>
            <w:tcW w:w="2325" w:type="dxa"/>
            <w:vMerge/>
            <w:tcBorders>
              <w:left w:val="single" w:sz="4" w:space="0" w:color="00000A"/>
              <w:bottom w:val="single" w:sz="4" w:space="0" w:color="00000A"/>
              <w:right w:val="single" w:sz="4" w:space="0" w:color="00000A"/>
            </w:tcBorders>
          </w:tcPr>
          <w:p w:rsidR="0043431E" w:rsidRPr="0043431E" w:rsidRDefault="0043431E" w:rsidP="0043431E">
            <w:pPr>
              <w:spacing w:after="0" w:line="240" w:lineRule="auto"/>
              <w:jc w:val="both"/>
              <w:rPr>
                <w:color w:val="00000A"/>
                <w:sz w:val="16"/>
                <w:szCs w:val="16"/>
              </w:rPr>
            </w:pPr>
          </w:p>
        </w:tc>
        <w:tc>
          <w:tcPr>
            <w:tcW w:w="1365"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c>
          <w:tcPr>
            <w:tcW w:w="795"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c>
          <w:tcPr>
            <w:tcW w:w="900"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c>
          <w:tcPr>
            <w:tcW w:w="1020"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c>
          <w:tcPr>
            <w:tcW w:w="1245"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c>
          <w:tcPr>
            <w:tcW w:w="1254"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r>
      <w:tr w:rsidR="0043431E" w:rsidRPr="0043431E" w:rsidTr="00FD19D9">
        <w:tc>
          <w:tcPr>
            <w:tcW w:w="2325" w:type="dxa"/>
            <w:vMerge w:val="restart"/>
            <w:tcBorders>
              <w:top w:val="single" w:sz="4" w:space="0" w:color="00000A"/>
              <w:left w:val="single" w:sz="4" w:space="0" w:color="00000A"/>
              <w:right w:val="single" w:sz="4" w:space="0" w:color="00000A"/>
            </w:tcBorders>
            <w:hideMark/>
          </w:tcPr>
          <w:p w:rsidR="0043431E" w:rsidRPr="0043431E" w:rsidRDefault="0043431E" w:rsidP="0043431E">
            <w:pPr>
              <w:spacing w:after="0" w:line="240" w:lineRule="auto"/>
              <w:jc w:val="both"/>
              <w:rPr>
                <w:color w:val="00000A"/>
                <w:sz w:val="16"/>
                <w:szCs w:val="16"/>
              </w:rPr>
            </w:pPr>
            <w:r w:rsidRPr="0043431E">
              <w:rPr>
                <w:b/>
                <w:color w:val="00000A"/>
                <w:sz w:val="16"/>
                <w:szCs w:val="16"/>
              </w:rPr>
              <w:t>Tasa de éxito</w:t>
            </w:r>
          </w:p>
        </w:tc>
        <w:tc>
          <w:tcPr>
            <w:tcW w:w="136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2017-2018</w:t>
            </w:r>
          </w:p>
        </w:tc>
        <w:tc>
          <w:tcPr>
            <w:tcW w:w="79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94,8%</w:t>
            </w:r>
          </w:p>
        </w:tc>
        <w:tc>
          <w:tcPr>
            <w:tcW w:w="900"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93,9%</w:t>
            </w:r>
          </w:p>
        </w:tc>
        <w:tc>
          <w:tcPr>
            <w:tcW w:w="1020"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94,3%</w:t>
            </w:r>
          </w:p>
        </w:tc>
        <w:tc>
          <w:tcPr>
            <w:tcW w:w="124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89,4%</w:t>
            </w:r>
          </w:p>
        </w:tc>
        <w:tc>
          <w:tcPr>
            <w:tcW w:w="1254"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94,1%</w:t>
            </w:r>
          </w:p>
        </w:tc>
      </w:tr>
      <w:tr w:rsidR="0043431E" w:rsidRPr="0043431E" w:rsidTr="00FD19D9">
        <w:tc>
          <w:tcPr>
            <w:tcW w:w="2325" w:type="dxa"/>
            <w:vMerge/>
            <w:tcBorders>
              <w:left w:val="single" w:sz="4" w:space="0" w:color="00000A"/>
              <w:bottom w:val="single" w:sz="4" w:space="0" w:color="00000A"/>
              <w:right w:val="single" w:sz="4" w:space="0" w:color="00000A"/>
            </w:tcBorders>
          </w:tcPr>
          <w:p w:rsidR="0043431E" w:rsidRPr="0043431E" w:rsidRDefault="0043431E" w:rsidP="0043431E">
            <w:pPr>
              <w:spacing w:after="0" w:line="240" w:lineRule="auto"/>
              <w:jc w:val="both"/>
              <w:rPr>
                <w:color w:val="00000A"/>
                <w:sz w:val="16"/>
                <w:szCs w:val="16"/>
              </w:rPr>
            </w:pPr>
          </w:p>
        </w:tc>
        <w:tc>
          <w:tcPr>
            <w:tcW w:w="1365"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c>
          <w:tcPr>
            <w:tcW w:w="795"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c>
          <w:tcPr>
            <w:tcW w:w="900"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c>
          <w:tcPr>
            <w:tcW w:w="1020"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c>
          <w:tcPr>
            <w:tcW w:w="1245"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c>
          <w:tcPr>
            <w:tcW w:w="1254"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r>
      <w:tr w:rsidR="0043431E" w:rsidRPr="0043431E" w:rsidTr="00FD19D9">
        <w:tc>
          <w:tcPr>
            <w:tcW w:w="2325" w:type="dxa"/>
            <w:vMerge w:val="restart"/>
            <w:tcBorders>
              <w:top w:val="single" w:sz="4" w:space="0" w:color="00000A"/>
              <w:left w:val="single" w:sz="4" w:space="0" w:color="00000A"/>
              <w:right w:val="single" w:sz="4" w:space="0" w:color="00000A"/>
            </w:tcBorders>
            <w:hideMark/>
          </w:tcPr>
          <w:p w:rsidR="0043431E" w:rsidRPr="0043431E" w:rsidRDefault="0043431E" w:rsidP="0043431E">
            <w:pPr>
              <w:spacing w:after="0" w:line="240" w:lineRule="auto"/>
              <w:jc w:val="both"/>
              <w:rPr>
                <w:color w:val="00000A"/>
                <w:sz w:val="16"/>
                <w:szCs w:val="16"/>
              </w:rPr>
            </w:pPr>
            <w:r w:rsidRPr="0043431E">
              <w:rPr>
                <w:b/>
                <w:bCs/>
                <w:color w:val="00000A"/>
                <w:sz w:val="16"/>
                <w:szCs w:val="16"/>
              </w:rPr>
              <w:t>Tasa de abandono de estudios 1º curso</w:t>
            </w:r>
          </w:p>
        </w:tc>
        <w:tc>
          <w:tcPr>
            <w:tcW w:w="136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20"/>
                <w:szCs w:val="20"/>
                <w:highlight w:val="yellow"/>
              </w:rPr>
            </w:pPr>
            <w:r w:rsidRPr="0043431E">
              <w:rPr>
                <w:color w:val="00000A"/>
                <w:sz w:val="16"/>
                <w:szCs w:val="16"/>
              </w:rPr>
              <w:t>2015-2016</w:t>
            </w:r>
          </w:p>
        </w:tc>
        <w:tc>
          <w:tcPr>
            <w:tcW w:w="79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7%</w:t>
            </w:r>
          </w:p>
        </w:tc>
        <w:tc>
          <w:tcPr>
            <w:tcW w:w="900"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15,8%</w:t>
            </w:r>
          </w:p>
        </w:tc>
        <w:tc>
          <w:tcPr>
            <w:tcW w:w="1020"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16,9%</w:t>
            </w:r>
          </w:p>
        </w:tc>
        <w:tc>
          <w:tcPr>
            <w:tcW w:w="124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15,6%</w:t>
            </w:r>
          </w:p>
        </w:tc>
        <w:tc>
          <w:tcPr>
            <w:tcW w:w="1254"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8,6%</w:t>
            </w:r>
          </w:p>
        </w:tc>
      </w:tr>
      <w:tr w:rsidR="0043431E" w:rsidRPr="0043431E" w:rsidTr="00FD19D9">
        <w:tc>
          <w:tcPr>
            <w:tcW w:w="2325" w:type="dxa"/>
            <w:vMerge/>
            <w:tcBorders>
              <w:left w:val="single" w:sz="4" w:space="0" w:color="00000A"/>
              <w:bottom w:val="single" w:sz="4" w:space="0" w:color="00000A"/>
              <w:right w:val="single" w:sz="4" w:space="0" w:color="00000A"/>
            </w:tcBorders>
          </w:tcPr>
          <w:p w:rsidR="0043431E" w:rsidRPr="0043431E" w:rsidRDefault="0043431E" w:rsidP="0043431E">
            <w:pPr>
              <w:spacing w:after="0" w:line="240" w:lineRule="auto"/>
              <w:jc w:val="both"/>
              <w:rPr>
                <w:color w:val="00000A"/>
                <w:sz w:val="16"/>
                <w:szCs w:val="16"/>
              </w:rPr>
            </w:pPr>
          </w:p>
        </w:tc>
        <w:tc>
          <w:tcPr>
            <w:tcW w:w="1365"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c>
          <w:tcPr>
            <w:tcW w:w="795"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c>
          <w:tcPr>
            <w:tcW w:w="900"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c>
          <w:tcPr>
            <w:tcW w:w="1020"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c>
          <w:tcPr>
            <w:tcW w:w="1245"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c>
          <w:tcPr>
            <w:tcW w:w="1254"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r>
      <w:tr w:rsidR="0043431E" w:rsidRPr="0043431E" w:rsidTr="00FD19D9">
        <w:tc>
          <w:tcPr>
            <w:tcW w:w="2325" w:type="dxa"/>
            <w:vMerge w:val="restart"/>
            <w:tcBorders>
              <w:top w:val="single" w:sz="4" w:space="0" w:color="00000A"/>
              <w:left w:val="single" w:sz="4" w:space="0" w:color="00000A"/>
              <w:right w:val="single" w:sz="4" w:space="0" w:color="00000A"/>
            </w:tcBorders>
            <w:hideMark/>
          </w:tcPr>
          <w:p w:rsidR="0043431E" w:rsidRPr="0043431E" w:rsidRDefault="0043431E" w:rsidP="0043431E">
            <w:pPr>
              <w:spacing w:after="0" w:line="240" w:lineRule="auto"/>
              <w:jc w:val="both"/>
              <w:rPr>
                <w:color w:val="00000A"/>
                <w:sz w:val="16"/>
                <w:szCs w:val="16"/>
              </w:rPr>
            </w:pPr>
            <w:r w:rsidRPr="0043431E">
              <w:rPr>
                <w:b/>
                <w:bCs/>
                <w:color w:val="00000A"/>
                <w:sz w:val="16"/>
                <w:szCs w:val="16"/>
              </w:rPr>
              <w:t>Tasa de graduación</w:t>
            </w:r>
          </w:p>
        </w:tc>
        <w:tc>
          <w:tcPr>
            <w:tcW w:w="136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2013-2014</w:t>
            </w:r>
          </w:p>
        </w:tc>
        <w:tc>
          <w:tcPr>
            <w:tcW w:w="79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72,4%</w:t>
            </w:r>
          </w:p>
        </w:tc>
        <w:tc>
          <w:tcPr>
            <w:tcW w:w="900"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70%</w:t>
            </w:r>
          </w:p>
        </w:tc>
        <w:tc>
          <w:tcPr>
            <w:tcW w:w="1020"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65,3%</w:t>
            </w:r>
          </w:p>
        </w:tc>
        <w:tc>
          <w:tcPr>
            <w:tcW w:w="124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74,1%</w:t>
            </w:r>
          </w:p>
        </w:tc>
        <w:tc>
          <w:tcPr>
            <w:tcW w:w="1254"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72%</w:t>
            </w:r>
          </w:p>
        </w:tc>
      </w:tr>
      <w:tr w:rsidR="0043431E" w:rsidRPr="0043431E" w:rsidTr="00FD19D9">
        <w:tc>
          <w:tcPr>
            <w:tcW w:w="2325" w:type="dxa"/>
            <w:vMerge/>
            <w:tcBorders>
              <w:left w:val="single" w:sz="4" w:space="0" w:color="00000A"/>
              <w:bottom w:val="single" w:sz="4" w:space="0" w:color="00000A"/>
              <w:right w:val="single" w:sz="4" w:space="0" w:color="00000A"/>
            </w:tcBorders>
          </w:tcPr>
          <w:p w:rsidR="0043431E" w:rsidRPr="0043431E" w:rsidRDefault="0043431E" w:rsidP="0043431E">
            <w:pPr>
              <w:spacing w:after="0" w:line="240" w:lineRule="auto"/>
              <w:jc w:val="both"/>
              <w:rPr>
                <w:color w:val="00000A"/>
                <w:sz w:val="16"/>
                <w:szCs w:val="16"/>
              </w:rPr>
            </w:pPr>
          </w:p>
        </w:tc>
        <w:tc>
          <w:tcPr>
            <w:tcW w:w="1365"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c>
          <w:tcPr>
            <w:tcW w:w="795"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c>
          <w:tcPr>
            <w:tcW w:w="900"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c>
          <w:tcPr>
            <w:tcW w:w="1020"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c>
          <w:tcPr>
            <w:tcW w:w="1245"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c>
          <w:tcPr>
            <w:tcW w:w="1254" w:type="dxa"/>
            <w:tcBorders>
              <w:top w:val="single" w:sz="4" w:space="0" w:color="00000A"/>
              <w:left w:val="single" w:sz="4" w:space="0" w:color="00000A"/>
              <w:bottom w:val="single" w:sz="4" w:space="0" w:color="00000A"/>
              <w:right w:val="single" w:sz="4" w:space="0" w:color="00000A"/>
            </w:tcBorders>
            <w:vAlign w:val="center"/>
          </w:tcPr>
          <w:p w:rsidR="0043431E" w:rsidRPr="0043431E" w:rsidRDefault="0043431E" w:rsidP="0043431E">
            <w:pPr>
              <w:spacing w:after="0" w:line="240" w:lineRule="auto"/>
              <w:jc w:val="center"/>
              <w:rPr>
                <w:color w:val="00000A"/>
                <w:sz w:val="16"/>
                <w:szCs w:val="16"/>
              </w:rPr>
            </w:pPr>
          </w:p>
        </w:tc>
      </w:tr>
      <w:tr w:rsidR="0043431E" w:rsidRPr="0043431E" w:rsidTr="00FD19D9">
        <w:tc>
          <w:tcPr>
            <w:tcW w:w="2325" w:type="dxa"/>
            <w:vMerge w:val="restart"/>
            <w:tcBorders>
              <w:top w:val="single" w:sz="4" w:space="0" w:color="00000A"/>
              <w:left w:val="single" w:sz="4" w:space="0" w:color="00000A"/>
              <w:right w:val="single" w:sz="4" w:space="0" w:color="00000A"/>
            </w:tcBorders>
            <w:hideMark/>
          </w:tcPr>
          <w:p w:rsidR="0043431E" w:rsidRPr="0043431E" w:rsidRDefault="0043431E" w:rsidP="0043431E">
            <w:pPr>
              <w:spacing w:after="0" w:line="240" w:lineRule="auto"/>
              <w:jc w:val="both"/>
              <w:rPr>
                <w:color w:val="00000A"/>
                <w:sz w:val="16"/>
                <w:szCs w:val="16"/>
              </w:rPr>
            </w:pPr>
            <w:r w:rsidRPr="0043431E">
              <w:rPr>
                <w:b/>
                <w:bCs/>
                <w:color w:val="00000A"/>
                <w:sz w:val="16"/>
                <w:szCs w:val="16"/>
              </w:rPr>
              <w:t>Tasa de eficiencia de los egresados</w:t>
            </w:r>
          </w:p>
        </w:tc>
        <w:tc>
          <w:tcPr>
            <w:tcW w:w="136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2017-2018</w:t>
            </w:r>
          </w:p>
        </w:tc>
        <w:tc>
          <w:tcPr>
            <w:tcW w:w="79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94,9%</w:t>
            </w:r>
          </w:p>
        </w:tc>
        <w:tc>
          <w:tcPr>
            <w:tcW w:w="900"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92,6%</w:t>
            </w:r>
          </w:p>
        </w:tc>
        <w:tc>
          <w:tcPr>
            <w:tcW w:w="1020"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97,3%</w:t>
            </w:r>
          </w:p>
        </w:tc>
        <w:tc>
          <w:tcPr>
            <w:tcW w:w="124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98,6%</w:t>
            </w:r>
          </w:p>
        </w:tc>
        <w:tc>
          <w:tcPr>
            <w:tcW w:w="1254"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90,1%</w:t>
            </w:r>
          </w:p>
        </w:tc>
      </w:tr>
      <w:tr w:rsidR="0043431E" w:rsidRPr="0043431E" w:rsidTr="00FD19D9">
        <w:tc>
          <w:tcPr>
            <w:tcW w:w="2325" w:type="dxa"/>
            <w:vMerge/>
            <w:tcBorders>
              <w:left w:val="single" w:sz="4" w:space="0" w:color="00000A"/>
              <w:bottom w:val="single" w:sz="4" w:space="0" w:color="00000A"/>
              <w:right w:val="single" w:sz="4" w:space="0" w:color="00000A"/>
            </w:tcBorders>
          </w:tcPr>
          <w:p w:rsidR="0043431E" w:rsidRPr="0043431E" w:rsidRDefault="0043431E" w:rsidP="0043431E">
            <w:pPr>
              <w:spacing w:after="0" w:line="240" w:lineRule="auto"/>
              <w:jc w:val="both"/>
              <w:rPr>
                <w:color w:val="00000A"/>
                <w:sz w:val="16"/>
                <w:szCs w:val="16"/>
              </w:rPr>
            </w:pPr>
          </w:p>
        </w:tc>
        <w:tc>
          <w:tcPr>
            <w:tcW w:w="136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2016-2017</w:t>
            </w:r>
          </w:p>
        </w:tc>
        <w:tc>
          <w:tcPr>
            <w:tcW w:w="79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94,3%</w:t>
            </w:r>
          </w:p>
        </w:tc>
        <w:tc>
          <w:tcPr>
            <w:tcW w:w="900"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94,7%</w:t>
            </w:r>
          </w:p>
        </w:tc>
        <w:tc>
          <w:tcPr>
            <w:tcW w:w="1020"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98,6%</w:t>
            </w:r>
          </w:p>
        </w:tc>
        <w:tc>
          <w:tcPr>
            <w:tcW w:w="124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98%</w:t>
            </w:r>
          </w:p>
        </w:tc>
        <w:tc>
          <w:tcPr>
            <w:tcW w:w="1254"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93%</w:t>
            </w:r>
          </w:p>
        </w:tc>
      </w:tr>
      <w:tr w:rsidR="0043431E" w:rsidRPr="0043431E" w:rsidTr="00FD19D9">
        <w:tc>
          <w:tcPr>
            <w:tcW w:w="2325" w:type="dxa"/>
            <w:vMerge w:val="restart"/>
            <w:tcBorders>
              <w:top w:val="single" w:sz="4" w:space="0" w:color="00000A"/>
              <w:left w:val="single" w:sz="4" w:space="0" w:color="00000A"/>
              <w:right w:val="single" w:sz="4" w:space="0" w:color="00000A"/>
            </w:tcBorders>
            <w:hideMark/>
          </w:tcPr>
          <w:p w:rsidR="0043431E" w:rsidRPr="0043431E" w:rsidRDefault="0043431E" w:rsidP="0043431E">
            <w:pPr>
              <w:spacing w:after="0" w:line="240" w:lineRule="auto"/>
              <w:jc w:val="both"/>
              <w:rPr>
                <w:color w:val="00000A"/>
                <w:sz w:val="16"/>
                <w:szCs w:val="16"/>
              </w:rPr>
            </w:pPr>
            <w:r w:rsidRPr="0043431E">
              <w:rPr>
                <w:b/>
                <w:bCs/>
                <w:color w:val="00000A"/>
                <w:sz w:val="16"/>
                <w:szCs w:val="16"/>
              </w:rPr>
              <w:t xml:space="preserve">Tasa de evaluación de los egresados </w:t>
            </w:r>
          </w:p>
        </w:tc>
        <w:tc>
          <w:tcPr>
            <w:tcW w:w="136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2017-2018</w:t>
            </w:r>
          </w:p>
        </w:tc>
        <w:tc>
          <w:tcPr>
            <w:tcW w:w="79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98,3%</w:t>
            </w:r>
          </w:p>
        </w:tc>
        <w:tc>
          <w:tcPr>
            <w:tcW w:w="900"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96,9%</w:t>
            </w:r>
          </w:p>
        </w:tc>
        <w:tc>
          <w:tcPr>
            <w:tcW w:w="1020"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98,8%</w:t>
            </w:r>
          </w:p>
        </w:tc>
        <w:tc>
          <w:tcPr>
            <w:tcW w:w="124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99,6%</w:t>
            </w:r>
          </w:p>
        </w:tc>
        <w:tc>
          <w:tcPr>
            <w:tcW w:w="1254"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95,9%</w:t>
            </w:r>
          </w:p>
        </w:tc>
      </w:tr>
      <w:tr w:rsidR="0043431E" w:rsidRPr="0043431E" w:rsidTr="00FD19D9">
        <w:tc>
          <w:tcPr>
            <w:tcW w:w="2325" w:type="dxa"/>
            <w:vMerge/>
            <w:tcBorders>
              <w:left w:val="single" w:sz="4" w:space="0" w:color="00000A"/>
              <w:bottom w:val="single" w:sz="4" w:space="0" w:color="00000A"/>
              <w:right w:val="single" w:sz="4" w:space="0" w:color="00000A"/>
            </w:tcBorders>
          </w:tcPr>
          <w:p w:rsidR="0043431E" w:rsidRPr="0043431E" w:rsidRDefault="0043431E" w:rsidP="0043431E">
            <w:pPr>
              <w:spacing w:after="0" w:line="240" w:lineRule="auto"/>
              <w:jc w:val="both"/>
              <w:rPr>
                <w:color w:val="00000A"/>
                <w:sz w:val="16"/>
                <w:szCs w:val="16"/>
              </w:rPr>
            </w:pPr>
          </w:p>
        </w:tc>
        <w:tc>
          <w:tcPr>
            <w:tcW w:w="136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2016-2017</w:t>
            </w:r>
          </w:p>
        </w:tc>
        <w:tc>
          <w:tcPr>
            <w:tcW w:w="79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98.6%</w:t>
            </w:r>
          </w:p>
        </w:tc>
        <w:tc>
          <w:tcPr>
            <w:tcW w:w="900"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98%</w:t>
            </w:r>
          </w:p>
        </w:tc>
        <w:tc>
          <w:tcPr>
            <w:tcW w:w="1020"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99,4%</w:t>
            </w:r>
          </w:p>
        </w:tc>
        <w:tc>
          <w:tcPr>
            <w:tcW w:w="1245"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99,5%</w:t>
            </w:r>
          </w:p>
        </w:tc>
        <w:tc>
          <w:tcPr>
            <w:tcW w:w="1254" w:type="dxa"/>
            <w:tcBorders>
              <w:top w:val="single" w:sz="4" w:space="0" w:color="00000A"/>
              <w:left w:val="single" w:sz="4" w:space="0" w:color="00000A"/>
              <w:bottom w:val="single" w:sz="4" w:space="0" w:color="00000A"/>
              <w:right w:val="single" w:sz="4" w:space="0" w:color="00000A"/>
            </w:tcBorders>
            <w:vAlign w:val="center"/>
            <w:hideMark/>
          </w:tcPr>
          <w:p w:rsidR="0043431E" w:rsidRPr="0043431E" w:rsidRDefault="0043431E" w:rsidP="0043431E">
            <w:pPr>
              <w:spacing w:after="0" w:line="240" w:lineRule="auto"/>
              <w:jc w:val="center"/>
              <w:rPr>
                <w:color w:val="00000A"/>
                <w:sz w:val="16"/>
                <w:szCs w:val="16"/>
              </w:rPr>
            </w:pPr>
            <w:r w:rsidRPr="0043431E">
              <w:rPr>
                <w:color w:val="00000A"/>
                <w:sz w:val="16"/>
                <w:szCs w:val="16"/>
              </w:rPr>
              <w:t>95,8%</w:t>
            </w:r>
          </w:p>
        </w:tc>
      </w:tr>
    </w:tbl>
    <w:p w:rsidR="0043431E" w:rsidRDefault="0043431E" w:rsidP="008562E1">
      <w:pPr>
        <w:spacing w:before="60" w:after="60"/>
        <w:jc w:val="both"/>
      </w:pPr>
    </w:p>
    <w:p w:rsidR="0043431E" w:rsidRPr="0086419B" w:rsidRDefault="0043431E" w:rsidP="008562E1">
      <w:pPr>
        <w:spacing w:before="60" w:after="6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F35164" w:rsidRPr="0086419B" w:rsidTr="00F35164">
        <w:trPr>
          <w:jc w:val="center"/>
        </w:trPr>
        <w:tc>
          <w:tcPr>
            <w:tcW w:w="5000" w:type="pct"/>
            <w:shd w:val="clear" w:color="auto" w:fill="00607C"/>
          </w:tcPr>
          <w:p w:rsidR="00F35164" w:rsidRPr="0086419B" w:rsidRDefault="00F35164" w:rsidP="00D56437">
            <w:pPr>
              <w:spacing w:after="0" w:line="240" w:lineRule="auto"/>
              <w:jc w:val="both"/>
              <w:rPr>
                <w:b/>
                <w:i/>
                <w:color w:val="FFFFFF"/>
              </w:rPr>
            </w:pPr>
            <w:r w:rsidRPr="0086419B">
              <w:rPr>
                <w:b/>
                <w:i/>
                <w:color w:val="FFFFFF"/>
              </w:rPr>
              <w:t>Puntos Fuertes y logros:</w:t>
            </w:r>
          </w:p>
        </w:tc>
      </w:tr>
      <w:tr w:rsidR="00FF2C4D" w:rsidRPr="0086419B" w:rsidTr="00F35164">
        <w:trPr>
          <w:jc w:val="center"/>
        </w:trPr>
        <w:tc>
          <w:tcPr>
            <w:tcW w:w="5000" w:type="pct"/>
            <w:tcBorders>
              <w:bottom w:val="single" w:sz="4" w:space="0" w:color="auto"/>
            </w:tcBorders>
          </w:tcPr>
          <w:p w:rsidR="007F2973" w:rsidRDefault="007F2973" w:rsidP="007F2973">
            <w:pPr>
              <w:autoSpaceDE w:val="0"/>
              <w:autoSpaceDN w:val="0"/>
              <w:adjustRightInd w:val="0"/>
              <w:spacing w:after="0" w:line="240" w:lineRule="auto"/>
              <w:jc w:val="both"/>
              <w:rPr>
                <w:sz w:val="18"/>
              </w:rPr>
            </w:pPr>
            <w:r>
              <w:rPr>
                <w:sz w:val="18"/>
              </w:rPr>
              <w:t>La tasa de abandono ha disminuido considerablemente.</w:t>
            </w:r>
          </w:p>
          <w:p w:rsidR="007F2973" w:rsidRDefault="007F2973" w:rsidP="007F2973">
            <w:pPr>
              <w:autoSpaceDE w:val="0"/>
              <w:autoSpaceDN w:val="0"/>
              <w:adjustRightInd w:val="0"/>
              <w:spacing w:after="0" w:line="240" w:lineRule="auto"/>
              <w:jc w:val="both"/>
              <w:rPr>
                <w:sz w:val="18"/>
              </w:rPr>
            </w:pPr>
            <w:r>
              <w:rPr>
                <w:sz w:val="18"/>
              </w:rPr>
              <w:t>La satisfacción del alumnado con el plan de estudio ha aumentado.</w:t>
            </w:r>
          </w:p>
          <w:p w:rsidR="00FF2C4D" w:rsidRPr="007F2973" w:rsidRDefault="007F2973" w:rsidP="007F2973">
            <w:pPr>
              <w:autoSpaceDE w:val="0"/>
              <w:autoSpaceDN w:val="0"/>
              <w:adjustRightInd w:val="0"/>
              <w:spacing w:after="0" w:line="240" w:lineRule="auto"/>
              <w:jc w:val="both"/>
              <w:rPr>
                <w:sz w:val="18"/>
              </w:rPr>
            </w:pPr>
            <w:r>
              <w:rPr>
                <w:sz w:val="18"/>
              </w:rPr>
              <w:t xml:space="preserve"> </w:t>
            </w:r>
          </w:p>
        </w:tc>
      </w:tr>
    </w:tbl>
    <w:p w:rsidR="00F35164" w:rsidRPr="0086419B" w:rsidRDefault="00F35164" w:rsidP="00D56437">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267"/>
        <w:gridCol w:w="3810"/>
        <w:gridCol w:w="4294"/>
      </w:tblGrid>
      <w:tr w:rsidR="00F35164" w:rsidRPr="00091677" w:rsidTr="00F35164">
        <w:trPr>
          <w:jc w:val="center"/>
        </w:trPr>
        <w:tc>
          <w:tcPr>
            <w:tcW w:w="676" w:type="pct"/>
            <w:shd w:val="clear" w:color="auto" w:fill="00607C"/>
            <w:vAlign w:val="center"/>
          </w:tcPr>
          <w:p w:rsidR="00F35164" w:rsidRPr="00091677" w:rsidRDefault="00F35164" w:rsidP="00F35164">
            <w:pPr>
              <w:spacing w:after="0" w:line="240" w:lineRule="auto"/>
              <w:jc w:val="center"/>
              <w:rPr>
                <w:rFonts w:asciiTheme="minorHAnsi" w:hAnsiTheme="minorHAnsi"/>
                <w:b/>
                <w:i/>
                <w:color w:val="FFFFFF"/>
                <w:sz w:val="18"/>
                <w:szCs w:val="18"/>
              </w:rPr>
            </w:pPr>
            <w:proofErr w:type="spellStart"/>
            <w:r w:rsidRPr="00091677">
              <w:rPr>
                <w:rFonts w:asciiTheme="minorHAnsi" w:hAnsiTheme="minorHAnsi"/>
                <w:b/>
                <w:i/>
                <w:color w:val="FFFFFF"/>
                <w:sz w:val="18"/>
                <w:szCs w:val="18"/>
              </w:rPr>
              <w:t>Autoinforme</w:t>
            </w:r>
            <w:proofErr w:type="spellEnd"/>
            <w:r w:rsidRPr="00091677">
              <w:rPr>
                <w:rFonts w:asciiTheme="minorHAnsi" w:hAnsiTheme="minorHAnsi"/>
                <w:b/>
                <w:i/>
                <w:color w:val="FFFFFF"/>
                <w:sz w:val="18"/>
                <w:szCs w:val="18"/>
              </w:rPr>
              <w:t xml:space="preserve"> del curso:</w:t>
            </w:r>
          </w:p>
        </w:tc>
        <w:tc>
          <w:tcPr>
            <w:tcW w:w="2033" w:type="pct"/>
            <w:shd w:val="clear" w:color="auto" w:fill="00607C"/>
            <w:vAlign w:val="center"/>
          </w:tcPr>
          <w:p w:rsidR="00F35164" w:rsidRPr="00091677" w:rsidRDefault="00F35164" w:rsidP="00F35164">
            <w:pPr>
              <w:spacing w:after="0" w:line="240" w:lineRule="auto"/>
              <w:jc w:val="center"/>
              <w:rPr>
                <w:rFonts w:asciiTheme="minorHAnsi" w:hAnsiTheme="minorHAnsi"/>
                <w:b/>
                <w:i/>
                <w:color w:val="FFFFFF"/>
                <w:sz w:val="18"/>
                <w:szCs w:val="18"/>
              </w:rPr>
            </w:pPr>
            <w:r w:rsidRPr="00091677">
              <w:rPr>
                <w:rFonts w:asciiTheme="minorHAnsi" w:hAnsiTheme="minorHAnsi"/>
                <w:b/>
                <w:i/>
                <w:color w:val="FFFFFF"/>
                <w:sz w:val="18"/>
                <w:szCs w:val="18"/>
              </w:rPr>
              <w:t>Puntos débiles</w:t>
            </w:r>
          </w:p>
        </w:tc>
        <w:tc>
          <w:tcPr>
            <w:tcW w:w="2291" w:type="pct"/>
            <w:shd w:val="clear" w:color="auto" w:fill="00607C"/>
            <w:vAlign w:val="center"/>
          </w:tcPr>
          <w:p w:rsidR="00F35164" w:rsidRPr="00091677" w:rsidRDefault="00F35164" w:rsidP="00F35164">
            <w:pPr>
              <w:spacing w:after="0" w:line="240" w:lineRule="auto"/>
              <w:jc w:val="center"/>
              <w:rPr>
                <w:rFonts w:asciiTheme="minorHAnsi" w:hAnsiTheme="minorHAnsi"/>
                <w:color w:val="FFFFFF"/>
                <w:sz w:val="18"/>
                <w:szCs w:val="18"/>
              </w:rPr>
            </w:pPr>
            <w:r w:rsidRPr="00091677">
              <w:rPr>
                <w:rFonts w:asciiTheme="minorHAnsi" w:hAnsiTheme="minorHAnsi"/>
                <w:b/>
                <w:i/>
                <w:color w:val="FFFFFF"/>
                <w:sz w:val="18"/>
                <w:szCs w:val="18"/>
              </w:rPr>
              <w:t>Propuestas de mejora</w:t>
            </w:r>
          </w:p>
        </w:tc>
      </w:tr>
      <w:tr w:rsidR="008968AA" w:rsidRPr="00091677" w:rsidTr="00874B52">
        <w:trPr>
          <w:trHeight w:val="56"/>
          <w:jc w:val="center"/>
        </w:trPr>
        <w:tc>
          <w:tcPr>
            <w:tcW w:w="676" w:type="pct"/>
            <w:shd w:val="clear" w:color="auto" w:fill="auto"/>
            <w:vAlign w:val="center"/>
          </w:tcPr>
          <w:p w:rsidR="008968AA" w:rsidRPr="00874B52" w:rsidRDefault="008968AA" w:rsidP="008968AA">
            <w:pPr>
              <w:autoSpaceDE w:val="0"/>
              <w:autoSpaceDN w:val="0"/>
              <w:adjustRightInd w:val="0"/>
              <w:spacing w:after="0" w:line="240" w:lineRule="auto"/>
              <w:jc w:val="center"/>
              <w:rPr>
                <w:rFonts w:asciiTheme="minorHAnsi" w:hAnsiTheme="minorHAnsi"/>
                <w:i/>
                <w:sz w:val="18"/>
                <w:szCs w:val="18"/>
              </w:rPr>
            </w:pPr>
            <w:r w:rsidRPr="00874B52">
              <w:rPr>
                <w:rFonts w:asciiTheme="minorHAnsi" w:hAnsiTheme="minorHAnsi"/>
                <w:i/>
                <w:sz w:val="18"/>
                <w:szCs w:val="18"/>
              </w:rPr>
              <w:t>2018/19</w:t>
            </w:r>
          </w:p>
        </w:tc>
        <w:tc>
          <w:tcPr>
            <w:tcW w:w="2033" w:type="pct"/>
            <w:shd w:val="clear" w:color="auto" w:fill="auto"/>
            <w:vAlign w:val="center"/>
          </w:tcPr>
          <w:p w:rsidR="00874B52" w:rsidRDefault="00874B52" w:rsidP="00874B52">
            <w:pPr>
              <w:autoSpaceDE w:val="0"/>
              <w:autoSpaceDN w:val="0"/>
              <w:adjustRightInd w:val="0"/>
              <w:spacing w:after="0" w:line="240" w:lineRule="auto"/>
              <w:rPr>
                <w:rFonts w:asciiTheme="minorHAnsi" w:hAnsiTheme="minorHAnsi"/>
                <w:i/>
                <w:sz w:val="18"/>
                <w:szCs w:val="18"/>
              </w:rPr>
            </w:pPr>
          </w:p>
          <w:p w:rsidR="008968AA" w:rsidRPr="00874B52" w:rsidRDefault="00874B52" w:rsidP="00874B52">
            <w:pPr>
              <w:autoSpaceDE w:val="0"/>
              <w:autoSpaceDN w:val="0"/>
              <w:adjustRightInd w:val="0"/>
              <w:spacing w:after="0" w:line="240" w:lineRule="auto"/>
              <w:rPr>
                <w:rFonts w:asciiTheme="minorHAnsi" w:hAnsiTheme="minorHAnsi"/>
                <w:i/>
                <w:sz w:val="18"/>
                <w:szCs w:val="18"/>
              </w:rPr>
            </w:pPr>
            <w:r w:rsidRPr="00874B52">
              <w:rPr>
                <w:rFonts w:asciiTheme="minorHAnsi" w:hAnsiTheme="minorHAnsi"/>
                <w:i/>
                <w:sz w:val="18"/>
                <w:szCs w:val="18"/>
              </w:rPr>
              <w:t>No procede</w:t>
            </w:r>
          </w:p>
          <w:p w:rsidR="008968AA" w:rsidRPr="00874B52" w:rsidRDefault="008968AA" w:rsidP="00874B52">
            <w:pPr>
              <w:autoSpaceDE w:val="0"/>
              <w:autoSpaceDN w:val="0"/>
              <w:adjustRightInd w:val="0"/>
              <w:spacing w:after="0" w:line="240" w:lineRule="auto"/>
              <w:rPr>
                <w:rFonts w:asciiTheme="minorHAnsi" w:hAnsiTheme="minorHAnsi"/>
                <w:i/>
                <w:sz w:val="18"/>
                <w:szCs w:val="18"/>
              </w:rPr>
            </w:pPr>
          </w:p>
        </w:tc>
        <w:tc>
          <w:tcPr>
            <w:tcW w:w="2291" w:type="pct"/>
            <w:shd w:val="clear" w:color="auto" w:fill="auto"/>
            <w:vAlign w:val="center"/>
          </w:tcPr>
          <w:p w:rsidR="008968AA" w:rsidRPr="00091677" w:rsidRDefault="00874B52" w:rsidP="00874B52">
            <w:pPr>
              <w:autoSpaceDE w:val="0"/>
              <w:autoSpaceDN w:val="0"/>
              <w:adjustRightInd w:val="0"/>
              <w:spacing w:after="0" w:line="240" w:lineRule="auto"/>
              <w:rPr>
                <w:rFonts w:asciiTheme="minorHAnsi" w:hAnsiTheme="minorHAnsi"/>
                <w:i/>
                <w:sz w:val="18"/>
                <w:szCs w:val="18"/>
              </w:rPr>
            </w:pPr>
            <w:r w:rsidRPr="00874B52">
              <w:rPr>
                <w:rFonts w:asciiTheme="minorHAnsi" w:hAnsiTheme="minorHAnsi"/>
                <w:i/>
                <w:sz w:val="18"/>
                <w:szCs w:val="18"/>
              </w:rPr>
              <w:t>No procede</w:t>
            </w:r>
          </w:p>
        </w:tc>
      </w:tr>
    </w:tbl>
    <w:p w:rsidR="00E1406B" w:rsidRDefault="00E1406B" w:rsidP="00D56437">
      <w:pPr>
        <w:spacing w:after="0"/>
      </w:pPr>
    </w:p>
    <w:p w:rsidR="00E1406B" w:rsidRDefault="00E1406B" w:rsidP="00D56437">
      <w:pPr>
        <w:spacing w:after="0"/>
      </w:pPr>
    </w:p>
    <w:p w:rsidR="00E1406B" w:rsidRPr="0086419B" w:rsidRDefault="00E1406B" w:rsidP="00D56437">
      <w:pPr>
        <w:spacing w:after="0"/>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371"/>
      </w:tblGrid>
      <w:tr w:rsidR="00D56437" w:rsidRPr="0086419B" w:rsidTr="00D56437">
        <w:trPr>
          <w:jc w:val="center"/>
        </w:trPr>
        <w:tc>
          <w:tcPr>
            <w:tcW w:w="9632" w:type="dxa"/>
            <w:tcBorders>
              <w:top w:val="double" w:sz="4" w:space="0" w:color="1F497D"/>
              <w:bottom w:val="double" w:sz="4" w:space="0" w:color="1F497D"/>
            </w:tcBorders>
            <w:shd w:val="clear" w:color="auto" w:fill="D9D9D9"/>
          </w:tcPr>
          <w:p w:rsidR="00D56437" w:rsidRPr="0086419B" w:rsidRDefault="00F2355C" w:rsidP="00F35164">
            <w:pPr>
              <w:spacing w:after="0" w:line="240" w:lineRule="auto"/>
              <w:jc w:val="both"/>
              <w:rPr>
                <w:b/>
                <w:i/>
              </w:rPr>
            </w:pPr>
            <w:r w:rsidRPr="0086419B">
              <w:rPr>
                <w:b/>
                <w:i/>
              </w:rPr>
              <w:t>V</w:t>
            </w:r>
            <w:r w:rsidR="00DD0E8D" w:rsidRPr="0086419B">
              <w:rPr>
                <w:b/>
                <w:i/>
              </w:rPr>
              <w:t>I</w:t>
            </w:r>
            <w:r w:rsidR="00D56437" w:rsidRPr="0086419B">
              <w:rPr>
                <w:b/>
                <w:i/>
              </w:rPr>
              <w:t>.</w:t>
            </w:r>
            <w:r w:rsidRPr="0086419B">
              <w:rPr>
                <w:b/>
                <w:i/>
              </w:rPr>
              <w:t>3</w:t>
            </w:r>
            <w:r w:rsidR="00D56437" w:rsidRPr="0086419B">
              <w:rPr>
                <w:b/>
                <w:i/>
              </w:rPr>
              <w:t xml:space="preserve">) GESTIÓN Y CONTROL DE LAS PRÁCTICAS EXTERNAS </w:t>
            </w:r>
          </w:p>
        </w:tc>
      </w:tr>
    </w:tbl>
    <w:p w:rsidR="00D56437" w:rsidRDefault="00D56437" w:rsidP="00D56437">
      <w:pPr>
        <w:spacing w:after="0"/>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1152"/>
        <w:gridCol w:w="843"/>
        <w:gridCol w:w="637"/>
        <w:gridCol w:w="637"/>
        <w:gridCol w:w="637"/>
        <w:gridCol w:w="635"/>
        <w:gridCol w:w="631"/>
      </w:tblGrid>
      <w:tr w:rsidR="00C1227A" w:rsidRPr="00075F43" w:rsidTr="006C7034">
        <w:trPr>
          <w:trHeight w:val="540"/>
          <w:tblHeader/>
          <w:jc w:val="center"/>
        </w:trPr>
        <w:tc>
          <w:tcPr>
            <w:tcW w:w="2190" w:type="pct"/>
            <w:shd w:val="clear" w:color="auto" w:fill="00607C"/>
            <w:noWrap/>
            <w:vAlign w:val="center"/>
            <w:hideMark/>
          </w:tcPr>
          <w:p w:rsidR="00C1227A" w:rsidRPr="00075F43" w:rsidRDefault="00C1227A" w:rsidP="006C7034">
            <w:pPr>
              <w:spacing w:after="0" w:line="240" w:lineRule="auto"/>
              <w:jc w:val="center"/>
              <w:rPr>
                <w:b/>
                <w:bCs/>
                <w:color w:val="FFFFFF"/>
                <w:sz w:val="16"/>
                <w:szCs w:val="20"/>
                <w:lang w:eastAsia="es-ES"/>
              </w:rPr>
            </w:pPr>
            <w:r w:rsidRPr="00075F43">
              <w:rPr>
                <w:b/>
                <w:bCs/>
                <w:color w:val="FFFFFF"/>
                <w:sz w:val="16"/>
                <w:szCs w:val="20"/>
                <w:lang w:eastAsia="es-ES"/>
              </w:rPr>
              <w:t>INDICADOR</w:t>
            </w:r>
          </w:p>
        </w:tc>
        <w:tc>
          <w:tcPr>
            <w:tcW w:w="626" w:type="pct"/>
            <w:shd w:val="clear" w:color="auto" w:fill="00607C"/>
            <w:vAlign w:val="center"/>
          </w:tcPr>
          <w:p w:rsidR="00C1227A" w:rsidRPr="00075F43" w:rsidRDefault="00C1227A" w:rsidP="006C7034">
            <w:pPr>
              <w:spacing w:after="0" w:line="240" w:lineRule="auto"/>
              <w:jc w:val="center"/>
              <w:rPr>
                <w:b/>
                <w:bCs/>
                <w:color w:val="FFFFFF"/>
                <w:sz w:val="16"/>
                <w:szCs w:val="20"/>
                <w:lang w:eastAsia="es-ES"/>
              </w:rPr>
            </w:pPr>
            <w:r>
              <w:rPr>
                <w:rFonts w:asciiTheme="minorHAnsi" w:hAnsiTheme="minorHAnsi" w:cstheme="minorHAnsi"/>
                <w:b/>
                <w:bCs/>
                <w:color w:val="FFFFFF"/>
                <w:sz w:val="18"/>
                <w:szCs w:val="20"/>
                <w:lang w:eastAsia="es-ES"/>
              </w:rPr>
              <w:t>Comparativa</w:t>
            </w:r>
          </w:p>
        </w:tc>
        <w:tc>
          <w:tcPr>
            <w:tcW w:w="458" w:type="pct"/>
            <w:shd w:val="clear" w:color="auto" w:fill="00607C"/>
            <w:vAlign w:val="center"/>
            <w:hideMark/>
          </w:tcPr>
          <w:p w:rsidR="00C1227A" w:rsidRDefault="00C1227A" w:rsidP="006C7034">
            <w:pPr>
              <w:spacing w:after="0" w:line="240" w:lineRule="auto"/>
              <w:jc w:val="center"/>
              <w:rPr>
                <w:b/>
                <w:bCs/>
                <w:color w:val="FFFFFF"/>
                <w:sz w:val="16"/>
                <w:szCs w:val="20"/>
                <w:lang w:eastAsia="es-ES"/>
              </w:rPr>
            </w:pPr>
            <w:r>
              <w:rPr>
                <w:b/>
                <w:bCs/>
                <w:color w:val="FFFFFF"/>
                <w:sz w:val="16"/>
                <w:szCs w:val="20"/>
                <w:lang w:eastAsia="es-ES"/>
              </w:rPr>
              <w:t>Objetivo</w:t>
            </w:r>
          </w:p>
          <w:p w:rsidR="00C1227A" w:rsidRPr="00075F43" w:rsidRDefault="00282657" w:rsidP="006C7034">
            <w:pPr>
              <w:spacing w:after="0" w:line="240" w:lineRule="auto"/>
              <w:jc w:val="center"/>
              <w:rPr>
                <w:b/>
                <w:bCs/>
                <w:color w:val="FFFFFF"/>
                <w:sz w:val="16"/>
                <w:szCs w:val="20"/>
                <w:lang w:eastAsia="es-ES"/>
              </w:rPr>
            </w:pPr>
            <w:r>
              <w:rPr>
                <w:b/>
                <w:bCs/>
                <w:color w:val="FFFFFF"/>
                <w:sz w:val="16"/>
                <w:szCs w:val="20"/>
                <w:lang w:eastAsia="es-ES"/>
              </w:rPr>
              <w:t>Indicador</w:t>
            </w:r>
          </w:p>
        </w:tc>
        <w:tc>
          <w:tcPr>
            <w:tcW w:w="346" w:type="pct"/>
            <w:shd w:val="clear" w:color="auto" w:fill="00607C"/>
            <w:vAlign w:val="center"/>
            <w:hideMark/>
          </w:tcPr>
          <w:p w:rsidR="00C1227A" w:rsidRPr="00075F43" w:rsidRDefault="00C1227A" w:rsidP="006C7034">
            <w:pPr>
              <w:spacing w:after="0" w:line="240" w:lineRule="auto"/>
              <w:jc w:val="center"/>
              <w:rPr>
                <w:b/>
                <w:bCs/>
                <w:color w:val="FFFFFF"/>
                <w:sz w:val="16"/>
                <w:szCs w:val="20"/>
                <w:lang w:eastAsia="es-ES"/>
              </w:rPr>
            </w:pPr>
            <w:r>
              <w:rPr>
                <w:b/>
                <w:bCs/>
                <w:color w:val="FFFFFF"/>
                <w:sz w:val="16"/>
                <w:szCs w:val="20"/>
                <w:lang w:eastAsia="es-ES"/>
              </w:rPr>
              <w:t>14-</w:t>
            </w:r>
            <w:r w:rsidRPr="00075F43">
              <w:rPr>
                <w:b/>
                <w:bCs/>
                <w:color w:val="FFFFFF"/>
                <w:sz w:val="16"/>
                <w:szCs w:val="20"/>
                <w:lang w:eastAsia="es-ES"/>
              </w:rPr>
              <w:t>15</w:t>
            </w:r>
          </w:p>
        </w:tc>
        <w:tc>
          <w:tcPr>
            <w:tcW w:w="346" w:type="pct"/>
            <w:shd w:val="clear" w:color="auto" w:fill="00607C"/>
            <w:vAlign w:val="center"/>
            <w:hideMark/>
          </w:tcPr>
          <w:p w:rsidR="00C1227A" w:rsidRDefault="00C1227A" w:rsidP="006C7034">
            <w:pPr>
              <w:spacing w:after="0" w:line="240" w:lineRule="auto"/>
              <w:jc w:val="center"/>
              <w:rPr>
                <w:b/>
                <w:bCs/>
                <w:color w:val="FFFFFF"/>
                <w:sz w:val="16"/>
                <w:szCs w:val="20"/>
                <w:lang w:eastAsia="es-ES"/>
              </w:rPr>
            </w:pPr>
            <w:r>
              <w:rPr>
                <w:b/>
                <w:bCs/>
                <w:color w:val="FFFFFF"/>
                <w:sz w:val="16"/>
                <w:szCs w:val="20"/>
                <w:lang w:eastAsia="es-ES"/>
              </w:rPr>
              <w:t>15-16</w:t>
            </w:r>
          </w:p>
        </w:tc>
        <w:tc>
          <w:tcPr>
            <w:tcW w:w="346" w:type="pct"/>
            <w:shd w:val="clear" w:color="auto" w:fill="00607C"/>
            <w:vAlign w:val="center"/>
          </w:tcPr>
          <w:p w:rsidR="00C1227A" w:rsidRDefault="00C1227A" w:rsidP="006C7034">
            <w:pPr>
              <w:spacing w:after="0" w:line="240" w:lineRule="auto"/>
              <w:jc w:val="center"/>
              <w:rPr>
                <w:b/>
                <w:bCs/>
                <w:color w:val="FFFFFF"/>
                <w:sz w:val="16"/>
                <w:szCs w:val="20"/>
                <w:lang w:eastAsia="es-ES"/>
              </w:rPr>
            </w:pPr>
            <w:r>
              <w:rPr>
                <w:b/>
                <w:bCs/>
                <w:color w:val="FFFFFF"/>
                <w:sz w:val="16"/>
                <w:szCs w:val="20"/>
                <w:lang w:eastAsia="es-ES"/>
              </w:rPr>
              <w:t>16-17</w:t>
            </w:r>
          </w:p>
        </w:tc>
        <w:tc>
          <w:tcPr>
            <w:tcW w:w="345" w:type="pct"/>
            <w:shd w:val="clear" w:color="auto" w:fill="00607C"/>
            <w:vAlign w:val="center"/>
          </w:tcPr>
          <w:p w:rsidR="00C1227A" w:rsidRDefault="00C1227A" w:rsidP="006C7034">
            <w:pPr>
              <w:spacing w:after="0" w:line="240" w:lineRule="auto"/>
              <w:jc w:val="center"/>
              <w:rPr>
                <w:b/>
                <w:bCs/>
                <w:color w:val="FFFFFF"/>
                <w:sz w:val="16"/>
                <w:szCs w:val="20"/>
                <w:lang w:eastAsia="es-ES"/>
              </w:rPr>
            </w:pPr>
            <w:r>
              <w:rPr>
                <w:b/>
                <w:bCs/>
                <w:color w:val="FFFFFF"/>
                <w:sz w:val="16"/>
                <w:szCs w:val="20"/>
                <w:lang w:eastAsia="es-ES"/>
              </w:rPr>
              <w:t>17-18</w:t>
            </w:r>
          </w:p>
        </w:tc>
        <w:tc>
          <w:tcPr>
            <w:tcW w:w="343" w:type="pct"/>
            <w:shd w:val="clear" w:color="auto" w:fill="00607C"/>
            <w:vAlign w:val="center"/>
          </w:tcPr>
          <w:p w:rsidR="00C1227A" w:rsidRDefault="00C1227A" w:rsidP="006C7034">
            <w:pPr>
              <w:spacing w:after="0" w:line="240" w:lineRule="auto"/>
              <w:jc w:val="center"/>
              <w:rPr>
                <w:b/>
                <w:bCs/>
                <w:color w:val="FFFFFF"/>
                <w:sz w:val="16"/>
                <w:szCs w:val="20"/>
                <w:lang w:eastAsia="es-ES"/>
              </w:rPr>
            </w:pPr>
            <w:r>
              <w:rPr>
                <w:b/>
                <w:bCs/>
                <w:color w:val="FFFFFF"/>
                <w:sz w:val="16"/>
                <w:szCs w:val="20"/>
                <w:lang w:eastAsia="es-ES"/>
              </w:rPr>
              <w:t>18-19</w:t>
            </w:r>
          </w:p>
        </w:tc>
      </w:tr>
      <w:tr w:rsidR="00C1227A" w:rsidRPr="00075F43" w:rsidTr="00E36FB0">
        <w:trPr>
          <w:trHeight w:val="469"/>
          <w:jc w:val="center"/>
        </w:trPr>
        <w:tc>
          <w:tcPr>
            <w:tcW w:w="2190" w:type="pct"/>
            <w:vMerge w:val="restart"/>
            <w:shd w:val="clear" w:color="auto" w:fill="auto"/>
            <w:noWrap/>
            <w:vAlign w:val="center"/>
          </w:tcPr>
          <w:p w:rsidR="00C1227A" w:rsidRPr="00311267" w:rsidRDefault="00C1227A" w:rsidP="00905F53">
            <w:pPr>
              <w:spacing w:after="0" w:line="240" w:lineRule="auto"/>
              <w:jc w:val="both"/>
              <w:rPr>
                <w:color w:val="000000"/>
                <w:sz w:val="16"/>
                <w:szCs w:val="16"/>
              </w:rPr>
            </w:pPr>
            <w:r w:rsidRPr="00311267">
              <w:rPr>
                <w:color w:val="000000"/>
                <w:sz w:val="16"/>
                <w:szCs w:val="16"/>
              </w:rPr>
              <w:t xml:space="preserve">ISGC-P05-01: Grado de Satisfacción global de los tutores académicos con las prácticas externas realizada por los alumnos. </w:t>
            </w:r>
          </w:p>
          <w:p w:rsidR="00C1227A" w:rsidRPr="00311267" w:rsidRDefault="00C1227A" w:rsidP="00905F53">
            <w:pPr>
              <w:spacing w:after="0" w:line="240" w:lineRule="auto"/>
              <w:jc w:val="both"/>
              <w:rPr>
                <w:color w:val="000000"/>
                <w:sz w:val="16"/>
                <w:szCs w:val="16"/>
                <w:lang w:eastAsia="es-ES"/>
              </w:rPr>
            </w:pPr>
          </w:p>
        </w:tc>
        <w:tc>
          <w:tcPr>
            <w:tcW w:w="626" w:type="pct"/>
            <w:shd w:val="clear" w:color="auto" w:fill="auto"/>
            <w:vAlign w:val="center"/>
          </w:tcPr>
          <w:p w:rsidR="00C1227A" w:rsidRPr="003A6AED" w:rsidRDefault="00C1227A" w:rsidP="00C1227A">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C1227A" w:rsidRPr="00075F43" w:rsidRDefault="00E36FB0" w:rsidP="00C1227A">
            <w:pPr>
              <w:spacing w:after="0" w:line="240" w:lineRule="auto"/>
              <w:jc w:val="center"/>
              <w:rPr>
                <w:color w:val="000000"/>
                <w:sz w:val="18"/>
                <w:szCs w:val="18"/>
                <w:lang w:eastAsia="es-ES"/>
              </w:rPr>
            </w:pPr>
            <w:r>
              <w:rPr>
                <w:color w:val="000000"/>
                <w:sz w:val="18"/>
                <w:szCs w:val="18"/>
                <w:lang w:eastAsia="es-ES"/>
              </w:rPr>
              <w:t>-</w:t>
            </w:r>
          </w:p>
        </w:tc>
        <w:tc>
          <w:tcPr>
            <w:tcW w:w="346" w:type="pct"/>
            <w:shd w:val="clear" w:color="auto" w:fill="auto"/>
            <w:noWrap/>
            <w:vAlign w:val="center"/>
          </w:tcPr>
          <w:p w:rsidR="00C1227A" w:rsidRPr="008E353A" w:rsidRDefault="00E36FB0" w:rsidP="00C1227A">
            <w:pPr>
              <w:spacing w:after="0" w:line="240" w:lineRule="auto"/>
              <w:jc w:val="center"/>
              <w:rPr>
                <w:color w:val="000000"/>
                <w:sz w:val="16"/>
                <w:szCs w:val="18"/>
                <w:lang w:eastAsia="es-ES"/>
              </w:rPr>
            </w:pPr>
            <w:r w:rsidRPr="008E353A">
              <w:rPr>
                <w:color w:val="000000"/>
                <w:sz w:val="16"/>
                <w:szCs w:val="18"/>
                <w:lang w:eastAsia="es-ES"/>
              </w:rPr>
              <w:t>-</w:t>
            </w:r>
          </w:p>
        </w:tc>
        <w:tc>
          <w:tcPr>
            <w:tcW w:w="346" w:type="pct"/>
            <w:shd w:val="clear" w:color="auto" w:fill="auto"/>
            <w:noWrap/>
            <w:vAlign w:val="center"/>
            <w:hideMark/>
          </w:tcPr>
          <w:p w:rsidR="00C1227A" w:rsidRPr="008E353A" w:rsidRDefault="00E36FB0" w:rsidP="00C1227A">
            <w:pPr>
              <w:spacing w:after="0" w:line="240" w:lineRule="auto"/>
              <w:jc w:val="center"/>
              <w:rPr>
                <w:color w:val="000000"/>
                <w:sz w:val="16"/>
                <w:szCs w:val="18"/>
                <w:lang w:eastAsia="es-ES"/>
              </w:rPr>
            </w:pPr>
            <w:r w:rsidRPr="008E353A">
              <w:rPr>
                <w:color w:val="000000"/>
                <w:sz w:val="16"/>
                <w:szCs w:val="18"/>
                <w:lang w:eastAsia="es-ES"/>
              </w:rPr>
              <w:t>-</w:t>
            </w:r>
          </w:p>
        </w:tc>
        <w:tc>
          <w:tcPr>
            <w:tcW w:w="346" w:type="pct"/>
            <w:vAlign w:val="center"/>
          </w:tcPr>
          <w:p w:rsidR="00C1227A" w:rsidRPr="008E353A" w:rsidRDefault="00E36FB0" w:rsidP="00C1227A">
            <w:pPr>
              <w:spacing w:after="0" w:line="240" w:lineRule="auto"/>
              <w:jc w:val="center"/>
              <w:rPr>
                <w:color w:val="000000"/>
                <w:sz w:val="16"/>
                <w:szCs w:val="18"/>
                <w:lang w:eastAsia="es-ES"/>
              </w:rPr>
            </w:pPr>
            <w:r w:rsidRPr="008E353A">
              <w:rPr>
                <w:color w:val="000000"/>
                <w:sz w:val="16"/>
                <w:szCs w:val="18"/>
                <w:lang w:eastAsia="es-ES"/>
              </w:rPr>
              <w:t>-</w:t>
            </w:r>
          </w:p>
        </w:tc>
        <w:tc>
          <w:tcPr>
            <w:tcW w:w="345" w:type="pct"/>
            <w:vAlign w:val="center"/>
          </w:tcPr>
          <w:p w:rsidR="00C1227A" w:rsidRPr="008E353A" w:rsidRDefault="00E36FB0" w:rsidP="00C1227A">
            <w:pPr>
              <w:spacing w:after="0" w:line="240" w:lineRule="auto"/>
              <w:jc w:val="center"/>
              <w:rPr>
                <w:color w:val="000000"/>
                <w:sz w:val="16"/>
                <w:szCs w:val="18"/>
                <w:lang w:eastAsia="es-ES"/>
              </w:rPr>
            </w:pPr>
            <w:r w:rsidRPr="008E353A">
              <w:rPr>
                <w:color w:val="000000"/>
                <w:sz w:val="16"/>
                <w:szCs w:val="18"/>
                <w:lang w:eastAsia="es-ES"/>
              </w:rPr>
              <w:t>-</w:t>
            </w:r>
          </w:p>
        </w:tc>
        <w:tc>
          <w:tcPr>
            <w:tcW w:w="343" w:type="pct"/>
            <w:vAlign w:val="center"/>
          </w:tcPr>
          <w:p w:rsidR="00C1227A" w:rsidRPr="008E353A" w:rsidRDefault="00E36FB0" w:rsidP="00E36FB0">
            <w:pPr>
              <w:spacing w:after="0" w:line="240" w:lineRule="auto"/>
              <w:jc w:val="center"/>
              <w:rPr>
                <w:color w:val="000000"/>
                <w:sz w:val="16"/>
                <w:szCs w:val="18"/>
                <w:lang w:eastAsia="es-ES"/>
              </w:rPr>
            </w:pPr>
            <w:r w:rsidRPr="008E353A">
              <w:rPr>
                <w:color w:val="000000"/>
                <w:sz w:val="16"/>
                <w:szCs w:val="18"/>
                <w:lang w:eastAsia="es-ES"/>
              </w:rPr>
              <w:t>-</w:t>
            </w:r>
          </w:p>
        </w:tc>
      </w:tr>
      <w:tr w:rsidR="00C1227A" w:rsidRPr="00075F43" w:rsidTr="00E36FB0">
        <w:trPr>
          <w:trHeight w:val="504"/>
          <w:jc w:val="center"/>
        </w:trPr>
        <w:tc>
          <w:tcPr>
            <w:tcW w:w="2190" w:type="pct"/>
            <w:vMerge/>
            <w:shd w:val="clear" w:color="auto" w:fill="auto"/>
            <w:noWrap/>
            <w:vAlign w:val="center"/>
          </w:tcPr>
          <w:p w:rsidR="00C1227A" w:rsidRPr="00311267" w:rsidRDefault="00C1227A" w:rsidP="00905F53">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C1227A" w:rsidRPr="003A6AED" w:rsidRDefault="00C1227A" w:rsidP="00C1227A">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C1227A" w:rsidRPr="00075F43" w:rsidRDefault="00C1227A" w:rsidP="00C1227A">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C1227A" w:rsidRPr="008E353A" w:rsidRDefault="00E36FB0" w:rsidP="00C1227A">
            <w:pPr>
              <w:spacing w:after="0" w:line="240" w:lineRule="auto"/>
              <w:jc w:val="center"/>
              <w:rPr>
                <w:color w:val="000000"/>
                <w:sz w:val="16"/>
                <w:szCs w:val="18"/>
                <w:lang w:eastAsia="es-ES"/>
              </w:rPr>
            </w:pPr>
            <w:r w:rsidRPr="008E353A">
              <w:rPr>
                <w:color w:val="000000"/>
                <w:sz w:val="16"/>
                <w:szCs w:val="18"/>
                <w:lang w:eastAsia="es-ES"/>
              </w:rPr>
              <w:t>-</w:t>
            </w:r>
          </w:p>
        </w:tc>
        <w:tc>
          <w:tcPr>
            <w:tcW w:w="346" w:type="pct"/>
            <w:shd w:val="clear" w:color="auto" w:fill="F2F2F2" w:themeFill="background1" w:themeFillShade="F2"/>
            <w:noWrap/>
            <w:vAlign w:val="center"/>
          </w:tcPr>
          <w:p w:rsidR="00C1227A" w:rsidRPr="008E353A" w:rsidRDefault="00E36FB0" w:rsidP="00C1227A">
            <w:pPr>
              <w:spacing w:after="0" w:line="240" w:lineRule="auto"/>
              <w:jc w:val="center"/>
              <w:rPr>
                <w:color w:val="000000"/>
                <w:sz w:val="16"/>
                <w:szCs w:val="18"/>
                <w:lang w:eastAsia="es-ES"/>
              </w:rPr>
            </w:pPr>
            <w:r w:rsidRPr="008E353A">
              <w:rPr>
                <w:color w:val="000000"/>
                <w:sz w:val="16"/>
                <w:szCs w:val="18"/>
                <w:lang w:eastAsia="es-ES"/>
              </w:rPr>
              <w:t>-</w:t>
            </w:r>
          </w:p>
        </w:tc>
        <w:tc>
          <w:tcPr>
            <w:tcW w:w="346" w:type="pct"/>
            <w:shd w:val="clear" w:color="auto" w:fill="F2F2F2" w:themeFill="background1" w:themeFillShade="F2"/>
            <w:vAlign w:val="center"/>
          </w:tcPr>
          <w:p w:rsidR="00C1227A" w:rsidRPr="008E353A" w:rsidRDefault="00E36FB0" w:rsidP="00C1227A">
            <w:pPr>
              <w:spacing w:after="0" w:line="240" w:lineRule="auto"/>
              <w:jc w:val="center"/>
              <w:rPr>
                <w:color w:val="000000"/>
                <w:sz w:val="16"/>
                <w:szCs w:val="18"/>
                <w:lang w:eastAsia="es-ES"/>
              </w:rPr>
            </w:pPr>
            <w:r w:rsidRPr="008E353A">
              <w:rPr>
                <w:color w:val="000000"/>
                <w:sz w:val="16"/>
                <w:szCs w:val="18"/>
                <w:lang w:eastAsia="es-ES"/>
              </w:rPr>
              <w:t>-</w:t>
            </w:r>
          </w:p>
        </w:tc>
        <w:tc>
          <w:tcPr>
            <w:tcW w:w="345" w:type="pct"/>
            <w:shd w:val="clear" w:color="auto" w:fill="F2F2F2" w:themeFill="background1" w:themeFillShade="F2"/>
            <w:vAlign w:val="center"/>
          </w:tcPr>
          <w:p w:rsidR="00C1227A" w:rsidRPr="008E353A" w:rsidRDefault="00E36FB0" w:rsidP="00C1227A">
            <w:pPr>
              <w:spacing w:after="0" w:line="240" w:lineRule="auto"/>
              <w:jc w:val="center"/>
              <w:rPr>
                <w:color w:val="000000"/>
                <w:sz w:val="16"/>
                <w:szCs w:val="18"/>
                <w:lang w:eastAsia="es-ES"/>
              </w:rPr>
            </w:pPr>
            <w:r w:rsidRPr="008E353A">
              <w:rPr>
                <w:color w:val="000000"/>
                <w:sz w:val="16"/>
                <w:szCs w:val="18"/>
                <w:lang w:eastAsia="es-ES"/>
              </w:rPr>
              <w:t>-</w:t>
            </w:r>
          </w:p>
        </w:tc>
        <w:tc>
          <w:tcPr>
            <w:tcW w:w="343" w:type="pct"/>
            <w:shd w:val="clear" w:color="auto" w:fill="F2F2F2" w:themeFill="background1" w:themeFillShade="F2"/>
            <w:vAlign w:val="center"/>
          </w:tcPr>
          <w:p w:rsidR="00C1227A" w:rsidRPr="008E353A" w:rsidRDefault="00E36FB0" w:rsidP="00E36FB0">
            <w:pPr>
              <w:spacing w:after="0" w:line="240" w:lineRule="auto"/>
              <w:jc w:val="center"/>
              <w:rPr>
                <w:color w:val="000000"/>
                <w:sz w:val="16"/>
                <w:szCs w:val="18"/>
                <w:lang w:eastAsia="es-ES"/>
              </w:rPr>
            </w:pPr>
            <w:r w:rsidRPr="008E353A">
              <w:rPr>
                <w:color w:val="000000"/>
                <w:sz w:val="16"/>
                <w:szCs w:val="18"/>
                <w:lang w:eastAsia="es-ES"/>
              </w:rPr>
              <w:t>-</w:t>
            </w:r>
          </w:p>
        </w:tc>
      </w:tr>
      <w:tr w:rsidR="002B7CE3" w:rsidRPr="00075F43" w:rsidTr="002B7CE3">
        <w:trPr>
          <w:trHeight w:val="142"/>
          <w:jc w:val="center"/>
        </w:trPr>
        <w:tc>
          <w:tcPr>
            <w:tcW w:w="2190" w:type="pct"/>
            <w:vMerge/>
            <w:shd w:val="clear" w:color="auto" w:fill="auto"/>
            <w:noWrap/>
            <w:vAlign w:val="center"/>
          </w:tcPr>
          <w:p w:rsidR="002B7CE3" w:rsidRPr="00311267" w:rsidRDefault="002B7CE3" w:rsidP="00905F53">
            <w:pPr>
              <w:spacing w:after="0" w:line="240" w:lineRule="auto"/>
              <w:jc w:val="both"/>
              <w:rPr>
                <w:color w:val="000000"/>
                <w:sz w:val="16"/>
                <w:szCs w:val="16"/>
                <w:lang w:eastAsia="es-ES"/>
              </w:rPr>
            </w:pPr>
          </w:p>
        </w:tc>
        <w:tc>
          <w:tcPr>
            <w:tcW w:w="626" w:type="pct"/>
            <w:shd w:val="clear" w:color="auto" w:fill="auto"/>
            <w:vAlign w:val="center"/>
          </w:tcPr>
          <w:p w:rsidR="002B7CE3" w:rsidRPr="003A6AED" w:rsidRDefault="002B7CE3" w:rsidP="00C1227A">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2B7CE3" w:rsidRPr="00075F43" w:rsidRDefault="002B7CE3" w:rsidP="00C1227A">
            <w:pPr>
              <w:spacing w:after="0" w:line="240" w:lineRule="auto"/>
              <w:jc w:val="center"/>
              <w:rPr>
                <w:color w:val="000000"/>
                <w:sz w:val="18"/>
                <w:szCs w:val="18"/>
                <w:lang w:eastAsia="es-ES"/>
              </w:rPr>
            </w:pPr>
          </w:p>
        </w:tc>
        <w:tc>
          <w:tcPr>
            <w:tcW w:w="346" w:type="pct"/>
            <w:shd w:val="clear" w:color="auto" w:fill="auto"/>
            <w:noWrap/>
            <w:vAlign w:val="center"/>
          </w:tcPr>
          <w:p w:rsidR="002B7CE3" w:rsidRPr="008E353A" w:rsidRDefault="002B7CE3" w:rsidP="002B7CE3">
            <w:pPr>
              <w:spacing w:after="0" w:line="240" w:lineRule="auto"/>
              <w:jc w:val="center"/>
              <w:rPr>
                <w:color w:val="000000"/>
                <w:sz w:val="16"/>
                <w:szCs w:val="18"/>
                <w:lang w:eastAsia="es-ES"/>
              </w:rPr>
            </w:pPr>
            <w:r w:rsidRPr="008E353A">
              <w:rPr>
                <w:color w:val="000000"/>
                <w:sz w:val="16"/>
                <w:szCs w:val="18"/>
              </w:rPr>
              <w:t>-</w:t>
            </w:r>
          </w:p>
        </w:tc>
        <w:tc>
          <w:tcPr>
            <w:tcW w:w="346" w:type="pct"/>
            <w:shd w:val="clear" w:color="auto" w:fill="auto"/>
            <w:noWrap/>
            <w:vAlign w:val="center"/>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4,56</w:t>
            </w:r>
          </w:p>
        </w:tc>
        <w:tc>
          <w:tcPr>
            <w:tcW w:w="346" w:type="pct"/>
            <w:vAlign w:val="center"/>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w:t>
            </w:r>
          </w:p>
        </w:tc>
        <w:tc>
          <w:tcPr>
            <w:tcW w:w="345" w:type="pct"/>
            <w:vAlign w:val="center"/>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4,33</w:t>
            </w:r>
          </w:p>
        </w:tc>
        <w:tc>
          <w:tcPr>
            <w:tcW w:w="343" w:type="pct"/>
            <w:vAlign w:val="center"/>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4,37</w:t>
            </w:r>
          </w:p>
        </w:tc>
      </w:tr>
      <w:tr w:rsidR="002B7CE3" w:rsidRPr="00075F43" w:rsidTr="00E36FB0">
        <w:trPr>
          <w:trHeight w:val="389"/>
          <w:jc w:val="center"/>
        </w:trPr>
        <w:tc>
          <w:tcPr>
            <w:tcW w:w="2190" w:type="pct"/>
            <w:vMerge w:val="restart"/>
            <w:shd w:val="clear" w:color="auto" w:fill="auto"/>
            <w:noWrap/>
            <w:vAlign w:val="center"/>
          </w:tcPr>
          <w:p w:rsidR="002B7CE3" w:rsidRPr="00071FFF" w:rsidRDefault="002B7CE3" w:rsidP="00905F53">
            <w:pPr>
              <w:spacing w:after="0" w:line="240" w:lineRule="auto"/>
              <w:jc w:val="both"/>
              <w:rPr>
                <w:color w:val="000000"/>
                <w:sz w:val="16"/>
                <w:szCs w:val="16"/>
              </w:rPr>
            </w:pPr>
            <w:r w:rsidRPr="00311267">
              <w:rPr>
                <w:color w:val="000000"/>
                <w:sz w:val="16"/>
                <w:szCs w:val="16"/>
              </w:rPr>
              <w:t>ISGC-P05-02: Grado de Satisfacción global de los tutores de las entidades colaboradoras con el desempeño de los estudia</w:t>
            </w:r>
            <w:r w:rsidR="00071FFF">
              <w:rPr>
                <w:color w:val="000000"/>
                <w:sz w:val="16"/>
                <w:szCs w:val="16"/>
              </w:rPr>
              <w:t>ntes en las prácticas externas.</w:t>
            </w:r>
          </w:p>
        </w:tc>
        <w:tc>
          <w:tcPr>
            <w:tcW w:w="626" w:type="pct"/>
            <w:shd w:val="clear" w:color="auto" w:fill="auto"/>
            <w:vAlign w:val="center"/>
          </w:tcPr>
          <w:p w:rsidR="002B7CE3" w:rsidRPr="003A6AED" w:rsidRDefault="002B7CE3" w:rsidP="00C1227A">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2B7CE3" w:rsidRPr="00075F43" w:rsidRDefault="00F1699E" w:rsidP="00C1227A">
            <w:pPr>
              <w:spacing w:after="0" w:line="240" w:lineRule="auto"/>
              <w:jc w:val="center"/>
              <w:rPr>
                <w:color w:val="000000"/>
                <w:sz w:val="18"/>
                <w:szCs w:val="18"/>
                <w:lang w:eastAsia="es-ES"/>
              </w:rPr>
            </w:pPr>
            <w:r>
              <w:rPr>
                <w:color w:val="000000"/>
                <w:sz w:val="18"/>
                <w:szCs w:val="18"/>
                <w:lang w:eastAsia="es-ES"/>
              </w:rPr>
              <w:t>-</w:t>
            </w:r>
          </w:p>
        </w:tc>
        <w:tc>
          <w:tcPr>
            <w:tcW w:w="346" w:type="pct"/>
            <w:shd w:val="clear" w:color="auto" w:fill="auto"/>
            <w:noWrap/>
            <w:vAlign w:val="center"/>
          </w:tcPr>
          <w:p w:rsidR="002B7CE3" w:rsidRPr="008E353A" w:rsidRDefault="00E36FB0" w:rsidP="00C1227A">
            <w:pPr>
              <w:spacing w:after="0" w:line="240" w:lineRule="auto"/>
              <w:jc w:val="center"/>
              <w:rPr>
                <w:color w:val="000000"/>
                <w:sz w:val="16"/>
                <w:szCs w:val="18"/>
                <w:lang w:eastAsia="es-ES"/>
              </w:rPr>
            </w:pPr>
            <w:r w:rsidRPr="008E353A">
              <w:rPr>
                <w:color w:val="000000"/>
                <w:sz w:val="16"/>
                <w:szCs w:val="18"/>
                <w:lang w:eastAsia="es-ES"/>
              </w:rPr>
              <w:t>-</w:t>
            </w:r>
          </w:p>
        </w:tc>
        <w:tc>
          <w:tcPr>
            <w:tcW w:w="346" w:type="pct"/>
            <w:shd w:val="clear" w:color="auto" w:fill="auto"/>
            <w:noWrap/>
            <w:vAlign w:val="center"/>
          </w:tcPr>
          <w:p w:rsidR="002B7CE3" w:rsidRPr="008E353A" w:rsidRDefault="00E36FB0" w:rsidP="00C1227A">
            <w:pPr>
              <w:spacing w:after="0" w:line="240" w:lineRule="auto"/>
              <w:jc w:val="center"/>
              <w:rPr>
                <w:color w:val="000000"/>
                <w:sz w:val="16"/>
                <w:szCs w:val="18"/>
                <w:lang w:eastAsia="es-ES"/>
              </w:rPr>
            </w:pPr>
            <w:r w:rsidRPr="008E353A">
              <w:rPr>
                <w:color w:val="000000"/>
                <w:sz w:val="16"/>
                <w:szCs w:val="18"/>
                <w:lang w:eastAsia="es-ES"/>
              </w:rPr>
              <w:t>-</w:t>
            </w:r>
          </w:p>
        </w:tc>
        <w:tc>
          <w:tcPr>
            <w:tcW w:w="346" w:type="pct"/>
            <w:vAlign w:val="center"/>
          </w:tcPr>
          <w:p w:rsidR="002B7CE3" w:rsidRPr="008E353A" w:rsidRDefault="00E36FB0" w:rsidP="00C1227A">
            <w:pPr>
              <w:spacing w:after="0" w:line="240" w:lineRule="auto"/>
              <w:jc w:val="center"/>
              <w:rPr>
                <w:color w:val="000000"/>
                <w:sz w:val="16"/>
                <w:szCs w:val="18"/>
                <w:lang w:eastAsia="es-ES"/>
              </w:rPr>
            </w:pPr>
            <w:r w:rsidRPr="008E353A">
              <w:rPr>
                <w:color w:val="000000"/>
                <w:sz w:val="16"/>
                <w:szCs w:val="18"/>
                <w:lang w:eastAsia="es-ES"/>
              </w:rPr>
              <w:t>-</w:t>
            </w:r>
          </w:p>
        </w:tc>
        <w:tc>
          <w:tcPr>
            <w:tcW w:w="345" w:type="pct"/>
            <w:vAlign w:val="center"/>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lang w:eastAsia="es-ES"/>
              </w:rPr>
              <w:t>5%</w:t>
            </w:r>
          </w:p>
        </w:tc>
        <w:tc>
          <w:tcPr>
            <w:tcW w:w="343" w:type="pct"/>
            <w:vAlign w:val="center"/>
          </w:tcPr>
          <w:p w:rsidR="002B7CE3" w:rsidRPr="008E353A" w:rsidRDefault="00E36FB0" w:rsidP="00E36FB0">
            <w:pPr>
              <w:spacing w:after="0" w:line="240" w:lineRule="auto"/>
              <w:jc w:val="center"/>
              <w:rPr>
                <w:color w:val="000000"/>
                <w:sz w:val="16"/>
                <w:szCs w:val="18"/>
                <w:lang w:eastAsia="es-ES"/>
              </w:rPr>
            </w:pPr>
            <w:r w:rsidRPr="008E353A">
              <w:rPr>
                <w:color w:val="000000"/>
                <w:sz w:val="16"/>
                <w:szCs w:val="18"/>
                <w:lang w:eastAsia="es-ES"/>
              </w:rPr>
              <w:t>-</w:t>
            </w:r>
          </w:p>
        </w:tc>
      </w:tr>
      <w:tr w:rsidR="002B7CE3" w:rsidRPr="00075F43" w:rsidTr="00E36FB0">
        <w:trPr>
          <w:trHeight w:val="395"/>
          <w:jc w:val="center"/>
        </w:trPr>
        <w:tc>
          <w:tcPr>
            <w:tcW w:w="2190" w:type="pct"/>
            <w:vMerge/>
            <w:shd w:val="clear" w:color="auto" w:fill="auto"/>
            <w:noWrap/>
            <w:vAlign w:val="center"/>
          </w:tcPr>
          <w:p w:rsidR="002B7CE3" w:rsidRPr="00311267" w:rsidRDefault="002B7CE3" w:rsidP="00905F53">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2B7CE3" w:rsidRPr="003A6AED" w:rsidRDefault="002B7CE3" w:rsidP="00C1227A">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2B7CE3" w:rsidRPr="00075F43" w:rsidRDefault="002B7CE3" w:rsidP="00C1227A">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2B7CE3" w:rsidRPr="008E353A" w:rsidRDefault="00E36FB0" w:rsidP="00C1227A">
            <w:pPr>
              <w:spacing w:after="0" w:line="240" w:lineRule="auto"/>
              <w:jc w:val="center"/>
              <w:rPr>
                <w:color w:val="000000"/>
                <w:sz w:val="16"/>
                <w:szCs w:val="18"/>
                <w:lang w:eastAsia="es-ES"/>
              </w:rPr>
            </w:pPr>
            <w:r w:rsidRPr="008E353A">
              <w:rPr>
                <w:color w:val="000000"/>
                <w:sz w:val="16"/>
                <w:szCs w:val="18"/>
                <w:lang w:eastAsia="es-ES"/>
              </w:rPr>
              <w:t>-</w:t>
            </w:r>
          </w:p>
        </w:tc>
        <w:tc>
          <w:tcPr>
            <w:tcW w:w="346" w:type="pct"/>
            <w:shd w:val="clear" w:color="auto" w:fill="F2F2F2" w:themeFill="background1" w:themeFillShade="F2"/>
            <w:noWrap/>
            <w:vAlign w:val="center"/>
          </w:tcPr>
          <w:p w:rsidR="002B7CE3" w:rsidRPr="008E353A" w:rsidRDefault="00E36FB0" w:rsidP="00C1227A">
            <w:pPr>
              <w:spacing w:after="0" w:line="240" w:lineRule="auto"/>
              <w:jc w:val="center"/>
              <w:rPr>
                <w:color w:val="000000"/>
                <w:sz w:val="16"/>
                <w:szCs w:val="18"/>
                <w:lang w:eastAsia="es-ES"/>
              </w:rPr>
            </w:pPr>
            <w:r w:rsidRPr="008E353A">
              <w:rPr>
                <w:color w:val="000000"/>
                <w:sz w:val="16"/>
                <w:szCs w:val="18"/>
                <w:lang w:eastAsia="es-ES"/>
              </w:rPr>
              <w:t>-</w:t>
            </w:r>
          </w:p>
        </w:tc>
        <w:tc>
          <w:tcPr>
            <w:tcW w:w="346" w:type="pct"/>
            <w:shd w:val="clear" w:color="auto" w:fill="F2F2F2" w:themeFill="background1" w:themeFillShade="F2"/>
            <w:vAlign w:val="center"/>
          </w:tcPr>
          <w:p w:rsidR="002B7CE3" w:rsidRPr="008E353A" w:rsidRDefault="00E36FB0" w:rsidP="00C1227A">
            <w:pPr>
              <w:spacing w:after="0" w:line="240" w:lineRule="auto"/>
              <w:jc w:val="center"/>
              <w:rPr>
                <w:color w:val="000000"/>
                <w:sz w:val="16"/>
                <w:szCs w:val="18"/>
                <w:lang w:eastAsia="es-ES"/>
              </w:rPr>
            </w:pPr>
            <w:r w:rsidRPr="008E353A">
              <w:rPr>
                <w:color w:val="000000"/>
                <w:sz w:val="16"/>
                <w:szCs w:val="18"/>
                <w:lang w:eastAsia="es-ES"/>
              </w:rPr>
              <w:t>-</w:t>
            </w:r>
          </w:p>
        </w:tc>
        <w:tc>
          <w:tcPr>
            <w:tcW w:w="345" w:type="pct"/>
            <w:shd w:val="clear" w:color="auto" w:fill="F2F2F2" w:themeFill="background1" w:themeFillShade="F2"/>
            <w:vAlign w:val="center"/>
          </w:tcPr>
          <w:p w:rsidR="002B7CE3" w:rsidRPr="008E353A" w:rsidRDefault="00E36FB0" w:rsidP="00C1227A">
            <w:pPr>
              <w:spacing w:after="0" w:line="240" w:lineRule="auto"/>
              <w:jc w:val="center"/>
              <w:rPr>
                <w:color w:val="000000"/>
                <w:sz w:val="16"/>
                <w:szCs w:val="18"/>
                <w:lang w:eastAsia="es-ES"/>
              </w:rPr>
            </w:pPr>
            <w:r w:rsidRPr="008E353A">
              <w:rPr>
                <w:color w:val="000000"/>
                <w:sz w:val="16"/>
                <w:szCs w:val="18"/>
                <w:lang w:eastAsia="es-ES"/>
              </w:rPr>
              <w:t>-</w:t>
            </w:r>
          </w:p>
        </w:tc>
        <w:tc>
          <w:tcPr>
            <w:tcW w:w="343" w:type="pct"/>
            <w:shd w:val="clear" w:color="auto" w:fill="F2F2F2" w:themeFill="background1" w:themeFillShade="F2"/>
            <w:vAlign w:val="center"/>
          </w:tcPr>
          <w:p w:rsidR="002B7CE3" w:rsidRPr="008E353A" w:rsidRDefault="00E36FB0" w:rsidP="00E36FB0">
            <w:pPr>
              <w:spacing w:after="0" w:line="240" w:lineRule="auto"/>
              <w:jc w:val="center"/>
              <w:rPr>
                <w:color w:val="000000"/>
                <w:sz w:val="16"/>
                <w:szCs w:val="18"/>
                <w:lang w:eastAsia="es-ES"/>
              </w:rPr>
            </w:pPr>
            <w:r w:rsidRPr="008E353A">
              <w:rPr>
                <w:color w:val="000000"/>
                <w:sz w:val="16"/>
                <w:szCs w:val="18"/>
                <w:lang w:eastAsia="es-ES"/>
              </w:rPr>
              <w:t>-</w:t>
            </w:r>
          </w:p>
        </w:tc>
      </w:tr>
      <w:tr w:rsidR="002B7CE3" w:rsidRPr="00075F43" w:rsidTr="002B7CE3">
        <w:trPr>
          <w:trHeight w:val="80"/>
          <w:jc w:val="center"/>
        </w:trPr>
        <w:tc>
          <w:tcPr>
            <w:tcW w:w="2190" w:type="pct"/>
            <w:vMerge/>
            <w:shd w:val="clear" w:color="auto" w:fill="auto"/>
            <w:noWrap/>
            <w:vAlign w:val="center"/>
          </w:tcPr>
          <w:p w:rsidR="002B7CE3" w:rsidRPr="00311267" w:rsidRDefault="002B7CE3" w:rsidP="00905F53">
            <w:pPr>
              <w:spacing w:after="0" w:line="240" w:lineRule="auto"/>
              <w:jc w:val="both"/>
              <w:rPr>
                <w:color w:val="000000"/>
                <w:sz w:val="16"/>
                <w:szCs w:val="16"/>
                <w:lang w:eastAsia="es-ES"/>
              </w:rPr>
            </w:pPr>
          </w:p>
        </w:tc>
        <w:tc>
          <w:tcPr>
            <w:tcW w:w="626" w:type="pct"/>
            <w:shd w:val="clear" w:color="auto" w:fill="auto"/>
            <w:vAlign w:val="center"/>
          </w:tcPr>
          <w:p w:rsidR="002B7CE3" w:rsidRPr="003A6AED" w:rsidRDefault="002B7CE3" w:rsidP="00C1227A">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2B7CE3" w:rsidRPr="00075F43" w:rsidRDefault="002B7CE3" w:rsidP="00C1227A">
            <w:pPr>
              <w:spacing w:after="0" w:line="240" w:lineRule="auto"/>
              <w:jc w:val="center"/>
              <w:rPr>
                <w:color w:val="000000"/>
                <w:sz w:val="18"/>
                <w:szCs w:val="18"/>
                <w:lang w:eastAsia="es-ES"/>
              </w:rPr>
            </w:pPr>
          </w:p>
        </w:tc>
        <w:tc>
          <w:tcPr>
            <w:tcW w:w="346" w:type="pct"/>
            <w:shd w:val="clear" w:color="auto" w:fill="auto"/>
            <w:noWrap/>
            <w:vAlign w:val="center"/>
          </w:tcPr>
          <w:p w:rsidR="002B7CE3" w:rsidRPr="008E353A" w:rsidRDefault="002B7CE3" w:rsidP="002B7CE3">
            <w:pPr>
              <w:spacing w:after="0" w:line="240" w:lineRule="auto"/>
              <w:jc w:val="center"/>
              <w:rPr>
                <w:color w:val="000000"/>
                <w:sz w:val="16"/>
                <w:szCs w:val="18"/>
                <w:lang w:eastAsia="es-ES"/>
              </w:rPr>
            </w:pPr>
            <w:r w:rsidRPr="008E353A">
              <w:rPr>
                <w:color w:val="000000"/>
                <w:sz w:val="16"/>
                <w:szCs w:val="18"/>
              </w:rPr>
              <w:t>-</w:t>
            </w:r>
          </w:p>
        </w:tc>
        <w:tc>
          <w:tcPr>
            <w:tcW w:w="346" w:type="pct"/>
            <w:shd w:val="clear" w:color="auto" w:fill="auto"/>
            <w:noWrap/>
            <w:vAlign w:val="center"/>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4,67</w:t>
            </w:r>
          </w:p>
        </w:tc>
        <w:tc>
          <w:tcPr>
            <w:tcW w:w="346" w:type="pct"/>
            <w:vAlign w:val="center"/>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w:t>
            </w:r>
          </w:p>
        </w:tc>
        <w:tc>
          <w:tcPr>
            <w:tcW w:w="345" w:type="pct"/>
            <w:vAlign w:val="center"/>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4,52</w:t>
            </w:r>
          </w:p>
        </w:tc>
        <w:tc>
          <w:tcPr>
            <w:tcW w:w="343" w:type="pct"/>
            <w:vAlign w:val="center"/>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4,76</w:t>
            </w:r>
          </w:p>
        </w:tc>
      </w:tr>
      <w:tr w:rsidR="002B7CE3" w:rsidRPr="00075F43" w:rsidTr="008E353A">
        <w:trPr>
          <w:trHeight w:val="407"/>
          <w:jc w:val="center"/>
        </w:trPr>
        <w:tc>
          <w:tcPr>
            <w:tcW w:w="2190" w:type="pct"/>
            <w:vMerge w:val="restart"/>
            <w:shd w:val="clear" w:color="auto" w:fill="auto"/>
            <w:noWrap/>
            <w:vAlign w:val="center"/>
          </w:tcPr>
          <w:p w:rsidR="002B7CE3" w:rsidRPr="00071FFF" w:rsidRDefault="002B7CE3" w:rsidP="00905F53">
            <w:pPr>
              <w:spacing w:after="0" w:line="240" w:lineRule="auto"/>
              <w:jc w:val="both"/>
              <w:rPr>
                <w:color w:val="000000"/>
                <w:sz w:val="16"/>
                <w:szCs w:val="16"/>
              </w:rPr>
            </w:pPr>
            <w:r w:rsidRPr="00311267">
              <w:rPr>
                <w:color w:val="000000"/>
                <w:sz w:val="16"/>
                <w:szCs w:val="16"/>
              </w:rPr>
              <w:t>ISGC-P05-03: Grado de Satisfacción global de los estudiantes con las prácticas externas para afianzar los conocimientos y habilidades adquiridos en el tít</w:t>
            </w:r>
            <w:r w:rsidR="00071FFF">
              <w:rPr>
                <w:color w:val="000000"/>
                <w:sz w:val="16"/>
                <w:szCs w:val="16"/>
              </w:rPr>
              <w:t>ulo.</w:t>
            </w:r>
          </w:p>
        </w:tc>
        <w:tc>
          <w:tcPr>
            <w:tcW w:w="626" w:type="pct"/>
            <w:shd w:val="clear" w:color="auto" w:fill="auto"/>
            <w:vAlign w:val="center"/>
          </w:tcPr>
          <w:p w:rsidR="002B7CE3" w:rsidRPr="003A6AED" w:rsidRDefault="002B7CE3" w:rsidP="00C1227A">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2B7CE3" w:rsidRPr="00075F43" w:rsidRDefault="00F1699E" w:rsidP="00C1227A">
            <w:pPr>
              <w:spacing w:after="0" w:line="240" w:lineRule="auto"/>
              <w:jc w:val="center"/>
              <w:rPr>
                <w:color w:val="000000"/>
                <w:sz w:val="18"/>
                <w:szCs w:val="18"/>
                <w:lang w:eastAsia="es-ES"/>
              </w:rPr>
            </w:pPr>
            <w:r>
              <w:rPr>
                <w:color w:val="000000"/>
                <w:sz w:val="18"/>
                <w:szCs w:val="18"/>
                <w:lang w:eastAsia="es-ES"/>
              </w:rPr>
              <w:t>-</w:t>
            </w:r>
          </w:p>
        </w:tc>
        <w:tc>
          <w:tcPr>
            <w:tcW w:w="346" w:type="pct"/>
            <w:shd w:val="clear" w:color="auto" w:fill="auto"/>
            <w:noWrap/>
            <w:vAlign w:val="center"/>
          </w:tcPr>
          <w:p w:rsidR="002B7CE3" w:rsidRPr="008E353A" w:rsidRDefault="008E353A" w:rsidP="00C1227A">
            <w:pPr>
              <w:spacing w:after="0" w:line="240" w:lineRule="auto"/>
              <w:jc w:val="center"/>
              <w:rPr>
                <w:color w:val="000000"/>
                <w:sz w:val="16"/>
                <w:szCs w:val="18"/>
                <w:lang w:eastAsia="es-ES"/>
              </w:rPr>
            </w:pPr>
            <w:r w:rsidRPr="008E353A">
              <w:rPr>
                <w:color w:val="000000"/>
                <w:sz w:val="16"/>
                <w:szCs w:val="18"/>
                <w:lang w:eastAsia="es-ES"/>
              </w:rPr>
              <w:t>-</w:t>
            </w:r>
          </w:p>
        </w:tc>
        <w:tc>
          <w:tcPr>
            <w:tcW w:w="346" w:type="pct"/>
            <w:shd w:val="clear" w:color="auto" w:fill="auto"/>
            <w:noWrap/>
            <w:vAlign w:val="center"/>
          </w:tcPr>
          <w:p w:rsidR="002B7CE3" w:rsidRPr="008E353A" w:rsidRDefault="008E353A" w:rsidP="00C1227A">
            <w:pPr>
              <w:spacing w:after="0" w:line="240" w:lineRule="auto"/>
              <w:jc w:val="center"/>
              <w:rPr>
                <w:color w:val="000000"/>
                <w:sz w:val="16"/>
                <w:szCs w:val="18"/>
                <w:lang w:eastAsia="es-ES"/>
              </w:rPr>
            </w:pPr>
            <w:r w:rsidRPr="008E353A">
              <w:rPr>
                <w:color w:val="000000"/>
                <w:sz w:val="16"/>
                <w:szCs w:val="18"/>
                <w:lang w:eastAsia="es-ES"/>
              </w:rPr>
              <w:t>-</w:t>
            </w:r>
          </w:p>
        </w:tc>
        <w:tc>
          <w:tcPr>
            <w:tcW w:w="346" w:type="pct"/>
            <w:vAlign w:val="center"/>
          </w:tcPr>
          <w:p w:rsidR="002B7CE3" w:rsidRPr="008E353A" w:rsidRDefault="008E353A" w:rsidP="00C1227A">
            <w:pPr>
              <w:spacing w:after="0" w:line="240" w:lineRule="auto"/>
              <w:jc w:val="center"/>
              <w:rPr>
                <w:color w:val="000000"/>
                <w:sz w:val="16"/>
                <w:szCs w:val="18"/>
                <w:lang w:eastAsia="es-ES"/>
              </w:rPr>
            </w:pPr>
            <w:r w:rsidRPr="008E353A">
              <w:rPr>
                <w:color w:val="000000"/>
                <w:sz w:val="16"/>
                <w:szCs w:val="18"/>
                <w:lang w:eastAsia="es-ES"/>
              </w:rPr>
              <w:t>-</w:t>
            </w:r>
          </w:p>
        </w:tc>
        <w:tc>
          <w:tcPr>
            <w:tcW w:w="345" w:type="pct"/>
            <w:vAlign w:val="center"/>
          </w:tcPr>
          <w:p w:rsidR="002B7CE3" w:rsidRPr="008E353A" w:rsidRDefault="008E353A" w:rsidP="00C1227A">
            <w:pPr>
              <w:spacing w:after="0" w:line="240" w:lineRule="auto"/>
              <w:jc w:val="center"/>
              <w:rPr>
                <w:color w:val="000000"/>
                <w:sz w:val="16"/>
                <w:szCs w:val="18"/>
                <w:lang w:eastAsia="es-ES"/>
              </w:rPr>
            </w:pPr>
            <w:r w:rsidRPr="008E353A">
              <w:rPr>
                <w:color w:val="000000"/>
                <w:sz w:val="16"/>
                <w:szCs w:val="18"/>
                <w:lang w:eastAsia="es-ES"/>
              </w:rPr>
              <w:t>-</w:t>
            </w:r>
          </w:p>
        </w:tc>
        <w:tc>
          <w:tcPr>
            <w:tcW w:w="343" w:type="pct"/>
            <w:vAlign w:val="center"/>
          </w:tcPr>
          <w:p w:rsidR="002B7CE3" w:rsidRPr="008E353A" w:rsidRDefault="008E353A" w:rsidP="008E353A">
            <w:pPr>
              <w:spacing w:after="0" w:line="240" w:lineRule="auto"/>
              <w:jc w:val="center"/>
              <w:rPr>
                <w:color w:val="000000"/>
                <w:sz w:val="16"/>
                <w:szCs w:val="18"/>
                <w:lang w:eastAsia="es-ES"/>
              </w:rPr>
            </w:pPr>
            <w:r w:rsidRPr="008E353A">
              <w:rPr>
                <w:color w:val="000000"/>
                <w:sz w:val="16"/>
                <w:szCs w:val="18"/>
                <w:lang w:eastAsia="es-ES"/>
              </w:rPr>
              <w:t>-</w:t>
            </w:r>
          </w:p>
        </w:tc>
      </w:tr>
      <w:tr w:rsidR="002B7CE3" w:rsidRPr="00075F43" w:rsidTr="008E353A">
        <w:trPr>
          <w:trHeight w:val="385"/>
          <w:jc w:val="center"/>
        </w:trPr>
        <w:tc>
          <w:tcPr>
            <w:tcW w:w="2190" w:type="pct"/>
            <w:vMerge/>
            <w:shd w:val="clear" w:color="auto" w:fill="auto"/>
            <w:noWrap/>
            <w:vAlign w:val="center"/>
          </w:tcPr>
          <w:p w:rsidR="002B7CE3" w:rsidRPr="00311267" w:rsidRDefault="002B7CE3" w:rsidP="00905F53">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2B7CE3" w:rsidRPr="003A6AED" w:rsidRDefault="002B7CE3" w:rsidP="00C1227A">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2B7CE3" w:rsidRPr="00075F43" w:rsidRDefault="002B7CE3" w:rsidP="00C1227A">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2B7CE3" w:rsidRPr="008E353A" w:rsidRDefault="008E353A" w:rsidP="00C1227A">
            <w:pPr>
              <w:spacing w:after="0" w:line="240" w:lineRule="auto"/>
              <w:jc w:val="center"/>
              <w:rPr>
                <w:color w:val="000000"/>
                <w:sz w:val="16"/>
                <w:szCs w:val="18"/>
                <w:lang w:eastAsia="es-ES"/>
              </w:rPr>
            </w:pPr>
            <w:r w:rsidRPr="008E353A">
              <w:rPr>
                <w:color w:val="000000"/>
                <w:sz w:val="16"/>
                <w:szCs w:val="18"/>
                <w:lang w:eastAsia="es-ES"/>
              </w:rPr>
              <w:t>-</w:t>
            </w:r>
          </w:p>
        </w:tc>
        <w:tc>
          <w:tcPr>
            <w:tcW w:w="346" w:type="pct"/>
            <w:shd w:val="clear" w:color="auto" w:fill="F2F2F2" w:themeFill="background1" w:themeFillShade="F2"/>
            <w:noWrap/>
            <w:vAlign w:val="center"/>
          </w:tcPr>
          <w:p w:rsidR="002B7CE3" w:rsidRPr="008E353A" w:rsidRDefault="008E353A" w:rsidP="00C1227A">
            <w:pPr>
              <w:spacing w:after="0" w:line="240" w:lineRule="auto"/>
              <w:jc w:val="center"/>
              <w:rPr>
                <w:color w:val="000000"/>
                <w:sz w:val="16"/>
                <w:szCs w:val="18"/>
                <w:lang w:eastAsia="es-ES"/>
              </w:rPr>
            </w:pPr>
            <w:r w:rsidRPr="008E353A">
              <w:rPr>
                <w:color w:val="000000"/>
                <w:sz w:val="16"/>
                <w:szCs w:val="18"/>
                <w:lang w:eastAsia="es-ES"/>
              </w:rPr>
              <w:t>-</w:t>
            </w:r>
          </w:p>
        </w:tc>
        <w:tc>
          <w:tcPr>
            <w:tcW w:w="346" w:type="pct"/>
            <w:shd w:val="clear" w:color="auto" w:fill="F2F2F2" w:themeFill="background1" w:themeFillShade="F2"/>
            <w:vAlign w:val="center"/>
          </w:tcPr>
          <w:p w:rsidR="002B7CE3" w:rsidRPr="008E353A" w:rsidRDefault="008E353A" w:rsidP="00C1227A">
            <w:pPr>
              <w:spacing w:after="0" w:line="240" w:lineRule="auto"/>
              <w:jc w:val="center"/>
              <w:rPr>
                <w:color w:val="000000"/>
                <w:sz w:val="16"/>
                <w:szCs w:val="18"/>
                <w:lang w:eastAsia="es-ES"/>
              </w:rPr>
            </w:pPr>
            <w:r w:rsidRPr="008E353A">
              <w:rPr>
                <w:color w:val="000000"/>
                <w:sz w:val="16"/>
                <w:szCs w:val="18"/>
                <w:lang w:eastAsia="es-ES"/>
              </w:rPr>
              <w:t>-</w:t>
            </w:r>
          </w:p>
        </w:tc>
        <w:tc>
          <w:tcPr>
            <w:tcW w:w="345" w:type="pct"/>
            <w:shd w:val="clear" w:color="auto" w:fill="F2F2F2" w:themeFill="background1" w:themeFillShade="F2"/>
            <w:vAlign w:val="center"/>
          </w:tcPr>
          <w:p w:rsidR="002B7CE3" w:rsidRPr="008E353A" w:rsidRDefault="008E353A" w:rsidP="00C1227A">
            <w:pPr>
              <w:spacing w:after="0" w:line="240" w:lineRule="auto"/>
              <w:jc w:val="center"/>
              <w:rPr>
                <w:color w:val="000000"/>
                <w:sz w:val="16"/>
                <w:szCs w:val="18"/>
                <w:lang w:eastAsia="es-ES"/>
              </w:rPr>
            </w:pPr>
            <w:r w:rsidRPr="008E353A">
              <w:rPr>
                <w:color w:val="000000"/>
                <w:sz w:val="16"/>
                <w:szCs w:val="18"/>
                <w:lang w:eastAsia="es-ES"/>
              </w:rPr>
              <w:t>-</w:t>
            </w:r>
          </w:p>
        </w:tc>
        <w:tc>
          <w:tcPr>
            <w:tcW w:w="343" w:type="pct"/>
            <w:shd w:val="clear" w:color="auto" w:fill="F2F2F2" w:themeFill="background1" w:themeFillShade="F2"/>
            <w:vAlign w:val="center"/>
          </w:tcPr>
          <w:p w:rsidR="002B7CE3" w:rsidRPr="008E353A" w:rsidRDefault="008E353A" w:rsidP="008E353A">
            <w:pPr>
              <w:spacing w:after="0" w:line="240" w:lineRule="auto"/>
              <w:jc w:val="center"/>
              <w:rPr>
                <w:color w:val="000000"/>
                <w:sz w:val="16"/>
                <w:szCs w:val="18"/>
                <w:lang w:eastAsia="es-ES"/>
              </w:rPr>
            </w:pPr>
            <w:r w:rsidRPr="008E353A">
              <w:rPr>
                <w:color w:val="000000"/>
                <w:sz w:val="16"/>
                <w:szCs w:val="18"/>
                <w:lang w:eastAsia="es-ES"/>
              </w:rPr>
              <w:t>-</w:t>
            </w:r>
          </w:p>
        </w:tc>
      </w:tr>
      <w:tr w:rsidR="002B7CE3" w:rsidRPr="00075F43" w:rsidTr="00E622E8">
        <w:trPr>
          <w:trHeight w:val="80"/>
          <w:jc w:val="center"/>
        </w:trPr>
        <w:tc>
          <w:tcPr>
            <w:tcW w:w="2190" w:type="pct"/>
            <w:vMerge/>
            <w:shd w:val="clear" w:color="auto" w:fill="auto"/>
            <w:noWrap/>
            <w:vAlign w:val="center"/>
          </w:tcPr>
          <w:p w:rsidR="002B7CE3" w:rsidRPr="00311267" w:rsidRDefault="002B7CE3" w:rsidP="00905F53">
            <w:pPr>
              <w:spacing w:after="0" w:line="240" w:lineRule="auto"/>
              <w:jc w:val="both"/>
              <w:rPr>
                <w:color w:val="000000"/>
                <w:sz w:val="16"/>
                <w:szCs w:val="16"/>
                <w:lang w:eastAsia="es-ES"/>
              </w:rPr>
            </w:pPr>
          </w:p>
        </w:tc>
        <w:tc>
          <w:tcPr>
            <w:tcW w:w="626" w:type="pct"/>
            <w:shd w:val="clear" w:color="auto" w:fill="auto"/>
            <w:vAlign w:val="center"/>
          </w:tcPr>
          <w:p w:rsidR="002B7CE3" w:rsidRPr="003A6AED" w:rsidRDefault="002B7CE3" w:rsidP="00C1227A">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2B7CE3" w:rsidRPr="00075F43" w:rsidRDefault="002B7CE3" w:rsidP="00C1227A">
            <w:pPr>
              <w:spacing w:after="0" w:line="240" w:lineRule="auto"/>
              <w:jc w:val="center"/>
              <w:rPr>
                <w:color w:val="000000"/>
                <w:sz w:val="18"/>
                <w:szCs w:val="18"/>
                <w:lang w:eastAsia="es-ES"/>
              </w:rPr>
            </w:pPr>
          </w:p>
        </w:tc>
        <w:tc>
          <w:tcPr>
            <w:tcW w:w="346" w:type="pct"/>
            <w:shd w:val="clear" w:color="auto" w:fill="auto"/>
            <w:noWrap/>
            <w:vAlign w:val="center"/>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w:t>
            </w:r>
          </w:p>
        </w:tc>
        <w:tc>
          <w:tcPr>
            <w:tcW w:w="346" w:type="pct"/>
            <w:shd w:val="clear" w:color="auto" w:fill="auto"/>
            <w:noWrap/>
            <w:vAlign w:val="center"/>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4,44</w:t>
            </w:r>
          </w:p>
        </w:tc>
        <w:tc>
          <w:tcPr>
            <w:tcW w:w="346" w:type="pct"/>
            <w:vAlign w:val="center"/>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w:t>
            </w:r>
          </w:p>
        </w:tc>
        <w:tc>
          <w:tcPr>
            <w:tcW w:w="345" w:type="pct"/>
            <w:vAlign w:val="center"/>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4,08</w:t>
            </w:r>
          </w:p>
        </w:tc>
        <w:tc>
          <w:tcPr>
            <w:tcW w:w="343" w:type="pct"/>
            <w:vAlign w:val="center"/>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4,46</w:t>
            </w:r>
          </w:p>
        </w:tc>
      </w:tr>
      <w:tr w:rsidR="002B7CE3" w:rsidRPr="00075F43" w:rsidTr="008E353A">
        <w:trPr>
          <w:trHeight w:val="412"/>
          <w:jc w:val="center"/>
        </w:trPr>
        <w:tc>
          <w:tcPr>
            <w:tcW w:w="2190" w:type="pct"/>
            <w:vMerge w:val="restart"/>
            <w:shd w:val="clear" w:color="auto" w:fill="auto"/>
            <w:noWrap/>
            <w:vAlign w:val="center"/>
          </w:tcPr>
          <w:p w:rsidR="002B7CE3" w:rsidRPr="00071FFF" w:rsidRDefault="002B7CE3" w:rsidP="00905F53">
            <w:pPr>
              <w:spacing w:after="0" w:line="240" w:lineRule="auto"/>
              <w:jc w:val="both"/>
              <w:rPr>
                <w:color w:val="000000"/>
                <w:sz w:val="16"/>
                <w:szCs w:val="16"/>
              </w:rPr>
            </w:pPr>
            <w:r w:rsidRPr="00311267">
              <w:rPr>
                <w:color w:val="000000"/>
                <w:sz w:val="16"/>
                <w:szCs w:val="16"/>
              </w:rPr>
              <w:t>ISGC-P05-04: Grado de satisfacción de los estudiantes con la contribución de la formación recibida en el título para d</w:t>
            </w:r>
            <w:r w:rsidR="00071FFF">
              <w:rPr>
                <w:color w:val="000000"/>
                <w:sz w:val="16"/>
                <w:szCs w:val="16"/>
              </w:rPr>
              <w:t>esarrollar la práctica externa.</w:t>
            </w:r>
          </w:p>
        </w:tc>
        <w:tc>
          <w:tcPr>
            <w:tcW w:w="626" w:type="pct"/>
            <w:shd w:val="clear" w:color="auto" w:fill="auto"/>
            <w:vAlign w:val="center"/>
          </w:tcPr>
          <w:p w:rsidR="002B7CE3" w:rsidRPr="003A6AED" w:rsidRDefault="002B7CE3" w:rsidP="00C1227A">
            <w:pPr>
              <w:spacing w:after="0" w:line="240" w:lineRule="auto"/>
              <w:jc w:val="center"/>
              <w:rPr>
                <w:color w:val="000000"/>
                <w:sz w:val="16"/>
                <w:szCs w:val="16"/>
                <w:lang w:eastAsia="es-ES"/>
              </w:rPr>
            </w:pPr>
            <w:r w:rsidRPr="003A6AED">
              <w:rPr>
                <w:color w:val="000000"/>
                <w:sz w:val="16"/>
                <w:szCs w:val="16"/>
                <w:lang w:eastAsia="es-ES"/>
              </w:rPr>
              <w:t>TÍTULO</w:t>
            </w:r>
          </w:p>
        </w:tc>
        <w:tc>
          <w:tcPr>
            <w:tcW w:w="458" w:type="pct"/>
            <w:shd w:val="clear" w:color="auto" w:fill="D9D9D9" w:themeFill="background1" w:themeFillShade="D9"/>
            <w:noWrap/>
            <w:vAlign w:val="center"/>
          </w:tcPr>
          <w:p w:rsidR="002B7CE3" w:rsidRPr="00075F43" w:rsidRDefault="00F1699E" w:rsidP="00C1227A">
            <w:pPr>
              <w:spacing w:after="0" w:line="240" w:lineRule="auto"/>
              <w:jc w:val="center"/>
              <w:rPr>
                <w:color w:val="000000"/>
                <w:sz w:val="18"/>
                <w:szCs w:val="18"/>
                <w:lang w:eastAsia="es-ES"/>
              </w:rPr>
            </w:pPr>
            <w:r>
              <w:rPr>
                <w:color w:val="000000"/>
                <w:sz w:val="18"/>
                <w:szCs w:val="18"/>
                <w:lang w:eastAsia="es-ES"/>
              </w:rPr>
              <w:t>-</w:t>
            </w:r>
          </w:p>
        </w:tc>
        <w:tc>
          <w:tcPr>
            <w:tcW w:w="346" w:type="pct"/>
            <w:shd w:val="clear" w:color="auto" w:fill="auto"/>
            <w:noWrap/>
            <w:vAlign w:val="center"/>
          </w:tcPr>
          <w:p w:rsidR="002B7CE3" w:rsidRPr="008E353A" w:rsidRDefault="008E353A" w:rsidP="00C1227A">
            <w:pPr>
              <w:spacing w:after="0" w:line="240" w:lineRule="auto"/>
              <w:jc w:val="center"/>
              <w:rPr>
                <w:color w:val="000000"/>
                <w:sz w:val="16"/>
                <w:szCs w:val="18"/>
                <w:lang w:eastAsia="es-ES"/>
              </w:rPr>
            </w:pPr>
            <w:r w:rsidRPr="008E353A">
              <w:rPr>
                <w:color w:val="000000"/>
                <w:sz w:val="16"/>
                <w:szCs w:val="18"/>
                <w:lang w:eastAsia="es-ES"/>
              </w:rPr>
              <w:t>-</w:t>
            </w:r>
          </w:p>
        </w:tc>
        <w:tc>
          <w:tcPr>
            <w:tcW w:w="346" w:type="pct"/>
            <w:shd w:val="clear" w:color="auto" w:fill="auto"/>
            <w:noWrap/>
            <w:vAlign w:val="center"/>
          </w:tcPr>
          <w:p w:rsidR="002B7CE3" w:rsidRPr="008E353A" w:rsidRDefault="008E353A" w:rsidP="00C1227A">
            <w:pPr>
              <w:spacing w:after="0" w:line="240" w:lineRule="auto"/>
              <w:jc w:val="center"/>
              <w:rPr>
                <w:color w:val="000000"/>
                <w:sz w:val="16"/>
                <w:szCs w:val="18"/>
                <w:lang w:eastAsia="es-ES"/>
              </w:rPr>
            </w:pPr>
            <w:r w:rsidRPr="008E353A">
              <w:rPr>
                <w:color w:val="000000"/>
                <w:sz w:val="16"/>
                <w:szCs w:val="18"/>
                <w:lang w:eastAsia="es-ES"/>
              </w:rPr>
              <w:t>-</w:t>
            </w:r>
          </w:p>
        </w:tc>
        <w:tc>
          <w:tcPr>
            <w:tcW w:w="346" w:type="pct"/>
            <w:vAlign w:val="center"/>
          </w:tcPr>
          <w:p w:rsidR="002B7CE3" w:rsidRPr="008E353A" w:rsidRDefault="008E353A" w:rsidP="00C1227A">
            <w:pPr>
              <w:spacing w:after="0" w:line="240" w:lineRule="auto"/>
              <w:jc w:val="center"/>
              <w:rPr>
                <w:color w:val="000000"/>
                <w:sz w:val="16"/>
                <w:szCs w:val="18"/>
                <w:lang w:eastAsia="es-ES"/>
              </w:rPr>
            </w:pPr>
            <w:r w:rsidRPr="008E353A">
              <w:rPr>
                <w:color w:val="000000"/>
                <w:sz w:val="16"/>
                <w:szCs w:val="18"/>
                <w:lang w:eastAsia="es-ES"/>
              </w:rPr>
              <w:t>-</w:t>
            </w:r>
          </w:p>
        </w:tc>
        <w:tc>
          <w:tcPr>
            <w:tcW w:w="345" w:type="pct"/>
            <w:vAlign w:val="center"/>
          </w:tcPr>
          <w:p w:rsidR="002B7CE3" w:rsidRPr="008E353A" w:rsidRDefault="008E353A" w:rsidP="00C1227A">
            <w:pPr>
              <w:spacing w:after="0" w:line="240" w:lineRule="auto"/>
              <w:jc w:val="center"/>
              <w:rPr>
                <w:color w:val="000000"/>
                <w:sz w:val="16"/>
                <w:szCs w:val="18"/>
                <w:lang w:eastAsia="es-ES"/>
              </w:rPr>
            </w:pPr>
            <w:r w:rsidRPr="008E353A">
              <w:rPr>
                <w:color w:val="000000"/>
                <w:sz w:val="16"/>
                <w:szCs w:val="18"/>
                <w:lang w:eastAsia="es-ES"/>
              </w:rPr>
              <w:t>-</w:t>
            </w:r>
          </w:p>
        </w:tc>
        <w:tc>
          <w:tcPr>
            <w:tcW w:w="343" w:type="pct"/>
            <w:vAlign w:val="center"/>
          </w:tcPr>
          <w:p w:rsidR="002B7CE3" w:rsidRPr="008E353A" w:rsidRDefault="008E353A" w:rsidP="008E353A">
            <w:pPr>
              <w:spacing w:after="0" w:line="240" w:lineRule="auto"/>
              <w:jc w:val="center"/>
              <w:rPr>
                <w:color w:val="000000"/>
                <w:sz w:val="16"/>
                <w:szCs w:val="18"/>
                <w:lang w:eastAsia="es-ES"/>
              </w:rPr>
            </w:pPr>
            <w:r w:rsidRPr="008E353A">
              <w:rPr>
                <w:color w:val="000000"/>
                <w:sz w:val="16"/>
                <w:szCs w:val="18"/>
                <w:lang w:eastAsia="es-ES"/>
              </w:rPr>
              <w:t>-</w:t>
            </w:r>
          </w:p>
        </w:tc>
      </w:tr>
      <w:tr w:rsidR="002B7CE3" w:rsidRPr="00075F43" w:rsidTr="008E353A">
        <w:trPr>
          <w:trHeight w:val="471"/>
          <w:jc w:val="center"/>
        </w:trPr>
        <w:tc>
          <w:tcPr>
            <w:tcW w:w="2190" w:type="pct"/>
            <w:vMerge/>
            <w:shd w:val="clear" w:color="auto" w:fill="auto"/>
            <w:noWrap/>
            <w:vAlign w:val="center"/>
          </w:tcPr>
          <w:p w:rsidR="002B7CE3" w:rsidRPr="00311267" w:rsidRDefault="002B7CE3" w:rsidP="00905F53">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2B7CE3" w:rsidRPr="003A6AED" w:rsidRDefault="002B7CE3" w:rsidP="00C1227A">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2B7CE3" w:rsidRPr="00075F43" w:rsidRDefault="002B7CE3" w:rsidP="00C1227A">
            <w:pPr>
              <w:spacing w:after="0" w:line="240" w:lineRule="auto"/>
              <w:jc w:val="center"/>
              <w:rPr>
                <w:color w:val="000000"/>
                <w:sz w:val="18"/>
                <w:szCs w:val="18"/>
                <w:lang w:eastAsia="es-ES"/>
              </w:rPr>
            </w:pPr>
          </w:p>
        </w:tc>
        <w:tc>
          <w:tcPr>
            <w:tcW w:w="346" w:type="pct"/>
            <w:shd w:val="clear" w:color="auto" w:fill="F2F2F2" w:themeFill="background1" w:themeFillShade="F2"/>
            <w:noWrap/>
            <w:vAlign w:val="center"/>
          </w:tcPr>
          <w:p w:rsidR="002B7CE3" w:rsidRPr="008E353A" w:rsidRDefault="008E353A" w:rsidP="00C1227A">
            <w:pPr>
              <w:spacing w:after="0" w:line="240" w:lineRule="auto"/>
              <w:jc w:val="center"/>
              <w:rPr>
                <w:color w:val="000000"/>
                <w:sz w:val="16"/>
                <w:szCs w:val="18"/>
                <w:lang w:eastAsia="es-ES"/>
              </w:rPr>
            </w:pPr>
            <w:r w:rsidRPr="008E353A">
              <w:rPr>
                <w:color w:val="000000"/>
                <w:sz w:val="16"/>
                <w:szCs w:val="18"/>
                <w:lang w:eastAsia="es-ES"/>
              </w:rPr>
              <w:t>-</w:t>
            </w:r>
          </w:p>
        </w:tc>
        <w:tc>
          <w:tcPr>
            <w:tcW w:w="346" w:type="pct"/>
            <w:shd w:val="clear" w:color="auto" w:fill="F2F2F2" w:themeFill="background1" w:themeFillShade="F2"/>
            <w:noWrap/>
            <w:vAlign w:val="center"/>
          </w:tcPr>
          <w:p w:rsidR="002B7CE3" w:rsidRPr="008E353A" w:rsidRDefault="008E353A" w:rsidP="00C1227A">
            <w:pPr>
              <w:spacing w:after="0" w:line="240" w:lineRule="auto"/>
              <w:jc w:val="center"/>
              <w:rPr>
                <w:color w:val="000000"/>
                <w:sz w:val="16"/>
                <w:szCs w:val="18"/>
                <w:lang w:eastAsia="es-ES"/>
              </w:rPr>
            </w:pPr>
            <w:r w:rsidRPr="008E353A">
              <w:rPr>
                <w:color w:val="000000"/>
                <w:sz w:val="16"/>
                <w:szCs w:val="18"/>
                <w:lang w:eastAsia="es-ES"/>
              </w:rPr>
              <w:t>-</w:t>
            </w:r>
          </w:p>
        </w:tc>
        <w:tc>
          <w:tcPr>
            <w:tcW w:w="346" w:type="pct"/>
            <w:shd w:val="clear" w:color="auto" w:fill="F2F2F2" w:themeFill="background1" w:themeFillShade="F2"/>
            <w:vAlign w:val="center"/>
          </w:tcPr>
          <w:p w:rsidR="002B7CE3" w:rsidRPr="008E353A" w:rsidRDefault="008E353A" w:rsidP="00C1227A">
            <w:pPr>
              <w:spacing w:after="0" w:line="240" w:lineRule="auto"/>
              <w:jc w:val="center"/>
              <w:rPr>
                <w:color w:val="000000"/>
                <w:sz w:val="16"/>
                <w:szCs w:val="18"/>
                <w:lang w:eastAsia="es-ES"/>
              </w:rPr>
            </w:pPr>
            <w:r w:rsidRPr="008E353A">
              <w:rPr>
                <w:color w:val="000000"/>
                <w:sz w:val="16"/>
                <w:szCs w:val="18"/>
                <w:lang w:eastAsia="es-ES"/>
              </w:rPr>
              <w:t>-</w:t>
            </w:r>
          </w:p>
        </w:tc>
        <w:tc>
          <w:tcPr>
            <w:tcW w:w="345" w:type="pct"/>
            <w:shd w:val="clear" w:color="auto" w:fill="F2F2F2" w:themeFill="background1" w:themeFillShade="F2"/>
            <w:vAlign w:val="center"/>
          </w:tcPr>
          <w:p w:rsidR="002B7CE3" w:rsidRPr="008E353A" w:rsidRDefault="008E353A" w:rsidP="00C1227A">
            <w:pPr>
              <w:spacing w:after="0" w:line="240" w:lineRule="auto"/>
              <w:jc w:val="center"/>
              <w:rPr>
                <w:color w:val="000000"/>
                <w:sz w:val="16"/>
                <w:szCs w:val="18"/>
                <w:lang w:eastAsia="es-ES"/>
              </w:rPr>
            </w:pPr>
            <w:r w:rsidRPr="008E353A">
              <w:rPr>
                <w:color w:val="000000"/>
                <w:sz w:val="16"/>
                <w:szCs w:val="18"/>
                <w:lang w:eastAsia="es-ES"/>
              </w:rPr>
              <w:t>-</w:t>
            </w:r>
          </w:p>
        </w:tc>
        <w:tc>
          <w:tcPr>
            <w:tcW w:w="343" w:type="pct"/>
            <w:shd w:val="clear" w:color="auto" w:fill="F2F2F2" w:themeFill="background1" w:themeFillShade="F2"/>
            <w:vAlign w:val="center"/>
          </w:tcPr>
          <w:p w:rsidR="002B7CE3" w:rsidRPr="008E353A" w:rsidRDefault="008E353A" w:rsidP="008E353A">
            <w:pPr>
              <w:spacing w:after="0" w:line="240" w:lineRule="auto"/>
              <w:jc w:val="center"/>
              <w:rPr>
                <w:color w:val="000000"/>
                <w:sz w:val="16"/>
                <w:szCs w:val="18"/>
                <w:lang w:eastAsia="es-ES"/>
              </w:rPr>
            </w:pPr>
            <w:r w:rsidRPr="008E353A">
              <w:rPr>
                <w:color w:val="000000"/>
                <w:sz w:val="16"/>
                <w:szCs w:val="18"/>
                <w:lang w:eastAsia="es-ES"/>
              </w:rPr>
              <w:t>-</w:t>
            </w:r>
          </w:p>
        </w:tc>
      </w:tr>
      <w:tr w:rsidR="002B7CE3" w:rsidRPr="00075F43" w:rsidTr="008E353A">
        <w:trPr>
          <w:trHeight w:val="80"/>
          <w:jc w:val="center"/>
        </w:trPr>
        <w:tc>
          <w:tcPr>
            <w:tcW w:w="2190" w:type="pct"/>
            <w:vMerge/>
            <w:shd w:val="clear" w:color="auto" w:fill="auto"/>
            <w:noWrap/>
            <w:vAlign w:val="center"/>
          </w:tcPr>
          <w:p w:rsidR="002B7CE3" w:rsidRPr="00311267" w:rsidRDefault="002B7CE3" w:rsidP="00905F53">
            <w:pPr>
              <w:spacing w:after="0" w:line="240" w:lineRule="auto"/>
              <w:jc w:val="both"/>
              <w:rPr>
                <w:color w:val="000000"/>
                <w:sz w:val="16"/>
                <w:szCs w:val="16"/>
                <w:lang w:eastAsia="es-ES"/>
              </w:rPr>
            </w:pPr>
          </w:p>
        </w:tc>
        <w:tc>
          <w:tcPr>
            <w:tcW w:w="626" w:type="pct"/>
            <w:shd w:val="clear" w:color="auto" w:fill="auto"/>
            <w:vAlign w:val="center"/>
          </w:tcPr>
          <w:p w:rsidR="002B7CE3" w:rsidRPr="003A6AED" w:rsidRDefault="002B7CE3" w:rsidP="00C1227A">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2B7CE3" w:rsidRPr="00075F43" w:rsidRDefault="002B7CE3" w:rsidP="00C1227A">
            <w:pPr>
              <w:spacing w:after="0" w:line="240" w:lineRule="auto"/>
              <w:jc w:val="center"/>
              <w:rPr>
                <w:color w:val="000000"/>
                <w:sz w:val="18"/>
                <w:szCs w:val="18"/>
                <w:lang w:eastAsia="es-ES"/>
              </w:rPr>
            </w:pPr>
          </w:p>
        </w:tc>
        <w:tc>
          <w:tcPr>
            <w:tcW w:w="346" w:type="pct"/>
            <w:shd w:val="clear" w:color="auto" w:fill="auto"/>
            <w:noWrap/>
            <w:vAlign w:val="center"/>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w:t>
            </w:r>
          </w:p>
        </w:tc>
        <w:tc>
          <w:tcPr>
            <w:tcW w:w="346" w:type="pct"/>
            <w:shd w:val="clear" w:color="auto" w:fill="auto"/>
            <w:noWrap/>
            <w:vAlign w:val="center"/>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4,29</w:t>
            </w:r>
          </w:p>
        </w:tc>
        <w:tc>
          <w:tcPr>
            <w:tcW w:w="346" w:type="pct"/>
            <w:vAlign w:val="center"/>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w:t>
            </w:r>
          </w:p>
        </w:tc>
        <w:tc>
          <w:tcPr>
            <w:tcW w:w="345" w:type="pct"/>
            <w:vAlign w:val="center"/>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4,03</w:t>
            </w:r>
          </w:p>
        </w:tc>
        <w:tc>
          <w:tcPr>
            <w:tcW w:w="343" w:type="pct"/>
            <w:vAlign w:val="center"/>
          </w:tcPr>
          <w:p w:rsidR="002B7CE3" w:rsidRPr="008E353A" w:rsidRDefault="002B7CE3" w:rsidP="008E353A">
            <w:pPr>
              <w:spacing w:after="0" w:line="240" w:lineRule="auto"/>
              <w:jc w:val="center"/>
              <w:rPr>
                <w:color w:val="000000"/>
                <w:sz w:val="16"/>
                <w:szCs w:val="18"/>
                <w:lang w:eastAsia="es-ES"/>
              </w:rPr>
            </w:pPr>
            <w:r w:rsidRPr="008E353A">
              <w:rPr>
                <w:color w:val="000000"/>
                <w:sz w:val="16"/>
                <w:szCs w:val="18"/>
              </w:rPr>
              <w:t>4,45</w:t>
            </w:r>
          </w:p>
        </w:tc>
      </w:tr>
      <w:tr w:rsidR="002B7CE3" w:rsidRPr="00075F43" w:rsidTr="008E353A">
        <w:trPr>
          <w:trHeight w:val="104"/>
          <w:jc w:val="center"/>
        </w:trPr>
        <w:tc>
          <w:tcPr>
            <w:tcW w:w="2190" w:type="pct"/>
            <w:vMerge w:val="restart"/>
            <w:shd w:val="clear" w:color="auto" w:fill="auto"/>
            <w:noWrap/>
          </w:tcPr>
          <w:p w:rsidR="002B7CE3" w:rsidRPr="00311267" w:rsidRDefault="002B7CE3" w:rsidP="00905F53">
            <w:pPr>
              <w:spacing w:after="0" w:line="240" w:lineRule="auto"/>
              <w:jc w:val="both"/>
              <w:rPr>
                <w:sz w:val="16"/>
                <w:szCs w:val="16"/>
              </w:rPr>
            </w:pPr>
            <w:r w:rsidRPr="00311267">
              <w:rPr>
                <w:sz w:val="16"/>
                <w:szCs w:val="16"/>
              </w:rPr>
              <w:t>ISGC-P05-05: Tasa de rendimiento de las prácticas externas o prácticas clínicas (área de CCSS).</w:t>
            </w:r>
          </w:p>
          <w:p w:rsidR="002B7CE3" w:rsidRPr="00311267" w:rsidRDefault="002B7CE3" w:rsidP="00905F53">
            <w:pPr>
              <w:spacing w:after="0" w:line="240" w:lineRule="auto"/>
              <w:jc w:val="both"/>
              <w:rPr>
                <w:color w:val="FF0000"/>
                <w:sz w:val="16"/>
                <w:szCs w:val="16"/>
                <w:lang w:eastAsia="es-ES"/>
              </w:rPr>
            </w:pPr>
          </w:p>
        </w:tc>
        <w:tc>
          <w:tcPr>
            <w:tcW w:w="626" w:type="pct"/>
            <w:shd w:val="clear" w:color="auto" w:fill="auto"/>
            <w:vAlign w:val="center"/>
          </w:tcPr>
          <w:p w:rsidR="002B7CE3" w:rsidRPr="003A6AED" w:rsidRDefault="002B7CE3" w:rsidP="00C1227A">
            <w:pPr>
              <w:spacing w:after="0" w:line="240" w:lineRule="auto"/>
              <w:jc w:val="center"/>
              <w:rPr>
                <w:color w:val="000000"/>
                <w:sz w:val="16"/>
                <w:szCs w:val="16"/>
                <w:lang w:eastAsia="es-ES"/>
              </w:rPr>
            </w:pPr>
            <w:r w:rsidRPr="003A6AED">
              <w:rPr>
                <w:color w:val="000000"/>
                <w:sz w:val="16"/>
                <w:szCs w:val="16"/>
                <w:lang w:eastAsia="es-ES"/>
              </w:rPr>
              <w:lastRenderedPageBreak/>
              <w:t>TÍTULO</w:t>
            </w:r>
          </w:p>
        </w:tc>
        <w:tc>
          <w:tcPr>
            <w:tcW w:w="458" w:type="pct"/>
            <w:shd w:val="clear" w:color="auto" w:fill="D9D9D9" w:themeFill="background1" w:themeFillShade="D9"/>
            <w:noWrap/>
            <w:vAlign w:val="center"/>
          </w:tcPr>
          <w:p w:rsidR="002B7CE3" w:rsidRPr="00075F43" w:rsidRDefault="00F1699E" w:rsidP="00C1227A">
            <w:pPr>
              <w:spacing w:after="0" w:line="240" w:lineRule="auto"/>
              <w:jc w:val="center"/>
              <w:rPr>
                <w:color w:val="000000"/>
                <w:sz w:val="18"/>
                <w:szCs w:val="18"/>
                <w:lang w:eastAsia="es-ES"/>
              </w:rPr>
            </w:pPr>
            <w:r>
              <w:rPr>
                <w:color w:val="000000"/>
                <w:sz w:val="18"/>
                <w:szCs w:val="18"/>
                <w:lang w:eastAsia="es-ES"/>
              </w:rPr>
              <w:t>100%</w:t>
            </w:r>
          </w:p>
        </w:tc>
        <w:tc>
          <w:tcPr>
            <w:tcW w:w="346" w:type="pct"/>
            <w:shd w:val="clear" w:color="auto" w:fill="auto"/>
            <w:noWrap/>
            <w:vAlign w:val="center"/>
          </w:tcPr>
          <w:p w:rsidR="002B7CE3" w:rsidRPr="008E353A" w:rsidRDefault="002B7CE3" w:rsidP="008E353A">
            <w:pPr>
              <w:spacing w:after="0" w:line="240" w:lineRule="auto"/>
              <w:jc w:val="center"/>
              <w:rPr>
                <w:color w:val="000000"/>
                <w:sz w:val="16"/>
                <w:szCs w:val="18"/>
                <w:lang w:eastAsia="es-ES"/>
              </w:rPr>
            </w:pPr>
            <w:r w:rsidRPr="008E353A">
              <w:rPr>
                <w:color w:val="000000"/>
                <w:sz w:val="16"/>
                <w:szCs w:val="18"/>
              </w:rPr>
              <w:t>100%</w:t>
            </w:r>
          </w:p>
        </w:tc>
        <w:tc>
          <w:tcPr>
            <w:tcW w:w="346" w:type="pct"/>
            <w:shd w:val="clear" w:color="auto" w:fill="auto"/>
            <w:noWrap/>
            <w:vAlign w:val="center"/>
          </w:tcPr>
          <w:p w:rsidR="002B7CE3" w:rsidRPr="008E353A" w:rsidRDefault="002B7CE3" w:rsidP="008E353A">
            <w:pPr>
              <w:spacing w:after="0" w:line="240" w:lineRule="auto"/>
              <w:jc w:val="center"/>
              <w:rPr>
                <w:color w:val="000000"/>
                <w:sz w:val="16"/>
                <w:szCs w:val="18"/>
                <w:lang w:eastAsia="es-ES"/>
              </w:rPr>
            </w:pPr>
            <w:r w:rsidRPr="008E353A">
              <w:rPr>
                <w:color w:val="000000"/>
                <w:sz w:val="16"/>
                <w:szCs w:val="18"/>
              </w:rPr>
              <w:t>100%</w:t>
            </w:r>
          </w:p>
        </w:tc>
        <w:tc>
          <w:tcPr>
            <w:tcW w:w="346" w:type="pct"/>
            <w:vAlign w:val="center"/>
          </w:tcPr>
          <w:p w:rsidR="002B7CE3" w:rsidRPr="008E353A" w:rsidRDefault="002B7CE3" w:rsidP="008E353A">
            <w:pPr>
              <w:spacing w:after="0" w:line="240" w:lineRule="auto"/>
              <w:jc w:val="center"/>
              <w:rPr>
                <w:color w:val="000000"/>
                <w:sz w:val="16"/>
                <w:szCs w:val="18"/>
                <w:lang w:eastAsia="es-ES"/>
              </w:rPr>
            </w:pPr>
            <w:r w:rsidRPr="008E353A">
              <w:rPr>
                <w:color w:val="000000"/>
                <w:sz w:val="16"/>
                <w:szCs w:val="18"/>
              </w:rPr>
              <w:t>100,0</w:t>
            </w:r>
            <w:r w:rsidR="008E353A" w:rsidRPr="008E353A">
              <w:rPr>
                <w:color w:val="000000"/>
                <w:sz w:val="16"/>
                <w:szCs w:val="18"/>
              </w:rPr>
              <w:t>%</w:t>
            </w:r>
          </w:p>
        </w:tc>
        <w:tc>
          <w:tcPr>
            <w:tcW w:w="345" w:type="pct"/>
            <w:vAlign w:val="center"/>
          </w:tcPr>
          <w:p w:rsidR="002B7CE3" w:rsidRPr="008E353A" w:rsidRDefault="002B7CE3" w:rsidP="008E353A">
            <w:pPr>
              <w:spacing w:after="0" w:line="240" w:lineRule="auto"/>
              <w:jc w:val="center"/>
              <w:rPr>
                <w:color w:val="000000"/>
                <w:sz w:val="16"/>
                <w:szCs w:val="18"/>
                <w:lang w:eastAsia="es-ES"/>
              </w:rPr>
            </w:pPr>
            <w:r w:rsidRPr="008E353A">
              <w:rPr>
                <w:color w:val="000000"/>
                <w:sz w:val="16"/>
                <w:szCs w:val="18"/>
              </w:rPr>
              <w:t>93,55%</w:t>
            </w:r>
          </w:p>
        </w:tc>
        <w:tc>
          <w:tcPr>
            <w:tcW w:w="343" w:type="pct"/>
            <w:vAlign w:val="center"/>
          </w:tcPr>
          <w:p w:rsidR="002B7CE3" w:rsidRPr="008E353A" w:rsidRDefault="002B7CE3" w:rsidP="008E353A">
            <w:pPr>
              <w:spacing w:after="0" w:line="240" w:lineRule="auto"/>
              <w:jc w:val="center"/>
              <w:rPr>
                <w:color w:val="000000"/>
                <w:sz w:val="16"/>
                <w:szCs w:val="18"/>
                <w:lang w:eastAsia="es-ES"/>
              </w:rPr>
            </w:pPr>
            <w:r w:rsidRPr="008E353A">
              <w:rPr>
                <w:color w:val="000000"/>
                <w:sz w:val="16"/>
                <w:szCs w:val="18"/>
              </w:rPr>
              <w:t>100,0%</w:t>
            </w:r>
          </w:p>
        </w:tc>
      </w:tr>
      <w:tr w:rsidR="002B7CE3" w:rsidRPr="00075F43" w:rsidTr="00E622E8">
        <w:trPr>
          <w:trHeight w:val="163"/>
          <w:jc w:val="center"/>
        </w:trPr>
        <w:tc>
          <w:tcPr>
            <w:tcW w:w="2190" w:type="pct"/>
            <w:vMerge/>
            <w:shd w:val="clear" w:color="auto" w:fill="auto"/>
            <w:noWrap/>
            <w:vAlign w:val="center"/>
          </w:tcPr>
          <w:p w:rsidR="002B7CE3" w:rsidRPr="00C1227A" w:rsidRDefault="002B7CE3" w:rsidP="00C1227A">
            <w:pPr>
              <w:spacing w:after="0" w:line="240" w:lineRule="auto"/>
              <w:jc w:val="both"/>
              <w:rPr>
                <w:color w:val="000000"/>
                <w:sz w:val="18"/>
                <w:szCs w:val="18"/>
                <w:lang w:eastAsia="es-ES"/>
              </w:rPr>
            </w:pPr>
          </w:p>
        </w:tc>
        <w:tc>
          <w:tcPr>
            <w:tcW w:w="626" w:type="pct"/>
            <w:shd w:val="clear" w:color="auto" w:fill="F2F2F2" w:themeFill="background1" w:themeFillShade="F2"/>
            <w:vAlign w:val="center"/>
          </w:tcPr>
          <w:p w:rsidR="002B7CE3" w:rsidRPr="003A6AED" w:rsidRDefault="002B7CE3" w:rsidP="00C1227A">
            <w:pPr>
              <w:spacing w:after="0" w:line="240" w:lineRule="auto"/>
              <w:jc w:val="center"/>
              <w:rPr>
                <w:color w:val="000000"/>
                <w:sz w:val="16"/>
                <w:szCs w:val="16"/>
                <w:lang w:eastAsia="es-ES"/>
              </w:rPr>
            </w:pPr>
            <w:r w:rsidRPr="003A6AED">
              <w:rPr>
                <w:color w:val="000000"/>
                <w:sz w:val="16"/>
                <w:szCs w:val="16"/>
                <w:lang w:eastAsia="es-ES"/>
              </w:rPr>
              <w:t>CENTRO</w:t>
            </w:r>
          </w:p>
        </w:tc>
        <w:tc>
          <w:tcPr>
            <w:tcW w:w="458" w:type="pct"/>
            <w:shd w:val="clear" w:color="auto" w:fill="333333"/>
            <w:noWrap/>
            <w:vAlign w:val="center"/>
          </w:tcPr>
          <w:p w:rsidR="002B7CE3" w:rsidRPr="00075F43" w:rsidRDefault="002B7CE3" w:rsidP="00C1227A">
            <w:pPr>
              <w:spacing w:after="0" w:line="240" w:lineRule="auto"/>
              <w:jc w:val="center"/>
              <w:rPr>
                <w:color w:val="000000"/>
                <w:sz w:val="18"/>
                <w:szCs w:val="18"/>
                <w:lang w:eastAsia="es-ES"/>
              </w:rPr>
            </w:pPr>
          </w:p>
        </w:tc>
        <w:tc>
          <w:tcPr>
            <w:tcW w:w="346" w:type="pct"/>
            <w:shd w:val="clear" w:color="auto" w:fill="F2F2F2" w:themeFill="background1" w:themeFillShade="F2"/>
            <w:noWrap/>
            <w:vAlign w:val="bottom"/>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99,24%</w:t>
            </w:r>
          </w:p>
        </w:tc>
        <w:tc>
          <w:tcPr>
            <w:tcW w:w="346" w:type="pct"/>
            <w:shd w:val="clear" w:color="auto" w:fill="F2F2F2" w:themeFill="background1" w:themeFillShade="F2"/>
            <w:noWrap/>
            <w:vAlign w:val="bottom"/>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99,20%</w:t>
            </w:r>
          </w:p>
        </w:tc>
        <w:tc>
          <w:tcPr>
            <w:tcW w:w="346" w:type="pct"/>
            <w:shd w:val="clear" w:color="auto" w:fill="F2F2F2" w:themeFill="background1" w:themeFillShade="F2"/>
            <w:vAlign w:val="bottom"/>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99,3%</w:t>
            </w:r>
          </w:p>
        </w:tc>
        <w:tc>
          <w:tcPr>
            <w:tcW w:w="345" w:type="pct"/>
            <w:shd w:val="clear" w:color="auto" w:fill="F2F2F2" w:themeFill="background1" w:themeFillShade="F2"/>
            <w:vAlign w:val="bottom"/>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97,84%</w:t>
            </w:r>
          </w:p>
        </w:tc>
        <w:tc>
          <w:tcPr>
            <w:tcW w:w="343" w:type="pct"/>
            <w:shd w:val="clear" w:color="auto" w:fill="F2F2F2" w:themeFill="background1" w:themeFillShade="F2"/>
            <w:vAlign w:val="bottom"/>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99,78%</w:t>
            </w:r>
          </w:p>
        </w:tc>
      </w:tr>
      <w:tr w:rsidR="002B7CE3" w:rsidRPr="00075F43" w:rsidTr="00E622E8">
        <w:trPr>
          <w:trHeight w:val="80"/>
          <w:jc w:val="center"/>
        </w:trPr>
        <w:tc>
          <w:tcPr>
            <w:tcW w:w="2190" w:type="pct"/>
            <w:vMerge/>
            <w:shd w:val="clear" w:color="auto" w:fill="auto"/>
            <w:noWrap/>
            <w:vAlign w:val="center"/>
          </w:tcPr>
          <w:p w:rsidR="002B7CE3" w:rsidRPr="00C1227A" w:rsidRDefault="002B7CE3" w:rsidP="00C1227A">
            <w:pPr>
              <w:spacing w:after="0" w:line="240" w:lineRule="auto"/>
              <w:jc w:val="both"/>
              <w:rPr>
                <w:color w:val="000000"/>
                <w:sz w:val="18"/>
                <w:szCs w:val="18"/>
                <w:lang w:eastAsia="es-ES"/>
              </w:rPr>
            </w:pPr>
          </w:p>
        </w:tc>
        <w:tc>
          <w:tcPr>
            <w:tcW w:w="626" w:type="pct"/>
            <w:shd w:val="clear" w:color="auto" w:fill="auto"/>
            <w:vAlign w:val="center"/>
          </w:tcPr>
          <w:p w:rsidR="002B7CE3" w:rsidRPr="003A6AED" w:rsidRDefault="002B7CE3" w:rsidP="00C1227A">
            <w:pPr>
              <w:spacing w:after="0" w:line="240" w:lineRule="auto"/>
              <w:jc w:val="center"/>
              <w:rPr>
                <w:color w:val="000000"/>
                <w:sz w:val="16"/>
                <w:szCs w:val="16"/>
                <w:lang w:eastAsia="es-ES"/>
              </w:rPr>
            </w:pPr>
            <w:r w:rsidRPr="003A6AED">
              <w:rPr>
                <w:color w:val="000000"/>
                <w:sz w:val="16"/>
                <w:szCs w:val="16"/>
                <w:lang w:eastAsia="es-ES"/>
              </w:rPr>
              <w:t>UCA</w:t>
            </w:r>
          </w:p>
        </w:tc>
        <w:tc>
          <w:tcPr>
            <w:tcW w:w="458" w:type="pct"/>
            <w:shd w:val="clear" w:color="auto" w:fill="333333"/>
            <w:noWrap/>
            <w:vAlign w:val="center"/>
          </w:tcPr>
          <w:p w:rsidR="002B7CE3" w:rsidRPr="00075F43" w:rsidRDefault="002B7CE3" w:rsidP="00C1227A">
            <w:pPr>
              <w:spacing w:after="0" w:line="240" w:lineRule="auto"/>
              <w:jc w:val="center"/>
              <w:rPr>
                <w:color w:val="000000"/>
                <w:sz w:val="18"/>
                <w:szCs w:val="18"/>
                <w:lang w:eastAsia="es-ES"/>
              </w:rPr>
            </w:pPr>
          </w:p>
        </w:tc>
        <w:tc>
          <w:tcPr>
            <w:tcW w:w="346" w:type="pct"/>
            <w:shd w:val="clear" w:color="auto" w:fill="auto"/>
            <w:noWrap/>
            <w:vAlign w:val="bottom"/>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95,00%</w:t>
            </w:r>
          </w:p>
        </w:tc>
        <w:tc>
          <w:tcPr>
            <w:tcW w:w="346" w:type="pct"/>
            <w:shd w:val="clear" w:color="auto" w:fill="auto"/>
            <w:noWrap/>
            <w:vAlign w:val="bottom"/>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95,70%</w:t>
            </w:r>
          </w:p>
        </w:tc>
        <w:tc>
          <w:tcPr>
            <w:tcW w:w="346" w:type="pct"/>
            <w:vAlign w:val="bottom"/>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94,50%</w:t>
            </w:r>
          </w:p>
        </w:tc>
        <w:tc>
          <w:tcPr>
            <w:tcW w:w="345" w:type="pct"/>
            <w:vAlign w:val="bottom"/>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97,03%</w:t>
            </w:r>
          </w:p>
        </w:tc>
        <w:tc>
          <w:tcPr>
            <w:tcW w:w="343" w:type="pct"/>
            <w:vAlign w:val="bottom"/>
          </w:tcPr>
          <w:p w:rsidR="002B7CE3" w:rsidRPr="008E353A" w:rsidRDefault="002B7CE3" w:rsidP="00C1227A">
            <w:pPr>
              <w:spacing w:after="0" w:line="240" w:lineRule="auto"/>
              <w:jc w:val="center"/>
              <w:rPr>
                <w:color w:val="000000"/>
                <w:sz w:val="16"/>
                <w:szCs w:val="18"/>
                <w:lang w:eastAsia="es-ES"/>
              </w:rPr>
            </w:pPr>
            <w:r w:rsidRPr="008E353A">
              <w:rPr>
                <w:color w:val="000000"/>
                <w:sz w:val="16"/>
                <w:szCs w:val="18"/>
              </w:rPr>
              <w:t>96,61%</w:t>
            </w:r>
          </w:p>
        </w:tc>
      </w:tr>
    </w:tbl>
    <w:p w:rsidR="002D63D7" w:rsidRPr="0086419B" w:rsidRDefault="002D63D7" w:rsidP="00D56437">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D56437" w:rsidRPr="0086419B" w:rsidTr="00F60631">
        <w:trPr>
          <w:jc w:val="center"/>
        </w:trPr>
        <w:tc>
          <w:tcPr>
            <w:tcW w:w="5000" w:type="pct"/>
            <w:shd w:val="clear" w:color="auto" w:fill="00607C"/>
          </w:tcPr>
          <w:p w:rsidR="00D56437" w:rsidRPr="0086419B" w:rsidRDefault="00D56437" w:rsidP="00D56437">
            <w:pPr>
              <w:spacing w:after="0" w:line="240" w:lineRule="auto"/>
              <w:rPr>
                <w:color w:val="FFFFFF"/>
              </w:rPr>
            </w:pPr>
            <w:r w:rsidRPr="0086419B">
              <w:rPr>
                <w:b/>
                <w:i/>
                <w:color w:val="FFFFFF"/>
              </w:rPr>
              <w:t>Análisis y Valoración:</w:t>
            </w:r>
          </w:p>
        </w:tc>
      </w:tr>
    </w:tbl>
    <w:p w:rsidR="002A70AD" w:rsidRDefault="002A70AD" w:rsidP="00F60631">
      <w:pPr>
        <w:autoSpaceDE w:val="0"/>
        <w:autoSpaceDN w:val="0"/>
        <w:adjustRightInd w:val="0"/>
        <w:spacing w:after="0" w:line="240" w:lineRule="auto"/>
        <w:jc w:val="both"/>
        <w:rPr>
          <w:sz w:val="16"/>
          <w:szCs w:val="16"/>
        </w:rPr>
      </w:pPr>
    </w:p>
    <w:p w:rsidR="002A70AD" w:rsidRPr="002A70AD" w:rsidRDefault="002A70AD" w:rsidP="00F60631">
      <w:pPr>
        <w:autoSpaceDE w:val="0"/>
        <w:autoSpaceDN w:val="0"/>
        <w:adjustRightInd w:val="0"/>
        <w:spacing w:after="0" w:line="240" w:lineRule="auto"/>
        <w:jc w:val="both"/>
        <w:rPr>
          <w:sz w:val="18"/>
          <w:szCs w:val="16"/>
        </w:rPr>
      </w:pPr>
      <w:r w:rsidRPr="002A70AD">
        <w:rPr>
          <w:sz w:val="18"/>
          <w:szCs w:val="16"/>
        </w:rPr>
        <w:t>La Universidad tiene un elevado número de Convenios (centros públicos, privados y concertados). Como puede observarse en la tasa de rendimiento del Título, la realización de las prácticas por parte de los alumnos del Grado de Fisioterapia se lleva a cabo en su totalidad, siendo un valor superior al obtenido por la UCA.</w:t>
      </w:r>
    </w:p>
    <w:p w:rsidR="002A70AD" w:rsidRPr="002A70AD" w:rsidRDefault="002A70AD" w:rsidP="00F60631">
      <w:pPr>
        <w:autoSpaceDE w:val="0"/>
        <w:autoSpaceDN w:val="0"/>
        <w:adjustRightInd w:val="0"/>
        <w:spacing w:after="0" w:line="240" w:lineRule="auto"/>
        <w:jc w:val="both"/>
        <w:rPr>
          <w:sz w:val="18"/>
          <w:szCs w:val="16"/>
        </w:rPr>
      </w:pPr>
      <w:r w:rsidRPr="002A70AD">
        <w:rPr>
          <w:sz w:val="18"/>
          <w:szCs w:val="16"/>
        </w:rPr>
        <w:t>En cuanto al resto de ítems, no tenemos datos disponibles para poder valorar</w:t>
      </w:r>
      <w:r>
        <w:rPr>
          <w:sz w:val="18"/>
          <w:szCs w:val="16"/>
        </w:rPr>
        <w:t>.</w:t>
      </w:r>
    </w:p>
    <w:p w:rsidR="002A70AD" w:rsidRPr="002A70AD" w:rsidRDefault="002A70AD" w:rsidP="00F60631">
      <w:pPr>
        <w:autoSpaceDE w:val="0"/>
        <w:autoSpaceDN w:val="0"/>
        <w:adjustRightInd w:val="0"/>
        <w:spacing w:after="0" w:line="240" w:lineRule="auto"/>
        <w:jc w:val="both"/>
        <w:rPr>
          <w:sz w:val="16"/>
          <w:szCs w:val="16"/>
        </w:rPr>
      </w:pPr>
      <w:r>
        <w:rPr>
          <w:sz w:val="16"/>
          <w:szCs w:val="16"/>
        </w:rPr>
        <w:t xml:space="preserve"> </w:t>
      </w:r>
    </w:p>
    <w:p w:rsidR="00F60631" w:rsidRPr="0086419B" w:rsidRDefault="00F60631" w:rsidP="00A706F5">
      <w:pPr>
        <w:spacing w:before="60" w:after="6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F60631" w:rsidRPr="0086419B" w:rsidTr="00F60631">
        <w:trPr>
          <w:jc w:val="center"/>
        </w:trPr>
        <w:tc>
          <w:tcPr>
            <w:tcW w:w="5000" w:type="pct"/>
            <w:shd w:val="clear" w:color="auto" w:fill="00607C"/>
          </w:tcPr>
          <w:p w:rsidR="00F60631" w:rsidRPr="0086419B" w:rsidRDefault="00F60631" w:rsidP="00D56437">
            <w:pPr>
              <w:spacing w:after="0" w:line="240" w:lineRule="auto"/>
              <w:jc w:val="both"/>
              <w:rPr>
                <w:b/>
                <w:i/>
                <w:color w:val="FFFFFF"/>
              </w:rPr>
            </w:pPr>
            <w:r w:rsidRPr="0086419B">
              <w:rPr>
                <w:b/>
                <w:i/>
                <w:color w:val="FFFFFF"/>
              </w:rPr>
              <w:t>Puntos Fuertes y logros:</w:t>
            </w:r>
          </w:p>
        </w:tc>
      </w:tr>
      <w:tr w:rsidR="00FF2C4D" w:rsidRPr="0086419B" w:rsidTr="00F60631">
        <w:trPr>
          <w:jc w:val="center"/>
        </w:trPr>
        <w:tc>
          <w:tcPr>
            <w:tcW w:w="5000" w:type="pct"/>
            <w:tcBorders>
              <w:bottom w:val="single" w:sz="4" w:space="0" w:color="auto"/>
            </w:tcBorders>
          </w:tcPr>
          <w:p w:rsidR="00FF2C4D" w:rsidRDefault="002A70AD" w:rsidP="002A70AD">
            <w:pPr>
              <w:spacing w:after="0" w:line="240" w:lineRule="auto"/>
              <w:rPr>
                <w:sz w:val="18"/>
              </w:rPr>
            </w:pPr>
            <w:r>
              <w:rPr>
                <w:sz w:val="18"/>
              </w:rPr>
              <w:t xml:space="preserve">La realización de las prácticas externas curriculares se </w:t>
            </w:r>
            <w:proofErr w:type="gramStart"/>
            <w:r>
              <w:rPr>
                <w:sz w:val="18"/>
              </w:rPr>
              <w:t>han</w:t>
            </w:r>
            <w:proofErr w:type="gramEnd"/>
            <w:r>
              <w:rPr>
                <w:sz w:val="18"/>
              </w:rPr>
              <w:t xml:space="preserve"> llevado a cabo sin incidencias, en buena parte debido a la gran profesionalidad de los Coordinadores de prácticas clínicas, de los Profesores Asociados de CCSS y de los Tutores clínicos que colaboran</w:t>
            </w:r>
            <w:r w:rsidR="004F413C">
              <w:rPr>
                <w:sz w:val="18"/>
              </w:rPr>
              <w:t xml:space="preserve">. </w:t>
            </w:r>
          </w:p>
          <w:p w:rsidR="004F413C" w:rsidRDefault="004F413C" w:rsidP="002A70AD">
            <w:pPr>
              <w:spacing w:after="0" w:line="240" w:lineRule="auto"/>
              <w:rPr>
                <w:sz w:val="18"/>
              </w:rPr>
            </w:pPr>
            <w:r>
              <w:rPr>
                <w:sz w:val="18"/>
              </w:rPr>
              <w:t xml:space="preserve">Todo ello ha siso planificado por los Coordinadores de las asignaturas </w:t>
            </w:r>
            <w:proofErr w:type="spellStart"/>
            <w:r>
              <w:rPr>
                <w:sz w:val="18"/>
              </w:rPr>
              <w:t>Practicum</w:t>
            </w:r>
            <w:proofErr w:type="spellEnd"/>
            <w:r>
              <w:rPr>
                <w:sz w:val="18"/>
              </w:rPr>
              <w:t xml:space="preserve"> I al IV.</w:t>
            </w:r>
          </w:p>
          <w:p w:rsidR="004F413C" w:rsidRPr="002A70AD" w:rsidRDefault="004F413C" w:rsidP="002A70AD">
            <w:pPr>
              <w:spacing w:after="0" w:line="240" w:lineRule="auto"/>
              <w:rPr>
                <w:i/>
                <w:sz w:val="18"/>
                <w:szCs w:val="20"/>
              </w:rPr>
            </w:pPr>
            <w:r>
              <w:rPr>
                <w:sz w:val="18"/>
              </w:rPr>
              <w:t>La tasa de rendimiento es del 100%.</w:t>
            </w:r>
          </w:p>
        </w:tc>
      </w:tr>
    </w:tbl>
    <w:p w:rsidR="00F60631" w:rsidRPr="0086419B" w:rsidRDefault="00F60631" w:rsidP="00D56437">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267"/>
        <w:gridCol w:w="3810"/>
        <w:gridCol w:w="4294"/>
      </w:tblGrid>
      <w:tr w:rsidR="00F60631" w:rsidRPr="00091677" w:rsidTr="00547AD0">
        <w:trPr>
          <w:jc w:val="center"/>
        </w:trPr>
        <w:tc>
          <w:tcPr>
            <w:tcW w:w="676" w:type="pct"/>
            <w:shd w:val="clear" w:color="auto" w:fill="00607C"/>
            <w:vAlign w:val="center"/>
          </w:tcPr>
          <w:p w:rsidR="00F60631" w:rsidRPr="00091677" w:rsidRDefault="00F60631" w:rsidP="00547AD0">
            <w:pPr>
              <w:spacing w:after="0" w:line="240" w:lineRule="auto"/>
              <w:jc w:val="center"/>
              <w:rPr>
                <w:rFonts w:asciiTheme="minorHAnsi" w:hAnsiTheme="minorHAnsi"/>
                <w:b/>
                <w:i/>
                <w:color w:val="FFFFFF"/>
                <w:sz w:val="18"/>
                <w:szCs w:val="18"/>
              </w:rPr>
            </w:pPr>
            <w:proofErr w:type="spellStart"/>
            <w:r w:rsidRPr="00091677">
              <w:rPr>
                <w:rFonts w:asciiTheme="minorHAnsi" w:hAnsiTheme="minorHAnsi"/>
                <w:b/>
                <w:i/>
                <w:color w:val="FFFFFF"/>
                <w:sz w:val="18"/>
                <w:szCs w:val="18"/>
              </w:rPr>
              <w:t>Autoinforme</w:t>
            </w:r>
            <w:proofErr w:type="spellEnd"/>
            <w:r w:rsidRPr="00091677">
              <w:rPr>
                <w:rFonts w:asciiTheme="minorHAnsi" w:hAnsiTheme="minorHAnsi"/>
                <w:b/>
                <w:i/>
                <w:color w:val="FFFFFF"/>
                <w:sz w:val="18"/>
                <w:szCs w:val="18"/>
              </w:rPr>
              <w:t xml:space="preserve"> del curso:</w:t>
            </w:r>
          </w:p>
        </w:tc>
        <w:tc>
          <w:tcPr>
            <w:tcW w:w="2033" w:type="pct"/>
            <w:shd w:val="clear" w:color="auto" w:fill="00607C"/>
            <w:vAlign w:val="center"/>
          </w:tcPr>
          <w:p w:rsidR="00F60631" w:rsidRPr="00091677" w:rsidRDefault="00F60631" w:rsidP="00547AD0">
            <w:pPr>
              <w:spacing w:after="0" w:line="240" w:lineRule="auto"/>
              <w:jc w:val="center"/>
              <w:rPr>
                <w:rFonts w:asciiTheme="minorHAnsi" w:hAnsiTheme="minorHAnsi"/>
                <w:b/>
                <w:i/>
                <w:color w:val="FFFFFF"/>
                <w:sz w:val="18"/>
                <w:szCs w:val="18"/>
              </w:rPr>
            </w:pPr>
            <w:r w:rsidRPr="00091677">
              <w:rPr>
                <w:rFonts w:asciiTheme="minorHAnsi" w:hAnsiTheme="minorHAnsi"/>
                <w:b/>
                <w:i/>
                <w:color w:val="FFFFFF"/>
                <w:sz w:val="18"/>
                <w:szCs w:val="18"/>
              </w:rPr>
              <w:t>Puntos débiles</w:t>
            </w:r>
          </w:p>
        </w:tc>
        <w:tc>
          <w:tcPr>
            <w:tcW w:w="2291" w:type="pct"/>
            <w:shd w:val="clear" w:color="auto" w:fill="00607C"/>
            <w:vAlign w:val="center"/>
          </w:tcPr>
          <w:p w:rsidR="00F60631" w:rsidRPr="00091677" w:rsidRDefault="00F60631" w:rsidP="00547AD0">
            <w:pPr>
              <w:spacing w:after="0" w:line="240" w:lineRule="auto"/>
              <w:jc w:val="center"/>
              <w:rPr>
                <w:rFonts w:asciiTheme="minorHAnsi" w:hAnsiTheme="minorHAnsi"/>
                <w:color w:val="FFFFFF"/>
                <w:sz w:val="18"/>
                <w:szCs w:val="18"/>
              </w:rPr>
            </w:pPr>
            <w:r w:rsidRPr="00091677">
              <w:rPr>
                <w:rFonts w:asciiTheme="minorHAnsi" w:hAnsiTheme="minorHAnsi"/>
                <w:b/>
                <w:i/>
                <w:color w:val="FFFFFF"/>
                <w:sz w:val="18"/>
                <w:szCs w:val="18"/>
              </w:rPr>
              <w:t>Propuestas de mejora</w:t>
            </w:r>
          </w:p>
        </w:tc>
      </w:tr>
      <w:tr w:rsidR="008968AA" w:rsidRPr="00091677" w:rsidTr="00547AD0">
        <w:trPr>
          <w:jc w:val="center"/>
        </w:trPr>
        <w:tc>
          <w:tcPr>
            <w:tcW w:w="676" w:type="pct"/>
            <w:shd w:val="clear" w:color="auto" w:fill="auto"/>
            <w:vAlign w:val="center"/>
          </w:tcPr>
          <w:p w:rsidR="008968AA" w:rsidRPr="00F60AF8" w:rsidRDefault="008968AA" w:rsidP="008968AA">
            <w:pPr>
              <w:autoSpaceDE w:val="0"/>
              <w:autoSpaceDN w:val="0"/>
              <w:adjustRightInd w:val="0"/>
              <w:spacing w:after="0" w:line="240" w:lineRule="auto"/>
              <w:jc w:val="center"/>
              <w:rPr>
                <w:rFonts w:asciiTheme="minorHAnsi" w:hAnsiTheme="minorHAnsi"/>
                <w:i/>
                <w:sz w:val="18"/>
                <w:szCs w:val="18"/>
              </w:rPr>
            </w:pPr>
            <w:r w:rsidRPr="00F60AF8">
              <w:rPr>
                <w:rFonts w:asciiTheme="minorHAnsi" w:hAnsiTheme="minorHAnsi"/>
                <w:i/>
                <w:sz w:val="18"/>
                <w:szCs w:val="18"/>
              </w:rPr>
              <w:t>2018/19</w:t>
            </w:r>
          </w:p>
        </w:tc>
        <w:tc>
          <w:tcPr>
            <w:tcW w:w="2033" w:type="pct"/>
            <w:shd w:val="clear" w:color="auto" w:fill="auto"/>
            <w:vAlign w:val="center"/>
          </w:tcPr>
          <w:p w:rsidR="008968AA" w:rsidRPr="00091677" w:rsidRDefault="00F60AF8" w:rsidP="008968AA">
            <w:pPr>
              <w:spacing w:after="0" w:line="240" w:lineRule="auto"/>
              <w:jc w:val="both"/>
              <w:rPr>
                <w:rFonts w:asciiTheme="minorHAnsi" w:hAnsiTheme="minorHAnsi"/>
                <w:i/>
                <w:sz w:val="18"/>
                <w:szCs w:val="18"/>
              </w:rPr>
            </w:pPr>
            <w:r>
              <w:rPr>
                <w:rFonts w:asciiTheme="minorHAnsi" w:hAnsiTheme="minorHAnsi"/>
                <w:i/>
                <w:sz w:val="18"/>
                <w:szCs w:val="18"/>
              </w:rPr>
              <w:t>No procede</w:t>
            </w:r>
          </w:p>
        </w:tc>
        <w:tc>
          <w:tcPr>
            <w:tcW w:w="2291" w:type="pct"/>
            <w:shd w:val="clear" w:color="auto" w:fill="auto"/>
            <w:vAlign w:val="center"/>
          </w:tcPr>
          <w:p w:rsidR="008968AA" w:rsidRPr="00091677" w:rsidRDefault="00F60AF8" w:rsidP="00F60AF8">
            <w:pPr>
              <w:spacing w:after="0" w:line="240" w:lineRule="auto"/>
              <w:jc w:val="both"/>
              <w:rPr>
                <w:rFonts w:asciiTheme="minorHAnsi" w:hAnsiTheme="minorHAnsi"/>
                <w:i/>
                <w:sz w:val="18"/>
                <w:szCs w:val="18"/>
              </w:rPr>
            </w:pPr>
            <w:r w:rsidRPr="00F60AF8">
              <w:rPr>
                <w:rFonts w:asciiTheme="minorHAnsi" w:hAnsiTheme="minorHAnsi"/>
                <w:i/>
                <w:sz w:val="18"/>
                <w:szCs w:val="18"/>
              </w:rPr>
              <w:t>No procede</w:t>
            </w:r>
          </w:p>
        </w:tc>
      </w:tr>
    </w:tbl>
    <w:p w:rsidR="00F60631" w:rsidRPr="0086419B" w:rsidRDefault="00F60631" w:rsidP="00D56437">
      <w:pPr>
        <w:spacing w:after="0"/>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371"/>
      </w:tblGrid>
      <w:tr w:rsidR="004A6184" w:rsidRPr="0086419B" w:rsidTr="00B02E97">
        <w:trPr>
          <w:jc w:val="center"/>
        </w:trPr>
        <w:tc>
          <w:tcPr>
            <w:tcW w:w="9494" w:type="dxa"/>
            <w:tcBorders>
              <w:top w:val="double" w:sz="4" w:space="0" w:color="1F497D"/>
              <w:bottom w:val="double" w:sz="4" w:space="0" w:color="1F497D"/>
            </w:tcBorders>
            <w:shd w:val="clear" w:color="auto" w:fill="D9D9D9"/>
          </w:tcPr>
          <w:p w:rsidR="004A6184" w:rsidRPr="0086419B" w:rsidRDefault="004A6184" w:rsidP="00477EF6">
            <w:pPr>
              <w:spacing w:after="0" w:line="240" w:lineRule="auto"/>
              <w:jc w:val="both"/>
              <w:rPr>
                <w:b/>
                <w:i/>
              </w:rPr>
            </w:pPr>
            <w:r w:rsidRPr="0086419B">
              <w:rPr>
                <w:b/>
                <w:i/>
              </w:rPr>
              <w:t>V</w:t>
            </w:r>
            <w:r w:rsidR="0048216F" w:rsidRPr="0086419B">
              <w:rPr>
                <w:b/>
                <w:i/>
              </w:rPr>
              <w:t>I</w:t>
            </w:r>
            <w:r w:rsidRPr="0086419B">
              <w:rPr>
                <w:b/>
                <w:i/>
              </w:rPr>
              <w:t>.4) GESTIÓN DE LA MOVILIDAD DE LOS ESTUDIANTES</w:t>
            </w:r>
          </w:p>
        </w:tc>
      </w:tr>
    </w:tbl>
    <w:p w:rsidR="004A6184" w:rsidRDefault="004A6184" w:rsidP="00D56437">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72"/>
        <w:gridCol w:w="1155"/>
        <w:gridCol w:w="1154"/>
        <w:gridCol w:w="887"/>
        <w:gridCol w:w="589"/>
        <w:gridCol w:w="589"/>
        <w:gridCol w:w="589"/>
        <w:gridCol w:w="587"/>
        <w:gridCol w:w="573"/>
      </w:tblGrid>
      <w:tr w:rsidR="00825156" w:rsidRPr="00075F43" w:rsidTr="00E622E8">
        <w:trPr>
          <w:trHeight w:val="540"/>
          <w:tblHeader/>
          <w:jc w:val="center"/>
        </w:trPr>
        <w:tc>
          <w:tcPr>
            <w:tcW w:w="1706" w:type="pct"/>
            <w:shd w:val="clear" w:color="auto" w:fill="00607C"/>
            <w:noWrap/>
            <w:vAlign w:val="center"/>
            <w:hideMark/>
          </w:tcPr>
          <w:p w:rsidR="00825156" w:rsidRPr="00075F43" w:rsidRDefault="00825156" w:rsidP="00D03255">
            <w:pPr>
              <w:spacing w:after="0" w:line="240" w:lineRule="auto"/>
              <w:jc w:val="center"/>
              <w:rPr>
                <w:b/>
                <w:bCs/>
                <w:color w:val="FFFFFF"/>
                <w:sz w:val="16"/>
                <w:szCs w:val="20"/>
                <w:lang w:eastAsia="es-ES"/>
              </w:rPr>
            </w:pPr>
            <w:r w:rsidRPr="00075F43">
              <w:rPr>
                <w:b/>
                <w:bCs/>
                <w:color w:val="FFFFFF"/>
                <w:sz w:val="16"/>
                <w:szCs w:val="20"/>
                <w:lang w:eastAsia="es-ES"/>
              </w:rPr>
              <w:t>INDICADOR</w:t>
            </w:r>
          </w:p>
        </w:tc>
        <w:tc>
          <w:tcPr>
            <w:tcW w:w="621" w:type="pct"/>
            <w:shd w:val="clear" w:color="auto" w:fill="00607C"/>
            <w:vAlign w:val="center"/>
          </w:tcPr>
          <w:p w:rsidR="00825156" w:rsidRPr="00075F43" w:rsidRDefault="00825156" w:rsidP="00D03255">
            <w:pPr>
              <w:spacing w:after="0" w:line="240" w:lineRule="auto"/>
              <w:jc w:val="center"/>
              <w:rPr>
                <w:b/>
                <w:bCs/>
                <w:color w:val="FFFFFF"/>
                <w:sz w:val="16"/>
                <w:szCs w:val="20"/>
                <w:lang w:eastAsia="es-ES"/>
              </w:rPr>
            </w:pPr>
            <w:r>
              <w:rPr>
                <w:rFonts w:asciiTheme="minorHAnsi" w:hAnsiTheme="minorHAnsi" w:cstheme="minorHAnsi"/>
                <w:b/>
                <w:bCs/>
                <w:color w:val="FFFFFF"/>
                <w:sz w:val="18"/>
                <w:szCs w:val="20"/>
                <w:lang w:eastAsia="es-ES"/>
              </w:rPr>
              <w:t>Comparativa</w:t>
            </w:r>
          </w:p>
        </w:tc>
        <w:tc>
          <w:tcPr>
            <w:tcW w:w="621" w:type="pct"/>
            <w:shd w:val="clear" w:color="auto" w:fill="00607C"/>
            <w:vAlign w:val="center"/>
          </w:tcPr>
          <w:p w:rsidR="00825156" w:rsidRDefault="00825156" w:rsidP="00825156">
            <w:pPr>
              <w:spacing w:after="0" w:line="240" w:lineRule="auto"/>
              <w:jc w:val="center"/>
              <w:rPr>
                <w:b/>
                <w:bCs/>
                <w:color w:val="FFFFFF"/>
                <w:sz w:val="16"/>
                <w:szCs w:val="20"/>
                <w:lang w:eastAsia="es-ES"/>
              </w:rPr>
            </w:pPr>
            <w:r>
              <w:rPr>
                <w:b/>
                <w:bCs/>
                <w:color w:val="FFFFFF"/>
                <w:sz w:val="16"/>
                <w:szCs w:val="20"/>
                <w:lang w:eastAsia="es-ES"/>
              </w:rPr>
              <w:t>Tipo</w:t>
            </w:r>
          </w:p>
        </w:tc>
        <w:tc>
          <w:tcPr>
            <w:tcW w:w="477" w:type="pct"/>
            <w:shd w:val="clear" w:color="auto" w:fill="00607C"/>
            <w:vAlign w:val="center"/>
            <w:hideMark/>
          </w:tcPr>
          <w:p w:rsidR="00825156" w:rsidRDefault="00825156" w:rsidP="00D03255">
            <w:pPr>
              <w:spacing w:after="0" w:line="240" w:lineRule="auto"/>
              <w:jc w:val="center"/>
              <w:rPr>
                <w:b/>
                <w:bCs/>
                <w:color w:val="FFFFFF"/>
                <w:sz w:val="16"/>
                <w:szCs w:val="20"/>
                <w:lang w:eastAsia="es-ES"/>
              </w:rPr>
            </w:pPr>
            <w:r>
              <w:rPr>
                <w:b/>
                <w:bCs/>
                <w:color w:val="FFFFFF"/>
                <w:sz w:val="16"/>
                <w:szCs w:val="20"/>
                <w:lang w:eastAsia="es-ES"/>
              </w:rPr>
              <w:t>Objetivo</w:t>
            </w:r>
          </w:p>
          <w:p w:rsidR="00825156" w:rsidRPr="00075F43" w:rsidRDefault="00825156" w:rsidP="00282657">
            <w:pPr>
              <w:spacing w:after="0" w:line="240" w:lineRule="auto"/>
              <w:jc w:val="center"/>
              <w:rPr>
                <w:b/>
                <w:bCs/>
                <w:color w:val="FFFFFF"/>
                <w:sz w:val="16"/>
                <w:szCs w:val="20"/>
                <w:lang w:eastAsia="es-ES"/>
              </w:rPr>
            </w:pPr>
            <w:r>
              <w:rPr>
                <w:b/>
                <w:bCs/>
                <w:color w:val="FFFFFF"/>
                <w:sz w:val="16"/>
                <w:szCs w:val="20"/>
                <w:lang w:eastAsia="es-ES"/>
              </w:rPr>
              <w:t>Indicador</w:t>
            </w:r>
          </w:p>
        </w:tc>
        <w:tc>
          <w:tcPr>
            <w:tcW w:w="317" w:type="pct"/>
            <w:shd w:val="clear" w:color="auto" w:fill="00607C"/>
            <w:vAlign w:val="center"/>
            <w:hideMark/>
          </w:tcPr>
          <w:p w:rsidR="00825156" w:rsidRPr="00075F43" w:rsidRDefault="00825156" w:rsidP="00D03255">
            <w:pPr>
              <w:spacing w:after="0" w:line="240" w:lineRule="auto"/>
              <w:jc w:val="center"/>
              <w:rPr>
                <w:b/>
                <w:bCs/>
                <w:color w:val="FFFFFF"/>
                <w:sz w:val="16"/>
                <w:szCs w:val="20"/>
                <w:lang w:eastAsia="es-ES"/>
              </w:rPr>
            </w:pPr>
            <w:r>
              <w:rPr>
                <w:b/>
                <w:bCs/>
                <w:color w:val="FFFFFF"/>
                <w:sz w:val="16"/>
                <w:szCs w:val="20"/>
                <w:lang w:eastAsia="es-ES"/>
              </w:rPr>
              <w:t>14-</w:t>
            </w:r>
            <w:r w:rsidRPr="00075F43">
              <w:rPr>
                <w:b/>
                <w:bCs/>
                <w:color w:val="FFFFFF"/>
                <w:sz w:val="16"/>
                <w:szCs w:val="20"/>
                <w:lang w:eastAsia="es-ES"/>
              </w:rPr>
              <w:t>15</w:t>
            </w:r>
          </w:p>
        </w:tc>
        <w:tc>
          <w:tcPr>
            <w:tcW w:w="317" w:type="pct"/>
            <w:shd w:val="clear" w:color="auto" w:fill="00607C"/>
            <w:vAlign w:val="center"/>
            <w:hideMark/>
          </w:tcPr>
          <w:p w:rsidR="00825156" w:rsidRDefault="00825156" w:rsidP="00D03255">
            <w:pPr>
              <w:spacing w:after="0" w:line="240" w:lineRule="auto"/>
              <w:jc w:val="center"/>
              <w:rPr>
                <w:b/>
                <w:bCs/>
                <w:color w:val="FFFFFF"/>
                <w:sz w:val="16"/>
                <w:szCs w:val="20"/>
                <w:lang w:eastAsia="es-ES"/>
              </w:rPr>
            </w:pPr>
            <w:r>
              <w:rPr>
                <w:b/>
                <w:bCs/>
                <w:color w:val="FFFFFF"/>
                <w:sz w:val="16"/>
                <w:szCs w:val="20"/>
                <w:lang w:eastAsia="es-ES"/>
              </w:rPr>
              <w:t>15-16</w:t>
            </w:r>
          </w:p>
        </w:tc>
        <w:tc>
          <w:tcPr>
            <w:tcW w:w="317" w:type="pct"/>
            <w:shd w:val="clear" w:color="auto" w:fill="00607C"/>
            <w:vAlign w:val="center"/>
          </w:tcPr>
          <w:p w:rsidR="00825156" w:rsidRDefault="00825156" w:rsidP="00D03255">
            <w:pPr>
              <w:spacing w:after="0" w:line="240" w:lineRule="auto"/>
              <w:jc w:val="center"/>
              <w:rPr>
                <w:b/>
                <w:bCs/>
                <w:color w:val="FFFFFF"/>
                <w:sz w:val="16"/>
                <w:szCs w:val="20"/>
                <w:lang w:eastAsia="es-ES"/>
              </w:rPr>
            </w:pPr>
            <w:r>
              <w:rPr>
                <w:b/>
                <w:bCs/>
                <w:color w:val="FFFFFF"/>
                <w:sz w:val="16"/>
                <w:szCs w:val="20"/>
                <w:lang w:eastAsia="es-ES"/>
              </w:rPr>
              <w:t>16-17</w:t>
            </w:r>
          </w:p>
        </w:tc>
        <w:tc>
          <w:tcPr>
            <w:tcW w:w="316" w:type="pct"/>
            <w:shd w:val="clear" w:color="auto" w:fill="00607C"/>
            <w:vAlign w:val="center"/>
          </w:tcPr>
          <w:p w:rsidR="00825156" w:rsidRDefault="00825156" w:rsidP="00D03255">
            <w:pPr>
              <w:spacing w:after="0" w:line="240" w:lineRule="auto"/>
              <w:jc w:val="center"/>
              <w:rPr>
                <w:b/>
                <w:bCs/>
                <w:color w:val="FFFFFF"/>
                <w:sz w:val="16"/>
                <w:szCs w:val="20"/>
                <w:lang w:eastAsia="es-ES"/>
              </w:rPr>
            </w:pPr>
            <w:r>
              <w:rPr>
                <w:b/>
                <w:bCs/>
                <w:color w:val="FFFFFF"/>
                <w:sz w:val="16"/>
                <w:szCs w:val="20"/>
                <w:lang w:eastAsia="es-ES"/>
              </w:rPr>
              <w:t>17-18</w:t>
            </w:r>
          </w:p>
        </w:tc>
        <w:tc>
          <w:tcPr>
            <w:tcW w:w="308" w:type="pct"/>
            <w:shd w:val="clear" w:color="auto" w:fill="00607C"/>
            <w:vAlign w:val="center"/>
          </w:tcPr>
          <w:p w:rsidR="00825156" w:rsidRDefault="00825156" w:rsidP="00D03255">
            <w:pPr>
              <w:spacing w:after="0" w:line="240" w:lineRule="auto"/>
              <w:jc w:val="center"/>
              <w:rPr>
                <w:b/>
                <w:bCs/>
                <w:color w:val="FFFFFF"/>
                <w:sz w:val="16"/>
                <w:szCs w:val="20"/>
                <w:lang w:eastAsia="es-ES"/>
              </w:rPr>
            </w:pPr>
            <w:r>
              <w:rPr>
                <w:b/>
                <w:bCs/>
                <w:color w:val="FFFFFF"/>
                <w:sz w:val="16"/>
                <w:szCs w:val="20"/>
                <w:lang w:eastAsia="es-ES"/>
              </w:rPr>
              <w:t>18-19</w:t>
            </w:r>
          </w:p>
        </w:tc>
      </w:tr>
      <w:tr w:rsidR="00E622E8" w:rsidRPr="00311267" w:rsidTr="00E622E8">
        <w:trPr>
          <w:trHeight w:val="167"/>
          <w:jc w:val="center"/>
        </w:trPr>
        <w:tc>
          <w:tcPr>
            <w:tcW w:w="1706" w:type="pct"/>
            <w:vMerge w:val="restart"/>
            <w:shd w:val="clear" w:color="auto" w:fill="auto"/>
            <w:noWrap/>
            <w:vAlign w:val="center"/>
          </w:tcPr>
          <w:p w:rsidR="00E622E8" w:rsidRPr="00311267" w:rsidRDefault="00E622E8" w:rsidP="00825156">
            <w:pPr>
              <w:spacing w:after="0" w:line="240" w:lineRule="auto"/>
              <w:rPr>
                <w:rFonts w:asciiTheme="minorHAnsi" w:hAnsiTheme="minorHAnsi"/>
                <w:sz w:val="16"/>
                <w:szCs w:val="16"/>
              </w:rPr>
            </w:pPr>
            <w:r w:rsidRPr="00311267">
              <w:rPr>
                <w:rFonts w:asciiTheme="minorHAnsi" w:hAnsiTheme="minorHAnsi"/>
                <w:sz w:val="16"/>
                <w:szCs w:val="16"/>
              </w:rPr>
              <w:t xml:space="preserve">ISGC-P06-03: Tasa de movilidad de estudiantes sobre matriculados en el título. </w:t>
            </w:r>
          </w:p>
          <w:p w:rsidR="00E622E8" w:rsidRPr="00311267" w:rsidRDefault="00E622E8" w:rsidP="00825156">
            <w:pPr>
              <w:spacing w:after="0" w:line="240" w:lineRule="auto"/>
              <w:jc w:val="both"/>
              <w:rPr>
                <w:color w:val="000000"/>
                <w:sz w:val="18"/>
                <w:szCs w:val="18"/>
                <w:lang w:eastAsia="es-ES"/>
              </w:rPr>
            </w:pPr>
          </w:p>
        </w:tc>
        <w:tc>
          <w:tcPr>
            <w:tcW w:w="621" w:type="pct"/>
            <w:shd w:val="clear" w:color="auto" w:fill="auto"/>
            <w:vAlign w:val="center"/>
          </w:tcPr>
          <w:p w:rsidR="00E622E8" w:rsidRPr="00414811" w:rsidRDefault="00E622E8" w:rsidP="00825156">
            <w:pPr>
              <w:spacing w:after="0" w:line="240" w:lineRule="auto"/>
              <w:jc w:val="center"/>
              <w:rPr>
                <w:color w:val="000000"/>
                <w:sz w:val="14"/>
                <w:szCs w:val="16"/>
                <w:lang w:eastAsia="es-ES"/>
              </w:rPr>
            </w:pPr>
            <w:r w:rsidRPr="00414811">
              <w:rPr>
                <w:color w:val="000000"/>
                <w:sz w:val="14"/>
                <w:szCs w:val="16"/>
                <w:lang w:eastAsia="es-ES"/>
              </w:rPr>
              <w:t>TÍTULO</w:t>
            </w:r>
          </w:p>
        </w:tc>
        <w:tc>
          <w:tcPr>
            <w:tcW w:w="621" w:type="pct"/>
            <w:vMerge w:val="restart"/>
            <w:shd w:val="clear" w:color="auto" w:fill="FFFFFF" w:themeFill="background1"/>
            <w:vAlign w:val="center"/>
          </w:tcPr>
          <w:p w:rsidR="00E622E8" w:rsidRPr="00414811" w:rsidRDefault="00E622E8" w:rsidP="00763183">
            <w:pPr>
              <w:spacing w:after="0" w:line="240" w:lineRule="auto"/>
              <w:jc w:val="center"/>
              <w:rPr>
                <w:color w:val="000000"/>
                <w:sz w:val="14"/>
                <w:szCs w:val="18"/>
                <w:lang w:eastAsia="es-ES"/>
              </w:rPr>
            </w:pPr>
            <w:r w:rsidRPr="00414811">
              <w:rPr>
                <w:rFonts w:asciiTheme="minorHAnsi" w:hAnsiTheme="minorHAnsi"/>
                <w:sz w:val="14"/>
                <w:szCs w:val="16"/>
              </w:rPr>
              <w:t>Internacional</w:t>
            </w:r>
          </w:p>
        </w:tc>
        <w:tc>
          <w:tcPr>
            <w:tcW w:w="477" w:type="pct"/>
            <w:shd w:val="clear" w:color="auto" w:fill="D9D9D9" w:themeFill="background1" w:themeFillShade="D9"/>
            <w:noWrap/>
            <w:vAlign w:val="center"/>
          </w:tcPr>
          <w:p w:rsidR="00E622E8" w:rsidRPr="00414811" w:rsidRDefault="003E4F7E" w:rsidP="00825156">
            <w:pPr>
              <w:spacing w:after="0" w:line="240" w:lineRule="auto"/>
              <w:jc w:val="center"/>
              <w:rPr>
                <w:color w:val="000000"/>
                <w:sz w:val="14"/>
                <w:szCs w:val="18"/>
                <w:lang w:eastAsia="es-ES"/>
              </w:rPr>
            </w:pPr>
            <w:r w:rsidRPr="00414811">
              <w:rPr>
                <w:color w:val="000000"/>
                <w:sz w:val="14"/>
                <w:szCs w:val="18"/>
                <w:lang w:eastAsia="es-ES"/>
              </w:rPr>
              <w:t>1,3</w:t>
            </w:r>
          </w:p>
        </w:tc>
        <w:tc>
          <w:tcPr>
            <w:tcW w:w="317" w:type="pct"/>
            <w:shd w:val="clear" w:color="auto" w:fill="auto"/>
            <w:noWrap/>
            <w:vAlign w:val="bottom"/>
          </w:tcPr>
          <w:p w:rsidR="00E622E8" w:rsidRPr="00414811" w:rsidRDefault="00E622E8" w:rsidP="00825156">
            <w:pPr>
              <w:spacing w:after="0" w:line="240" w:lineRule="auto"/>
              <w:jc w:val="center"/>
              <w:rPr>
                <w:color w:val="000000"/>
                <w:sz w:val="14"/>
                <w:szCs w:val="18"/>
                <w:lang w:eastAsia="es-ES"/>
              </w:rPr>
            </w:pPr>
            <w:r w:rsidRPr="00414811">
              <w:rPr>
                <w:color w:val="000000"/>
                <w:sz w:val="14"/>
                <w:szCs w:val="18"/>
              </w:rPr>
              <w:t>0,83%</w:t>
            </w:r>
          </w:p>
        </w:tc>
        <w:tc>
          <w:tcPr>
            <w:tcW w:w="317" w:type="pct"/>
            <w:shd w:val="clear" w:color="auto" w:fill="auto"/>
            <w:noWrap/>
            <w:vAlign w:val="bottom"/>
            <w:hideMark/>
          </w:tcPr>
          <w:p w:rsidR="00E622E8" w:rsidRPr="00414811" w:rsidRDefault="00E622E8" w:rsidP="00825156">
            <w:pPr>
              <w:spacing w:after="0" w:line="240" w:lineRule="auto"/>
              <w:jc w:val="center"/>
              <w:rPr>
                <w:color w:val="000000"/>
                <w:sz w:val="14"/>
                <w:szCs w:val="18"/>
                <w:lang w:eastAsia="es-ES"/>
              </w:rPr>
            </w:pPr>
            <w:r w:rsidRPr="00414811">
              <w:rPr>
                <w:color w:val="000000"/>
                <w:sz w:val="14"/>
                <w:szCs w:val="18"/>
              </w:rPr>
              <w:t>2,10%</w:t>
            </w:r>
          </w:p>
        </w:tc>
        <w:tc>
          <w:tcPr>
            <w:tcW w:w="317" w:type="pct"/>
            <w:vAlign w:val="bottom"/>
          </w:tcPr>
          <w:p w:rsidR="00E622E8" w:rsidRPr="00414811" w:rsidRDefault="00E622E8" w:rsidP="00825156">
            <w:pPr>
              <w:spacing w:after="0" w:line="240" w:lineRule="auto"/>
              <w:jc w:val="center"/>
              <w:rPr>
                <w:color w:val="000000"/>
                <w:sz w:val="14"/>
                <w:szCs w:val="18"/>
                <w:lang w:eastAsia="es-ES"/>
              </w:rPr>
            </w:pPr>
            <w:r w:rsidRPr="00414811">
              <w:rPr>
                <w:color w:val="000000"/>
                <w:sz w:val="14"/>
                <w:szCs w:val="18"/>
              </w:rPr>
              <w:t>-</w:t>
            </w:r>
          </w:p>
        </w:tc>
        <w:tc>
          <w:tcPr>
            <w:tcW w:w="316" w:type="pct"/>
            <w:vAlign w:val="bottom"/>
          </w:tcPr>
          <w:p w:rsidR="00E622E8" w:rsidRPr="00414811" w:rsidRDefault="00E622E8" w:rsidP="00825156">
            <w:pPr>
              <w:spacing w:after="0" w:line="240" w:lineRule="auto"/>
              <w:jc w:val="center"/>
              <w:rPr>
                <w:color w:val="000000"/>
                <w:sz w:val="14"/>
                <w:szCs w:val="18"/>
                <w:lang w:eastAsia="es-ES"/>
              </w:rPr>
            </w:pPr>
            <w:r w:rsidRPr="00414811">
              <w:rPr>
                <w:color w:val="000000"/>
                <w:sz w:val="14"/>
                <w:szCs w:val="18"/>
              </w:rPr>
              <w:t>-</w:t>
            </w:r>
          </w:p>
        </w:tc>
        <w:tc>
          <w:tcPr>
            <w:tcW w:w="308" w:type="pct"/>
            <w:vAlign w:val="bottom"/>
          </w:tcPr>
          <w:p w:rsidR="00E622E8" w:rsidRPr="00414811" w:rsidRDefault="00E622E8" w:rsidP="00825156">
            <w:pPr>
              <w:spacing w:after="0" w:line="240" w:lineRule="auto"/>
              <w:jc w:val="center"/>
              <w:rPr>
                <w:color w:val="000000"/>
                <w:sz w:val="14"/>
                <w:szCs w:val="18"/>
                <w:lang w:eastAsia="es-ES"/>
              </w:rPr>
            </w:pPr>
            <w:r w:rsidRPr="00414811">
              <w:rPr>
                <w:color w:val="000000"/>
                <w:sz w:val="14"/>
                <w:szCs w:val="18"/>
              </w:rPr>
              <w:t>1,33%</w:t>
            </w:r>
          </w:p>
        </w:tc>
      </w:tr>
      <w:tr w:rsidR="00E622E8" w:rsidRPr="00311267" w:rsidTr="00E622E8">
        <w:trPr>
          <w:trHeight w:val="191"/>
          <w:jc w:val="center"/>
        </w:trPr>
        <w:tc>
          <w:tcPr>
            <w:tcW w:w="1706" w:type="pct"/>
            <w:vMerge/>
            <w:shd w:val="clear" w:color="auto" w:fill="auto"/>
            <w:noWrap/>
            <w:vAlign w:val="center"/>
          </w:tcPr>
          <w:p w:rsidR="00E622E8" w:rsidRPr="00311267" w:rsidRDefault="00E622E8" w:rsidP="00825156">
            <w:pPr>
              <w:spacing w:after="0" w:line="240" w:lineRule="auto"/>
              <w:jc w:val="both"/>
              <w:rPr>
                <w:color w:val="000000"/>
                <w:sz w:val="18"/>
                <w:szCs w:val="18"/>
                <w:lang w:eastAsia="es-ES"/>
              </w:rPr>
            </w:pPr>
          </w:p>
        </w:tc>
        <w:tc>
          <w:tcPr>
            <w:tcW w:w="621" w:type="pct"/>
            <w:shd w:val="clear" w:color="auto" w:fill="D9D9D9" w:themeFill="background1" w:themeFillShade="D9"/>
            <w:vAlign w:val="center"/>
          </w:tcPr>
          <w:p w:rsidR="00E622E8" w:rsidRPr="00414811" w:rsidRDefault="00E622E8" w:rsidP="00825156">
            <w:pPr>
              <w:spacing w:after="0" w:line="240" w:lineRule="auto"/>
              <w:jc w:val="center"/>
              <w:rPr>
                <w:color w:val="000000"/>
                <w:sz w:val="14"/>
                <w:szCs w:val="16"/>
                <w:lang w:eastAsia="es-ES"/>
              </w:rPr>
            </w:pPr>
            <w:r w:rsidRPr="00414811">
              <w:rPr>
                <w:color w:val="000000"/>
                <w:sz w:val="14"/>
                <w:szCs w:val="16"/>
                <w:lang w:eastAsia="es-ES"/>
              </w:rPr>
              <w:t>CENTRO</w:t>
            </w:r>
          </w:p>
        </w:tc>
        <w:tc>
          <w:tcPr>
            <w:tcW w:w="621" w:type="pct"/>
            <w:vMerge/>
            <w:shd w:val="clear" w:color="auto" w:fill="FFFFFF" w:themeFill="background1"/>
            <w:vAlign w:val="center"/>
          </w:tcPr>
          <w:p w:rsidR="00E622E8" w:rsidRPr="00414811" w:rsidRDefault="00E622E8" w:rsidP="00763183">
            <w:pPr>
              <w:spacing w:after="0" w:line="240" w:lineRule="auto"/>
              <w:jc w:val="center"/>
              <w:rPr>
                <w:color w:val="000000"/>
                <w:sz w:val="14"/>
                <w:szCs w:val="18"/>
                <w:lang w:eastAsia="es-ES"/>
              </w:rPr>
            </w:pPr>
          </w:p>
        </w:tc>
        <w:tc>
          <w:tcPr>
            <w:tcW w:w="477" w:type="pct"/>
            <w:shd w:val="clear" w:color="auto" w:fill="333333"/>
            <w:noWrap/>
            <w:vAlign w:val="center"/>
          </w:tcPr>
          <w:p w:rsidR="00E622E8" w:rsidRPr="00414811" w:rsidRDefault="00E622E8" w:rsidP="00825156">
            <w:pPr>
              <w:spacing w:after="0" w:line="240" w:lineRule="auto"/>
              <w:jc w:val="center"/>
              <w:rPr>
                <w:color w:val="000000"/>
                <w:sz w:val="14"/>
                <w:szCs w:val="18"/>
                <w:lang w:eastAsia="es-ES"/>
              </w:rPr>
            </w:pPr>
          </w:p>
        </w:tc>
        <w:tc>
          <w:tcPr>
            <w:tcW w:w="317" w:type="pct"/>
            <w:shd w:val="clear" w:color="auto" w:fill="D9D9D9" w:themeFill="background1" w:themeFillShade="D9"/>
            <w:noWrap/>
            <w:vAlign w:val="bottom"/>
          </w:tcPr>
          <w:p w:rsidR="00E622E8" w:rsidRPr="00414811" w:rsidRDefault="00E622E8" w:rsidP="00825156">
            <w:pPr>
              <w:spacing w:after="0" w:line="240" w:lineRule="auto"/>
              <w:jc w:val="center"/>
              <w:rPr>
                <w:color w:val="000000"/>
                <w:sz w:val="14"/>
                <w:szCs w:val="18"/>
                <w:lang w:eastAsia="es-ES"/>
              </w:rPr>
            </w:pPr>
            <w:r w:rsidRPr="00414811">
              <w:rPr>
                <w:color w:val="000000"/>
                <w:sz w:val="14"/>
                <w:szCs w:val="18"/>
              </w:rPr>
              <w:t>0,50%</w:t>
            </w:r>
          </w:p>
        </w:tc>
        <w:tc>
          <w:tcPr>
            <w:tcW w:w="317" w:type="pct"/>
            <w:shd w:val="clear" w:color="auto" w:fill="D9D9D9" w:themeFill="background1" w:themeFillShade="D9"/>
            <w:noWrap/>
            <w:vAlign w:val="bottom"/>
          </w:tcPr>
          <w:p w:rsidR="00E622E8" w:rsidRPr="00414811" w:rsidRDefault="00E622E8" w:rsidP="00825156">
            <w:pPr>
              <w:spacing w:after="0" w:line="240" w:lineRule="auto"/>
              <w:jc w:val="center"/>
              <w:rPr>
                <w:color w:val="000000"/>
                <w:sz w:val="14"/>
                <w:szCs w:val="18"/>
                <w:lang w:eastAsia="es-ES"/>
              </w:rPr>
            </w:pPr>
            <w:r w:rsidRPr="00414811">
              <w:rPr>
                <w:color w:val="000000"/>
                <w:sz w:val="14"/>
                <w:szCs w:val="18"/>
              </w:rPr>
              <w:t>1,50%</w:t>
            </w:r>
          </w:p>
        </w:tc>
        <w:tc>
          <w:tcPr>
            <w:tcW w:w="317" w:type="pct"/>
            <w:shd w:val="clear" w:color="auto" w:fill="D9D9D9" w:themeFill="background1" w:themeFillShade="D9"/>
            <w:vAlign w:val="bottom"/>
          </w:tcPr>
          <w:p w:rsidR="00E622E8" w:rsidRPr="00414811" w:rsidRDefault="00E622E8" w:rsidP="00825156">
            <w:pPr>
              <w:spacing w:after="0" w:line="240" w:lineRule="auto"/>
              <w:jc w:val="center"/>
              <w:rPr>
                <w:color w:val="000000"/>
                <w:sz w:val="14"/>
                <w:szCs w:val="18"/>
                <w:lang w:eastAsia="es-ES"/>
              </w:rPr>
            </w:pPr>
            <w:r w:rsidRPr="00414811">
              <w:rPr>
                <w:color w:val="000000"/>
                <w:sz w:val="14"/>
                <w:szCs w:val="18"/>
              </w:rPr>
              <w:t>1,5%</w:t>
            </w:r>
          </w:p>
        </w:tc>
        <w:tc>
          <w:tcPr>
            <w:tcW w:w="316" w:type="pct"/>
            <w:shd w:val="clear" w:color="auto" w:fill="D9D9D9" w:themeFill="background1" w:themeFillShade="D9"/>
            <w:vAlign w:val="bottom"/>
          </w:tcPr>
          <w:p w:rsidR="00E622E8" w:rsidRPr="00414811" w:rsidRDefault="00E622E8" w:rsidP="00825156">
            <w:pPr>
              <w:spacing w:after="0" w:line="240" w:lineRule="auto"/>
              <w:jc w:val="center"/>
              <w:rPr>
                <w:color w:val="000000"/>
                <w:sz w:val="14"/>
                <w:szCs w:val="18"/>
                <w:lang w:eastAsia="es-ES"/>
              </w:rPr>
            </w:pPr>
            <w:r w:rsidRPr="00414811">
              <w:rPr>
                <w:color w:val="000000"/>
                <w:sz w:val="14"/>
                <w:szCs w:val="18"/>
              </w:rPr>
              <w:t>0,87%</w:t>
            </w:r>
          </w:p>
        </w:tc>
        <w:tc>
          <w:tcPr>
            <w:tcW w:w="308" w:type="pct"/>
            <w:shd w:val="clear" w:color="auto" w:fill="D9D9D9" w:themeFill="background1" w:themeFillShade="D9"/>
            <w:vAlign w:val="bottom"/>
          </w:tcPr>
          <w:p w:rsidR="00E622E8" w:rsidRPr="00414811" w:rsidRDefault="00E622E8" w:rsidP="00825156">
            <w:pPr>
              <w:spacing w:after="0" w:line="240" w:lineRule="auto"/>
              <w:jc w:val="center"/>
              <w:rPr>
                <w:color w:val="000000"/>
                <w:sz w:val="14"/>
                <w:szCs w:val="18"/>
                <w:lang w:eastAsia="es-ES"/>
              </w:rPr>
            </w:pPr>
            <w:r w:rsidRPr="00414811">
              <w:rPr>
                <w:color w:val="000000"/>
                <w:sz w:val="14"/>
                <w:szCs w:val="18"/>
              </w:rPr>
              <w:t>1,69%</w:t>
            </w:r>
          </w:p>
        </w:tc>
      </w:tr>
      <w:tr w:rsidR="006A74F6" w:rsidRPr="00311267" w:rsidTr="005815A8">
        <w:trPr>
          <w:trHeight w:val="142"/>
          <w:jc w:val="center"/>
        </w:trPr>
        <w:tc>
          <w:tcPr>
            <w:tcW w:w="1706" w:type="pct"/>
            <w:vMerge/>
            <w:shd w:val="clear" w:color="auto" w:fill="auto"/>
            <w:noWrap/>
            <w:vAlign w:val="center"/>
          </w:tcPr>
          <w:p w:rsidR="006A74F6" w:rsidRPr="00311267" w:rsidRDefault="006A74F6" w:rsidP="00825156">
            <w:pPr>
              <w:spacing w:after="0" w:line="240" w:lineRule="auto"/>
              <w:jc w:val="both"/>
              <w:rPr>
                <w:color w:val="000000"/>
                <w:sz w:val="18"/>
                <w:szCs w:val="18"/>
                <w:lang w:eastAsia="es-ES"/>
              </w:rPr>
            </w:pPr>
          </w:p>
        </w:tc>
        <w:tc>
          <w:tcPr>
            <w:tcW w:w="621" w:type="pct"/>
            <w:shd w:val="clear" w:color="auto" w:fill="auto"/>
            <w:vAlign w:val="center"/>
          </w:tcPr>
          <w:p w:rsidR="006A74F6" w:rsidRPr="00414811" w:rsidRDefault="006A74F6" w:rsidP="00825156">
            <w:pPr>
              <w:spacing w:after="0" w:line="240" w:lineRule="auto"/>
              <w:jc w:val="center"/>
              <w:rPr>
                <w:color w:val="000000"/>
                <w:sz w:val="14"/>
                <w:szCs w:val="16"/>
                <w:lang w:eastAsia="es-ES"/>
              </w:rPr>
            </w:pPr>
            <w:r w:rsidRPr="00414811">
              <w:rPr>
                <w:color w:val="000000"/>
                <w:sz w:val="14"/>
                <w:szCs w:val="16"/>
                <w:lang w:eastAsia="es-ES"/>
              </w:rPr>
              <w:t>UCA</w:t>
            </w:r>
          </w:p>
        </w:tc>
        <w:tc>
          <w:tcPr>
            <w:tcW w:w="621" w:type="pct"/>
            <w:vMerge/>
            <w:shd w:val="clear" w:color="auto" w:fill="FFFFFF" w:themeFill="background1"/>
            <w:vAlign w:val="center"/>
          </w:tcPr>
          <w:p w:rsidR="006A74F6" w:rsidRPr="00414811" w:rsidRDefault="006A74F6" w:rsidP="00763183">
            <w:pPr>
              <w:spacing w:after="0" w:line="240" w:lineRule="auto"/>
              <w:jc w:val="center"/>
              <w:rPr>
                <w:color w:val="000000"/>
                <w:sz w:val="14"/>
                <w:szCs w:val="18"/>
                <w:lang w:eastAsia="es-ES"/>
              </w:rPr>
            </w:pPr>
          </w:p>
        </w:tc>
        <w:tc>
          <w:tcPr>
            <w:tcW w:w="477" w:type="pct"/>
            <w:shd w:val="clear" w:color="auto" w:fill="333333"/>
            <w:noWrap/>
            <w:vAlign w:val="center"/>
          </w:tcPr>
          <w:p w:rsidR="006A74F6" w:rsidRPr="00414811" w:rsidRDefault="006A74F6" w:rsidP="00825156">
            <w:pPr>
              <w:spacing w:after="0" w:line="240" w:lineRule="auto"/>
              <w:jc w:val="center"/>
              <w:rPr>
                <w:color w:val="000000"/>
                <w:sz w:val="14"/>
                <w:szCs w:val="18"/>
                <w:lang w:eastAsia="es-ES"/>
              </w:rPr>
            </w:pPr>
          </w:p>
        </w:tc>
        <w:tc>
          <w:tcPr>
            <w:tcW w:w="317" w:type="pct"/>
            <w:shd w:val="clear" w:color="auto" w:fill="auto"/>
            <w:noWrap/>
            <w:vAlign w:val="center"/>
          </w:tcPr>
          <w:p w:rsidR="006A74F6" w:rsidRPr="00414811" w:rsidRDefault="006A74F6" w:rsidP="00825156">
            <w:pPr>
              <w:spacing w:after="0" w:line="240" w:lineRule="auto"/>
              <w:jc w:val="center"/>
              <w:rPr>
                <w:color w:val="000000"/>
                <w:sz w:val="14"/>
                <w:szCs w:val="18"/>
                <w:lang w:eastAsia="es-ES"/>
              </w:rPr>
            </w:pPr>
            <w:r w:rsidRPr="00414811">
              <w:rPr>
                <w:color w:val="000000"/>
                <w:sz w:val="14"/>
                <w:szCs w:val="18"/>
              </w:rPr>
              <w:t>2,40%</w:t>
            </w:r>
          </w:p>
        </w:tc>
        <w:tc>
          <w:tcPr>
            <w:tcW w:w="317" w:type="pct"/>
            <w:shd w:val="clear" w:color="auto" w:fill="auto"/>
            <w:noWrap/>
            <w:vAlign w:val="center"/>
          </w:tcPr>
          <w:p w:rsidR="006A74F6" w:rsidRPr="00414811" w:rsidRDefault="006A74F6" w:rsidP="00825156">
            <w:pPr>
              <w:spacing w:after="0" w:line="240" w:lineRule="auto"/>
              <w:jc w:val="center"/>
              <w:rPr>
                <w:color w:val="000000"/>
                <w:sz w:val="14"/>
                <w:szCs w:val="18"/>
                <w:lang w:eastAsia="es-ES"/>
              </w:rPr>
            </w:pPr>
            <w:r w:rsidRPr="00414811">
              <w:rPr>
                <w:color w:val="000000"/>
                <w:sz w:val="14"/>
                <w:szCs w:val="18"/>
              </w:rPr>
              <w:t>1,70%</w:t>
            </w:r>
          </w:p>
        </w:tc>
        <w:tc>
          <w:tcPr>
            <w:tcW w:w="317" w:type="pct"/>
            <w:vAlign w:val="center"/>
          </w:tcPr>
          <w:p w:rsidR="006A74F6" w:rsidRPr="00414811" w:rsidRDefault="006A74F6" w:rsidP="00825156">
            <w:pPr>
              <w:spacing w:after="0" w:line="240" w:lineRule="auto"/>
              <w:jc w:val="center"/>
              <w:rPr>
                <w:color w:val="000000"/>
                <w:sz w:val="14"/>
                <w:szCs w:val="18"/>
                <w:lang w:eastAsia="es-ES"/>
              </w:rPr>
            </w:pPr>
            <w:r w:rsidRPr="00414811">
              <w:rPr>
                <w:color w:val="000000"/>
                <w:sz w:val="14"/>
                <w:szCs w:val="18"/>
              </w:rPr>
              <w:t>2,2%</w:t>
            </w:r>
          </w:p>
        </w:tc>
        <w:tc>
          <w:tcPr>
            <w:tcW w:w="316" w:type="pct"/>
            <w:vAlign w:val="center"/>
          </w:tcPr>
          <w:p w:rsidR="006A74F6" w:rsidRPr="00414811" w:rsidRDefault="006A74F6" w:rsidP="00825156">
            <w:pPr>
              <w:spacing w:after="0" w:line="240" w:lineRule="auto"/>
              <w:jc w:val="center"/>
              <w:rPr>
                <w:color w:val="000000"/>
                <w:sz w:val="14"/>
                <w:szCs w:val="18"/>
                <w:lang w:eastAsia="es-ES"/>
              </w:rPr>
            </w:pPr>
            <w:r w:rsidRPr="00414811">
              <w:rPr>
                <w:color w:val="000000"/>
                <w:sz w:val="14"/>
                <w:szCs w:val="18"/>
              </w:rPr>
              <w:t>2,65%</w:t>
            </w:r>
          </w:p>
        </w:tc>
        <w:tc>
          <w:tcPr>
            <w:tcW w:w="308" w:type="pct"/>
            <w:vAlign w:val="center"/>
          </w:tcPr>
          <w:p w:rsidR="006A74F6" w:rsidRPr="00414811" w:rsidRDefault="006A74F6" w:rsidP="00825156">
            <w:pPr>
              <w:spacing w:after="0" w:line="240" w:lineRule="auto"/>
              <w:jc w:val="center"/>
              <w:rPr>
                <w:color w:val="000000"/>
                <w:sz w:val="14"/>
                <w:szCs w:val="18"/>
                <w:lang w:eastAsia="es-ES"/>
              </w:rPr>
            </w:pPr>
            <w:r w:rsidRPr="00414811">
              <w:rPr>
                <w:color w:val="000000"/>
                <w:sz w:val="14"/>
                <w:szCs w:val="18"/>
              </w:rPr>
              <w:t>2,92%</w:t>
            </w:r>
          </w:p>
        </w:tc>
      </w:tr>
      <w:tr w:rsidR="006A74F6" w:rsidRPr="00311267" w:rsidTr="00E622E8">
        <w:trPr>
          <w:trHeight w:val="142"/>
          <w:jc w:val="center"/>
        </w:trPr>
        <w:tc>
          <w:tcPr>
            <w:tcW w:w="1706" w:type="pct"/>
            <w:vMerge/>
            <w:shd w:val="clear" w:color="auto" w:fill="auto"/>
            <w:noWrap/>
            <w:vAlign w:val="center"/>
          </w:tcPr>
          <w:p w:rsidR="006A74F6" w:rsidRPr="00311267" w:rsidRDefault="006A74F6" w:rsidP="00763183">
            <w:pPr>
              <w:spacing w:after="0" w:line="240" w:lineRule="auto"/>
              <w:jc w:val="both"/>
              <w:rPr>
                <w:color w:val="000000"/>
                <w:sz w:val="18"/>
                <w:szCs w:val="18"/>
                <w:lang w:eastAsia="es-ES"/>
              </w:rPr>
            </w:pPr>
          </w:p>
        </w:tc>
        <w:tc>
          <w:tcPr>
            <w:tcW w:w="621" w:type="pct"/>
            <w:shd w:val="clear" w:color="auto" w:fill="auto"/>
            <w:vAlign w:val="center"/>
          </w:tcPr>
          <w:p w:rsidR="006A74F6" w:rsidRPr="00414811" w:rsidRDefault="006A74F6" w:rsidP="00763183">
            <w:pPr>
              <w:spacing w:after="0" w:line="240" w:lineRule="auto"/>
              <w:jc w:val="center"/>
              <w:rPr>
                <w:color w:val="000000"/>
                <w:sz w:val="14"/>
                <w:szCs w:val="16"/>
                <w:lang w:eastAsia="es-ES"/>
              </w:rPr>
            </w:pPr>
            <w:r w:rsidRPr="00414811">
              <w:rPr>
                <w:color w:val="000000"/>
                <w:sz w:val="14"/>
                <w:szCs w:val="16"/>
                <w:lang w:eastAsia="es-ES"/>
              </w:rPr>
              <w:t>TÍTULO</w:t>
            </w:r>
          </w:p>
        </w:tc>
        <w:tc>
          <w:tcPr>
            <w:tcW w:w="621" w:type="pct"/>
            <w:vMerge w:val="restart"/>
            <w:shd w:val="clear" w:color="auto" w:fill="FFFFFF" w:themeFill="background1"/>
            <w:vAlign w:val="center"/>
          </w:tcPr>
          <w:p w:rsidR="006A74F6" w:rsidRPr="00414811" w:rsidRDefault="006A74F6" w:rsidP="00763183">
            <w:pPr>
              <w:spacing w:after="0" w:line="240" w:lineRule="auto"/>
              <w:jc w:val="center"/>
              <w:rPr>
                <w:color w:val="000000"/>
                <w:sz w:val="14"/>
                <w:szCs w:val="18"/>
                <w:lang w:eastAsia="es-ES"/>
              </w:rPr>
            </w:pPr>
            <w:r w:rsidRPr="00414811">
              <w:rPr>
                <w:rFonts w:asciiTheme="minorHAnsi" w:hAnsiTheme="minorHAnsi"/>
                <w:sz w:val="14"/>
                <w:szCs w:val="16"/>
              </w:rPr>
              <w:t>Nacional</w:t>
            </w:r>
          </w:p>
        </w:tc>
        <w:tc>
          <w:tcPr>
            <w:tcW w:w="477" w:type="pct"/>
            <w:shd w:val="clear" w:color="auto" w:fill="D9D9D9" w:themeFill="background1" w:themeFillShade="D9"/>
            <w:noWrap/>
            <w:vAlign w:val="center"/>
          </w:tcPr>
          <w:p w:rsidR="006A74F6" w:rsidRPr="00414811" w:rsidRDefault="003E4F7E" w:rsidP="00763183">
            <w:pPr>
              <w:spacing w:after="0" w:line="240" w:lineRule="auto"/>
              <w:jc w:val="center"/>
              <w:rPr>
                <w:color w:val="000000"/>
                <w:sz w:val="14"/>
                <w:szCs w:val="18"/>
                <w:lang w:eastAsia="es-ES"/>
              </w:rPr>
            </w:pPr>
            <w:r w:rsidRPr="00414811">
              <w:rPr>
                <w:color w:val="000000"/>
                <w:sz w:val="14"/>
                <w:szCs w:val="18"/>
                <w:lang w:eastAsia="es-ES"/>
              </w:rPr>
              <w:t>2,6</w:t>
            </w:r>
          </w:p>
        </w:tc>
        <w:tc>
          <w:tcPr>
            <w:tcW w:w="317" w:type="pct"/>
            <w:shd w:val="clear" w:color="auto" w:fill="auto"/>
            <w:noWrap/>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0,82%</w:t>
            </w:r>
          </w:p>
        </w:tc>
        <w:tc>
          <w:tcPr>
            <w:tcW w:w="317" w:type="pct"/>
            <w:shd w:val="clear" w:color="auto" w:fill="auto"/>
            <w:noWrap/>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 </w:t>
            </w:r>
          </w:p>
        </w:tc>
        <w:tc>
          <w:tcPr>
            <w:tcW w:w="317" w:type="pct"/>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0,90%</w:t>
            </w:r>
          </w:p>
        </w:tc>
        <w:tc>
          <w:tcPr>
            <w:tcW w:w="316" w:type="pct"/>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w:t>
            </w:r>
          </w:p>
        </w:tc>
        <w:tc>
          <w:tcPr>
            <w:tcW w:w="308" w:type="pct"/>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2,69%</w:t>
            </w:r>
          </w:p>
        </w:tc>
      </w:tr>
      <w:tr w:rsidR="006A74F6" w:rsidRPr="00311267" w:rsidTr="00E622E8">
        <w:trPr>
          <w:trHeight w:val="142"/>
          <w:jc w:val="center"/>
        </w:trPr>
        <w:tc>
          <w:tcPr>
            <w:tcW w:w="1706" w:type="pct"/>
            <w:vMerge/>
            <w:shd w:val="clear" w:color="auto" w:fill="auto"/>
            <w:noWrap/>
            <w:vAlign w:val="center"/>
          </w:tcPr>
          <w:p w:rsidR="006A74F6" w:rsidRPr="00311267" w:rsidRDefault="006A74F6" w:rsidP="00763183">
            <w:pPr>
              <w:spacing w:after="0" w:line="240" w:lineRule="auto"/>
              <w:jc w:val="both"/>
              <w:rPr>
                <w:color w:val="000000"/>
                <w:sz w:val="18"/>
                <w:szCs w:val="18"/>
                <w:lang w:eastAsia="es-ES"/>
              </w:rPr>
            </w:pPr>
          </w:p>
        </w:tc>
        <w:tc>
          <w:tcPr>
            <w:tcW w:w="621" w:type="pct"/>
            <w:shd w:val="clear" w:color="auto" w:fill="D9D9D9" w:themeFill="background1" w:themeFillShade="D9"/>
            <w:vAlign w:val="center"/>
          </w:tcPr>
          <w:p w:rsidR="006A74F6" w:rsidRPr="00414811" w:rsidRDefault="006A74F6" w:rsidP="00763183">
            <w:pPr>
              <w:spacing w:after="0" w:line="240" w:lineRule="auto"/>
              <w:jc w:val="center"/>
              <w:rPr>
                <w:color w:val="000000"/>
                <w:sz w:val="14"/>
                <w:szCs w:val="16"/>
                <w:lang w:eastAsia="es-ES"/>
              </w:rPr>
            </w:pPr>
            <w:r w:rsidRPr="00414811">
              <w:rPr>
                <w:color w:val="000000"/>
                <w:sz w:val="14"/>
                <w:szCs w:val="16"/>
                <w:lang w:eastAsia="es-ES"/>
              </w:rPr>
              <w:t>CENTRO</w:t>
            </w:r>
          </w:p>
        </w:tc>
        <w:tc>
          <w:tcPr>
            <w:tcW w:w="621" w:type="pct"/>
            <w:vMerge/>
            <w:shd w:val="clear" w:color="auto" w:fill="FFFFFF" w:themeFill="background1"/>
          </w:tcPr>
          <w:p w:rsidR="006A74F6" w:rsidRPr="00414811" w:rsidRDefault="006A74F6" w:rsidP="00763183">
            <w:pPr>
              <w:spacing w:after="0" w:line="240" w:lineRule="auto"/>
              <w:jc w:val="center"/>
              <w:rPr>
                <w:color w:val="000000"/>
                <w:sz w:val="14"/>
                <w:szCs w:val="18"/>
                <w:lang w:eastAsia="es-ES"/>
              </w:rPr>
            </w:pPr>
          </w:p>
        </w:tc>
        <w:tc>
          <w:tcPr>
            <w:tcW w:w="477" w:type="pct"/>
            <w:shd w:val="clear" w:color="auto" w:fill="333333"/>
            <w:noWrap/>
            <w:vAlign w:val="center"/>
          </w:tcPr>
          <w:p w:rsidR="006A74F6" w:rsidRPr="00414811" w:rsidRDefault="006A74F6" w:rsidP="00763183">
            <w:pPr>
              <w:spacing w:after="0" w:line="240" w:lineRule="auto"/>
              <w:jc w:val="center"/>
              <w:rPr>
                <w:color w:val="000000"/>
                <w:sz w:val="14"/>
                <w:szCs w:val="18"/>
                <w:lang w:eastAsia="es-ES"/>
              </w:rPr>
            </w:pPr>
          </w:p>
        </w:tc>
        <w:tc>
          <w:tcPr>
            <w:tcW w:w="317" w:type="pct"/>
            <w:shd w:val="clear" w:color="auto" w:fill="D9D9D9" w:themeFill="background1" w:themeFillShade="D9"/>
            <w:noWrap/>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0,87%</w:t>
            </w:r>
          </w:p>
        </w:tc>
        <w:tc>
          <w:tcPr>
            <w:tcW w:w="317" w:type="pct"/>
            <w:shd w:val="clear" w:color="auto" w:fill="D9D9D9" w:themeFill="background1" w:themeFillShade="D9"/>
            <w:noWrap/>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w:t>
            </w:r>
          </w:p>
        </w:tc>
        <w:tc>
          <w:tcPr>
            <w:tcW w:w="317" w:type="pct"/>
            <w:shd w:val="clear" w:color="auto" w:fill="D9D9D9" w:themeFill="background1" w:themeFillShade="D9"/>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0,9%</w:t>
            </w:r>
          </w:p>
        </w:tc>
        <w:tc>
          <w:tcPr>
            <w:tcW w:w="316" w:type="pct"/>
            <w:shd w:val="clear" w:color="auto" w:fill="D9D9D9" w:themeFill="background1" w:themeFillShade="D9"/>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w:t>
            </w:r>
          </w:p>
        </w:tc>
        <w:tc>
          <w:tcPr>
            <w:tcW w:w="308" w:type="pct"/>
            <w:shd w:val="clear" w:color="auto" w:fill="D9D9D9" w:themeFill="background1" w:themeFillShade="D9"/>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1,43%</w:t>
            </w:r>
          </w:p>
        </w:tc>
      </w:tr>
      <w:tr w:rsidR="006A74F6" w:rsidRPr="00311267" w:rsidTr="005815A8">
        <w:trPr>
          <w:trHeight w:val="142"/>
          <w:jc w:val="center"/>
        </w:trPr>
        <w:tc>
          <w:tcPr>
            <w:tcW w:w="1706" w:type="pct"/>
            <w:vMerge/>
            <w:shd w:val="clear" w:color="auto" w:fill="auto"/>
            <w:noWrap/>
            <w:vAlign w:val="center"/>
          </w:tcPr>
          <w:p w:rsidR="006A74F6" w:rsidRPr="00311267" w:rsidRDefault="006A74F6" w:rsidP="00763183">
            <w:pPr>
              <w:spacing w:after="0" w:line="240" w:lineRule="auto"/>
              <w:jc w:val="both"/>
              <w:rPr>
                <w:color w:val="000000"/>
                <w:sz w:val="18"/>
                <w:szCs w:val="18"/>
                <w:lang w:eastAsia="es-ES"/>
              </w:rPr>
            </w:pPr>
          </w:p>
        </w:tc>
        <w:tc>
          <w:tcPr>
            <w:tcW w:w="621" w:type="pct"/>
            <w:shd w:val="clear" w:color="auto" w:fill="auto"/>
            <w:vAlign w:val="center"/>
          </w:tcPr>
          <w:p w:rsidR="006A74F6" w:rsidRPr="00414811" w:rsidRDefault="006A74F6" w:rsidP="00763183">
            <w:pPr>
              <w:spacing w:after="0" w:line="240" w:lineRule="auto"/>
              <w:jc w:val="center"/>
              <w:rPr>
                <w:color w:val="000000"/>
                <w:sz w:val="14"/>
                <w:szCs w:val="16"/>
                <w:lang w:eastAsia="es-ES"/>
              </w:rPr>
            </w:pPr>
            <w:r w:rsidRPr="00414811">
              <w:rPr>
                <w:color w:val="000000"/>
                <w:sz w:val="14"/>
                <w:szCs w:val="16"/>
                <w:lang w:eastAsia="es-ES"/>
              </w:rPr>
              <w:t>UCA</w:t>
            </w:r>
          </w:p>
        </w:tc>
        <w:tc>
          <w:tcPr>
            <w:tcW w:w="621" w:type="pct"/>
            <w:vMerge/>
            <w:shd w:val="clear" w:color="auto" w:fill="FFFFFF" w:themeFill="background1"/>
          </w:tcPr>
          <w:p w:rsidR="006A74F6" w:rsidRPr="00414811" w:rsidRDefault="006A74F6" w:rsidP="00763183">
            <w:pPr>
              <w:spacing w:after="0" w:line="240" w:lineRule="auto"/>
              <w:jc w:val="center"/>
              <w:rPr>
                <w:color w:val="000000"/>
                <w:sz w:val="14"/>
                <w:szCs w:val="18"/>
                <w:lang w:eastAsia="es-ES"/>
              </w:rPr>
            </w:pPr>
          </w:p>
        </w:tc>
        <w:tc>
          <w:tcPr>
            <w:tcW w:w="477" w:type="pct"/>
            <w:shd w:val="clear" w:color="auto" w:fill="333333"/>
            <w:noWrap/>
            <w:vAlign w:val="center"/>
          </w:tcPr>
          <w:p w:rsidR="006A74F6" w:rsidRPr="00414811" w:rsidRDefault="006A74F6" w:rsidP="00763183">
            <w:pPr>
              <w:spacing w:after="0" w:line="240" w:lineRule="auto"/>
              <w:jc w:val="center"/>
              <w:rPr>
                <w:color w:val="000000"/>
                <w:sz w:val="14"/>
                <w:szCs w:val="18"/>
                <w:lang w:eastAsia="es-ES"/>
              </w:rPr>
            </w:pPr>
          </w:p>
        </w:tc>
        <w:tc>
          <w:tcPr>
            <w:tcW w:w="317" w:type="pct"/>
            <w:shd w:val="clear" w:color="auto" w:fill="auto"/>
            <w:noWrap/>
            <w:vAlign w:val="center"/>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0,33%</w:t>
            </w:r>
          </w:p>
        </w:tc>
        <w:tc>
          <w:tcPr>
            <w:tcW w:w="317" w:type="pct"/>
            <w:shd w:val="clear" w:color="auto" w:fill="auto"/>
            <w:noWrap/>
            <w:vAlign w:val="center"/>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w:t>
            </w:r>
          </w:p>
        </w:tc>
        <w:tc>
          <w:tcPr>
            <w:tcW w:w="317" w:type="pct"/>
            <w:vAlign w:val="center"/>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0,4%</w:t>
            </w:r>
          </w:p>
        </w:tc>
        <w:tc>
          <w:tcPr>
            <w:tcW w:w="316" w:type="pct"/>
            <w:vAlign w:val="center"/>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w:t>
            </w:r>
          </w:p>
        </w:tc>
        <w:tc>
          <w:tcPr>
            <w:tcW w:w="308" w:type="pct"/>
            <w:vAlign w:val="center"/>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0,96%</w:t>
            </w:r>
          </w:p>
        </w:tc>
      </w:tr>
      <w:tr w:rsidR="006A74F6" w:rsidRPr="00311267" w:rsidTr="00E622E8">
        <w:trPr>
          <w:trHeight w:val="140"/>
          <w:jc w:val="center"/>
        </w:trPr>
        <w:tc>
          <w:tcPr>
            <w:tcW w:w="1706" w:type="pct"/>
            <w:vMerge w:val="restart"/>
            <w:shd w:val="clear" w:color="auto" w:fill="auto"/>
            <w:noWrap/>
            <w:vAlign w:val="center"/>
          </w:tcPr>
          <w:p w:rsidR="006A74F6" w:rsidRPr="00311267" w:rsidRDefault="006A74F6" w:rsidP="00825156">
            <w:pPr>
              <w:spacing w:after="0" w:line="240" w:lineRule="auto"/>
              <w:jc w:val="both"/>
              <w:rPr>
                <w:color w:val="FF0000"/>
                <w:sz w:val="18"/>
                <w:szCs w:val="18"/>
                <w:lang w:eastAsia="es-ES"/>
              </w:rPr>
            </w:pPr>
            <w:r w:rsidRPr="00311267">
              <w:rPr>
                <w:rFonts w:asciiTheme="minorHAnsi" w:hAnsiTheme="minorHAnsi"/>
                <w:sz w:val="16"/>
                <w:szCs w:val="16"/>
              </w:rPr>
              <w:t>ISGC-P06-04: Estudiantes extranjeros o nacionales matriculados en el título, en el marco de un programa de movilidad.</w:t>
            </w:r>
          </w:p>
        </w:tc>
        <w:tc>
          <w:tcPr>
            <w:tcW w:w="621" w:type="pct"/>
            <w:shd w:val="clear" w:color="auto" w:fill="auto"/>
            <w:vAlign w:val="center"/>
          </w:tcPr>
          <w:p w:rsidR="006A74F6" w:rsidRPr="00414811" w:rsidRDefault="006A74F6" w:rsidP="00825156">
            <w:pPr>
              <w:spacing w:after="0" w:line="240" w:lineRule="auto"/>
              <w:jc w:val="center"/>
              <w:rPr>
                <w:color w:val="000000"/>
                <w:sz w:val="14"/>
                <w:szCs w:val="16"/>
                <w:lang w:eastAsia="es-ES"/>
              </w:rPr>
            </w:pPr>
            <w:r w:rsidRPr="00414811">
              <w:rPr>
                <w:color w:val="000000"/>
                <w:sz w:val="14"/>
                <w:szCs w:val="16"/>
                <w:lang w:eastAsia="es-ES"/>
              </w:rPr>
              <w:t>TÍTULO</w:t>
            </w:r>
          </w:p>
        </w:tc>
        <w:tc>
          <w:tcPr>
            <w:tcW w:w="621" w:type="pct"/>
            <w:vMerge w:val="restart"/>
            <w:shd w:val="clear" w:color="auto" w:fill="FFFFFF" w:themeFill="background1"/>
            <w:vAlign w:val="center"/>
          </w:tcPr>
          <w:p w:rsidR="006A74F6" w:rsidRPr="00414811" w:rsidRDefault="006A74F6" w:rsidP="00825156">
            <w:pPr>
              <w:spacing w:after="0" w:line="240" w:lineRule="auto"/>
              <w:jc w:val="center"/>
              <w:rPr>
                <w:color w:val="000000"/>
                <w:sz w:val="14"/>
                <w:szCs w:val="18"/>
                <w:lang w:eastAsia="es-ES"/>
              </w:rPr>
            </w:pPr>
            <w:r w:rsidRPr="00414811">
              <w:rPr>
                <w:rFonts w:asciiTheme="minorHAnsi" w:hAnsiTheme="minorHAnsi"/>
                <w:sz w:val="14"/>
                <w:szCs w:val="16"/>
              </w:rPr>
              <w:t>Internacional</w:t>
            </w:r>
          </w:p>
        </w:tc>
        <w:tc>
          <w:tcPr>
            <w:tcW w:w="477" w:type="pct"/>
            <w:shd w:val="clear" w:color="auto" w:fill="D9D9D9" w:themeFill="background1" w:themeFillShade="D9"/>
            <w:noWrap/>
            <w:vAlign w:val="center"/>
          </w:tcPr>
          <w:p w:rsidR="006A74F6" w:rsidRPr="00414811" w:rsidRDefault="003E4F7E" w:rsidP="00825156">
            <w:pPr>
              <w:spacing w:after="0" w:line="240" w:lineRule="auto"/>
              <w:jc w:val="center"/>
              <w:rPr>
                <w:color w:val="000000"/>
                <w:sz w:val="14"/>
                <w:szCs w:val="18"/>
                <w:lang w:eastAsia="es-ES"/>
              </w:rPr>
            </w:pPr>
            <w:r w:rsidRPr="00414811">
              <w:rPr>
                <w:color w:val="000000"/>
                <w:sz w:val="14"/>
                <w:szCs w:val="18"/>
                <w:lang w:eastAsia="es-ES"/>
              </w:rPr>
              <w:t>3,4%</w:t>
            </w:r>
          </w:p>
        </w:tc>
        <w:tc>
          <w:tcPr>
            <w:tcW w:w="317" w:type="pct"/>
            <w:shd w:val="clear" w:color="auto" w:fill="auto"/>
            <w:noWrap/>
            <w:vAlign w:val="bottom"/>
          </w:tcPr>
          <w:p w:rsidR="006A74F6" w:rsidRPr="00414811" w:rsidRDefault="006A74F6" w:rsidP="00825156">
            <w:pPr>
              <w:spacing w:after="0" w:line="240" w:lineRule="auto"/>
              <w:jc w:val="center"/>
              <w:rPr>
                <w:color w:val="000000"/>
                <w:sz w:val="14"/>
                <w:szCs w:val="18"/>
                <w:lang w:eastAsia="es-ES"/>
              </w:rPr>
            </w:pPr>
            <w:r w:rsidRPr="00414811">
              <w:rPr>
                <w:color w:val="000000"/>
                <w:sz w:val="14"/>
                <w:szCs w:val="18"/>
              </w:rPr>
              <w:t>0,00%</w:t>
            </w:r>
          </w:p>
        </w:tc>
        <w:tc>
          <w:tcPr>
            <w:tcW w:w="317" w:type="pct"/>
            <w:shd w:val="clear" w:color="auto" w:fill="auto"/>
            <w:noWrap/>
            <w:vAlign w:val="bottom"/>
          </w:tcPr>
          <w:p w:rsidR="006A74F6" w:rsidRPr="00414811" w:rsidRDefault="006A74F6" w:rsidP="00825156">
            <w:pPr>
              <w:spacing w:after="0" w:line="240" w:lineRule="auto"/>
              <w:jc w:val="center"/>
              <w:rPr>
                <w:color w:val="000000"/>
                <w:sz w:val="14"/>
                <w:szCs w:val="18"/>
                <w:lang w:eastAsia="es-ES"/>
              </w:rPr>
            </w:pPr>
            <w:r w:rsidRPr="00414811">
              <w:rPr>
                <w:color w:val="000000"/>
                <w:sz w:val="14"/>
                <w:szCs w:val="18"/>
              </w:rPr>
              <w:t>2,10%</w:t>
            </w:r>
          </w:p>
        </w:tc>
        <w:tc>
          <w:tcPr>
            <w:tcW w:w="317" w:type="pct"/>
            <w:vAlign w:val="bottom"/>
          </w:tcPr>
          <w:p w:rsidR="006A74F6" w:rsidRPr="00414811" w:rsidRDefault="006A74F6" w:rsidP="00825156">
            <w:pPr>
              <w:spacing w:after="0" w:line="240" w:lineRule="auto"/>
              <w:jc w:val="center"/>
              <w:rPr>
                <w:color w:val="000000"/>
                <w:sz w:val="14"/>
                <w:szCs w:val="18"/>
                <w:lang w:eastAsia="es-ES"/>
              </w:rPr>
            </w:pPr>
            <w:r w:rsidRPr="00414811">
              <w:rPr>
                <w:color w:val="000000"/>
                <w:sz w:val="14"/>
                <w:szCs w:val="18"/>
              </w:rPr>
              <w:t>-</w:t>
            </w:r>
          </w:p>
        </w:tc>
        <w:tc>
          <w:tcPr>
            <w:tcW w:w="316" w:type="pct"/>
            <w:vAlign w:val="bottom"/>
          </w:tcPr>
          <w:p w:rsidR="006A74F6" w:rsidRPr="00414811" w:rsidRDefault="006A74F6" w:rsidP="00825156">
            <w:pPr>
              <w:spacing w:after="0" w:line="240" w:lineRule="auto"/>
              <w:jc w:val="center"/>
              <w:rPr>
                <w:color w:val="000000"/>
                <w:sz w:val="14"/>
                <w:szCs w:val="18"/>
                <w:lang w:eastAsia="es-ES"/>
              </w:rPr>
            </w:pPr>
            <w:r w:rsidRPr="00414811">
              <w:rPr>
                <w:color w:val="000000"/>
                <w:sz w:val="14"/>
                <w:szCs w:val="18"/>
              </w:rPr>
              <w:t>0,45%</w:t>
            </w:r>
          </w:p>
        </w:tc>
        <w:tc>
          <w:tcPr>
            <w:tcW w:w="308" w:type="pct"/>
            <w:vAlign w:val="bottom"/>
          </w:tcPr>
          <w:p w:rsidR="006A74F6" w:rsidRPr="00414811" w:rsidRDefault="006A74F6" w:rsidP="00825156">
            <w:pPr>
              <w:spacing w:after="0" w:line="240" w:lineRule="auto"/>
              <w:jc w:val="center"/>
              <w:rPr>
                <w:color w:val="000000"/>
                <w:sz w:val="14"/>
                <w:szCs w:val="18"/>
                <w:lang w:eastAsia="es-ES"/>
              </w:rPr>
            </w:pPr>
            <w:r w:rsidRPr="00414811">
              <w:rPr>
                <w:color w:val="000000"/>
                <w:sz w:val="14"/>
                <w:szCs w:val="18"/>
              </w:rPr>
              <w:t>3,43%</w:t>
            </w:r>
          </w:p>
        </w:tc>
      </w:tr>
      <w:tr w:rsidR="006A74F6" w:rsidRPr="00311267" w:rsidTr="005815A8">
        <w:trPr>
          <w:trHeight w:val="144"/>
          <w:jc w:val="center"/>
        </w:trPr>
        <w:tc>
          <w:tcPr>
            <w:tcW w:w="1706" w:type="pct"/>
            <w:vMerge/>
            <w:shd w:val="clear" w:color="auto" w:fill="auto"/>
            <w:noWrap/>
            <w:vAlign w:val="center"/>
          </w:tcPr>
          <w:p w:rsidR="006A74F6" w:rsidRPr="00311267" w:rsidRDefault="006A74F6" w:rsidP="00825156">
            <w:pPr>
              <w:spacing w:after="0" w:line="240" w:lineRule="auto"/>
              <w:jc w:val="both"/>
              <w:rPr>
                <w:color w:val="000000"/>
                <w:sz w:val="18"/>
                <w:szCs w:val="18"/>
                <w:lang w:eastAsia="es-ES"/>
              </w:rPr>
            </w:pPr>
          </w:p>
        </w:tc>
        <w:tc>
          <w:tcPr>
            <w:tcW w:w="621" w:type="pct"/>
            <w:shd w:val="clear" w:color="auto" w:fill="D9D9D9" w:themeFill="background1" w:themeFillShade="D9"/>
            <w:vAlign w:val="center"/>
          </w:tcPr>
          <w:p w:rsidR="006A74F6" w:rsidRPr="00414811" w:rsidRDefault="006A74F6" w:rsidP="00825156">
            <w:pPr>
              <w:spacing w:after="0" w:line="240" w:lineRule="auto"/>
              <w:jc w:val="center"/>
              <w:rPr>
                <w:color w:val="000000"/>
                <w:sz w:val="14"/>
                <w:szCs w:val="16"/>
                <w:lang w:eastAsia="es-ES"/>
              </w:rPr>
            </w:pPr>
            <w:r w:rsidRPr="00414811">
              <w:rPr>
                <w:color w:val="000000"/>
                <w:sz w:val="14"/>
                <w:szCs w:val="16"/>
                <w:lang w:eastAsia="es-ES"/>
              </w:rPr>
              <w:t>CENTRO</w:t>
            </w:r>
          </w:p>
        </w:tc>
        <w:tc>
          <w:tcPr>
            <w:tcW w:w="621" w:type="pct"/>
            <w:vMerge/>
            <w:shd w:val="clear" w:color="auto" w:fill="FFFFFF" w:themeFill="background1"/>
          </w:tcPr>
          <w:p w:rsidR="006A74F6" w:rsidRPr="00414811" w:rsidRDefault="006A74F6" w:rsidP="00825156">
            <w:pPr>
              <w:spacing w:after="0" w:line="240" w:lineRule="auto"/>
              <w:jc w:val="center"/>
              <w:rPr>
                <w:color w:val="000000"/>
                <w:sz w:val="14"/>
                <w:szCs w:val="18"/>
                <w:lang w:eastAsia="es-ES"/>
              </w:rPr>
            </w:pPr>
          </w:p>
        </w:tc>
        <w:tc>
          <w:tcPr>
            <w:tcW w:w="477" w:type="pct"/>
            <w:shd w:val="clear" w:color="auto" w:fill="333333"/>
            <w:noWrap/>
            <w:vAlign w:val="center"/>
          </w:tcPr>
          <w:p w:rsidR="006A74F6" w:rsidRPr="00414811" w:rsidRDefault="006A74F6" w:rsidP="00825156">
            <w:pPr>
              <w:spacing w:after="0" w:line="240" w:lineRule="auto"/>
              <w:jc w:val="center"/>
              <w:rPr>
                <w:color w:val="000000"/>
                <w:sz w:val="14"/>
                <w:szCs w:val="18"/>
                <w:lang w:eastAsia="es-ES"/>
              </w:rPr>
            </w:pPr>
          </w:p>
        </w:tc>
        <w:tc>
          <w:tcPr>
            <w:tcW w:w="317" w:type="pct"/>
            <w:shd w:val="clear" w:color="auto" w:fill="D9D9D9" w:themeFill="background1" w:themeFillShade="D9"/>
            <w:noWrap/>
            <w:vAlign w:val="bottom"/>
          </w:tcPr>
          <w:p w:rsidR="006A74F6" w:rsidRPr="00414811" w:rsidRDefault="006A74F6" w:rsidP="00825156">
            <w:pPr>
              <w:spacing w:after="0" w:line="240" w:lineRule="auto"/>
              <w:jc w:val="center"/>
              <w:rPr>
                <w:color w:val="000000"/>
                <w:sz w:val="14"/>
                <w:szCs w:val="18"/>
                <w:lang w:eastAsia="es-ES"/>
              </w:rPr>
            </w:pPr>
            <w:r w:rsidRPr="00414811">
              <w:rPr>
                <w:color w:val="000000"/>
                <w:sz w:val="14"/>
                <w:szCs w:val="18"/>
              </w:rPr>
              <w:t>0,20%</w:t>
            </w:r>
          </w:p>
        </w:tc>
        <w:tc>
          <w:tcPr>
            <w:tcW w:w="317" w:type="pct"/>
            <w:shd w:val="clear" w:color="auto" w:fill="D9D9D9" w:themeFill="background1" w:themeFillShade="D9"/>
            <w:noWrap/>
            <w:vAlign w:val="bottom"/>
          </w:tcPr>
          <w:p w:rsidR="006A74F6" w:rsidRPr="00414811" w:rsidRDefault="006A74F6" w:rsidP="00825156">
            <w:pPr>
              <w:spacing w:after="0" w:line="240" w:lineRule="auto"/>
              <w:jc w:val="center"/>
              <w:rPr>
                <w:color w:val="000000"/>
                <w:sz w:val="14"/>
                <w:szCs w:val="18"/>
                <w:lang w:eastAsia="es-ES"/>
              </w:rPr>
            </w:pPr>
            <w:r w:rsidRPr="00414811">
              <w:rPr>
                <w:color w:val="000000"/>
                <w:sz w:val="14"/>
                <w:szCs w:val="18"/>
              </w:rPr>
              <w:t>1,30%</w:t>
            </w:r>
          </w:p>
        </w:tc>
        <w:tc>
          <w:tcPr>
            <w:tcW w:w="317" w:type="pct"/>
            <w:shd w:val="clear" w:color="auto" w:fill="D9D9D9" w:themeFill="background1" w:themeFillShade="D9"/>
            <w:vAlign w:val="bottom"/>
          </w:tcPr>
          <w:p w:rsidR="006A74F6" w:rsidRPr="00414811" w:rsidRDefault="006A74F6" w:rsidP="00825156">
            <w:pPr>
              <w:spacing w:after="0" w:line="240" w:lineRule="auto"/>
              <w:jc w:val="center"/>
              <w:rPr>
                <w:color w:val="000000"/>
                <w:sz w:val="14"/>
                <w:szCs w:val="18"/>
                <w:lang w:eastAsia="es-ES"/>
              </w:rPr>
            </w:pPr>
            <w:r w:rsidRPr="00414811">
              <w:rPr>
                <w:color w:val="000000"/>
                <w:sz w:val="14"/>
                <w:szCs w:val="18"/>
              </w:rPr>
              <w:t>0,2%</w:t>
            </w:r>
          </w:p>
        </w:tc>
        <w:tc>
          <w:tcPr>
            <w:tcW w:w="316" w:type="pct"/>
            <w:shd w:val="clear" w:color="auto" w:fill="D9D9D9" w:themeFill="background1" w:themeFillShade="D9"/>
            <w:vAlign w:val="bottom"/>
          </w:tcPr>
          <w:p w:rsidR="006A74F6" w:rsidRPr="00414811" w:rsidRDefault="006A74F6" w:rsidP="00825156">
            <w:pPr>
              <w:spacing w:after="0" w:line="240" w:lineRule="auto"/>
              <w:jc w:val="center"/>
              <w:rPr>
                <w:color w:val="000000"/>
                <w:sz w:val="14"/>
                <w:szCs w:val="18"/>
                <w:lang w:eastAsia="es-ES"/>
              </w:rPr>
            </w:pPr>
            <w:r w:rsidRPr="00414811">
              <w:rPr>
                <w:color w:val="000000"/>
                <w:sz w:val="14"/>
                <w:szCs w:val="18"/>
              </w:rPr>
              <w:t>0,10%</w:t>
            </w:r>
          </w:p>
        </w:tc>
        <w:tc>
          <w:tcPr>
            <w:tcW w:w="308" w:type="pct"/>
            <w:shd w:val="clear" w:color="auto" w:fill="D9D9D9" w:themeFill="background1" w:themeFillShade="D9"/>
            <w:vAlign w:val="bottom"/>
          </w:tcPr>
          <w:p w:rsidR="006A74F6" w:rsidRPr="00414811" w:rsidRDefault="006A74F6" w:rsidP="00825156">
            <w:pPr>
              <w:spacing w:after="0" w:line="240" w:lineRule="auto"/>
              <w:jc w:val="center"/>
              <w:rPr>
                <w:color w:val="000000"/>
                <w:sz w:val="14"/>
                <w:szCs w:val="18"/>
                <w:lang w:eastAsia="es-ES"/>
              </w:rPr>
            </w:pPr>
            <w:r w:rsidRPr="00414811">
              <w:rPr>
                <w:color w:val="000000"/>
                <w:sz w:val="14"/>
                <w:szCs w:val="18"/>
              </w:rPr>
              <w:t>1,25%</w:t>
            </w:r>
          </w:p>
        </w:tc>
      </w:tr>
      <w:tr w:rsidR="006A74F6" w:rsidRPr="00311267" w:rsidTr="005815A8">
        <w:trPr>
          <w:trHeight w:val="80"/>
          <w:jc w:val="center"/>
        </w:trPr>
        <w:tc>
          <w:tcPr>
            <w:tcW w:w="1706" w:type="pct"/>
            <w:vMerge/>
            <w:shd w:val="clear" w:color="auto" w:fill="auto"/>
            <w:noWrap/>
            <w:vAlign w:val="center"/>
          </w:tcPr>
          <w:p w:rsidR="006A74F6" w:rsidRPr="00311267" w:rsidRDefault="006A74F6" w:rsidP="00825156">
            <w:pPr>
              <w:spacing w:after="0" w:line="240" w:lineRule="auto"/>
              <w:jc w:val="both"/>
              <w:rPr>
                <w:color w:val="000000"/>
                <w:sz w:val="18"/>
                <w:szCs w:val="18"/>
                <w:lang w:eastAsia="es-ES"/>
              </w:rPr>
            </w:pPr>
          </w:p>
        </w:tc>
        <w:tc>
          <w:tcPr>
            <w:tcW w:w="621" w:type="pct"/>
            <w:shd w:val="clear" w:color="auto" w:fill="auto"/>
            <w:vAlign w:val="center"/>
          </w:tcPr>
          <w:p w:rsidR="006A74F6" w:rsidRPr="00414811" w:rsidRDefault="006A74F6" w:rsidP="00825156">
            <w:pPr>
              <w:spacing w:after="0" w:line="240" w:lineRule="auto"/>
              <w:jc w:val="center"/>
              <w:rPr>
                <w:color w:val="000000"/>
                <w:sz w:val="14"/>
                <w:szCs w:val="16"/>
                <w:lang w:eastAsia="es-ES"/>
              </w:rPr>
            </w:pPr>
            <w:r w:rsidRPr="00414811">
              <w:rPr>
                <w:color w:val="000000"/>
                <w:sz w:val="14"/>
                <w:szCs w:val="16"/>
                <w:lang w:eastAsia="es-ES"/>
              </w:rPr>
              <w:t>UCA</w:t>
            </w:r>
          </w:p>
        </w:tc>
        <w:tc>
          <w:tcPr>
            <w:tcW w:w="621" w:type="pct"/>
            <w:vMerge/>
            <w:shd w:val="clear" w:color="auto" w:fill="FFFFFF" w:themeFill="background1"/>
          </w:tcPr>
          <w:p w:rsidR="006A74F6" w:rsidRPr="00414811" w:rsidRDefault="006A74F6" w:rsidP="00825156">
            <w:pPr>
              <w:spacing w:after="0" w:line="240" w:lineRule="auto"/>
              <w:jc w:val="center"/>
              <w:rPr>
                <w:color w:val="000000"/>
                <w:sz w:val="14"/>
                <w:szCs w:val="18"/>
                <w:lang w:eastAsia="es-ES"/>
              </w:rPr>
            </w:pPr>
          </w:p>
        </w:tc>
        <w:tc>
          <w:tcPr>
            <w:tcW w:w="477" w:type="pct"/>
            <w:shd w:val="clear" w:color="auto" w:fill="333333"/>
            <w:noWrap/>
            <w:vAlign w:val="center"/>
          </w:tcPr>
          <w:p w:rsidR="006A74F6" w:rsidRPr="00414811" w:rsidRDefault="006A74F6" w:rsidP="00825156">
            <w:pPr>
              <w:spacing w:after="0" w:line="240" w:lineRule="auto"/>
              <w:jc w:val="center"/>
              <w:rPr>
                <w:color w:val="000000"/>
                <w:sz w:val="14"/>
                <w:szCs w:val="18"/>
                <w:lang w:eastAsia="es-ES"/>
              </w:rPr>
            </w:pPr>
          </w:p>
        </w:tc>
        <w:tc>
          <w:tcPr>
            <w:tcW w:w="317" w:type="pct"/>
            <w:shd w:val="clear" w:color="auto" w:fill="auto"/>
            <w:noWrap/>
            <w:vAlign w:val="center"/>
          </w:tcPr>
          <w:p w:rsidR="006A74F6" w:rsidRPr="00414811" w:rsidRDefault="006A74F6" w:rsidP="00825156">
            <w:pPr>
              <w:spacing w:after="0" w:line="240" w:lineRule="auto"/>
              <w:jc w:val="center"/>
              <w:rPr>
                <w:color w:val="000000"/>
                <w:sz w:val="14"/>
                <w:szCs w:val="18"/>
                <w:lang w:eastAsia="es-ES"/>
              </w:rPr>
            </w:pPr>
            <w:r w:rsidRPr="00414811">
              <w:rPr>
                <w:color w:val="000000"/>
                <w:sz w:val="14"/>
                <w:szCs w:val="18"/>
              </w:rPr>
              <w:t>3,90%</w:t>
            </w:r>
          </w:p>
        </w:tc>
        <w:tc>
          <w:tcPr>
            <w:tcW w:w="317" w:type="pct"/>
            <w:shd w:val="clear" w:color="auto" w:fill="auto"/>
            <w:noWrap/>
            <w:vAlign w:val="center"/>
          </w:tcPr>
          <w:p w:rsidR="006A74F6" w:rsidRPr="00414811" w:rsidRDefault="006A74F6" w:rsidP="00825156">
            <w:pPr>
              <w:spacing w:after="0" w:line="240" w:lineRule="auto"/>
              <w:jc w:val="center"/>
              <w:rPr>
                <w:color w:val="000000"/>
                <w:sz w:val="14"/>
                <w:szCs w:val="18"/>
                <w:lang w:eastAsia="es-ES"/>
              </w:rPr>
            </w:pPr>
            <w:r w:rsidRPr="00414811">
              <w:rPr>
                <w:color w:val="000000"/>
                <w:sz w:val="14"/>
                <w:szCs w:val="18"/>
              </w:rPr>
              <w:t>8,90%</w:t>
            </w:r>
          </w:p>
        </w:tc>
        <w:tc>
          <w:tcPr>
            <w:tcW w:w="317" w:type="pct"/>
            <w:vAlign w:val="center"/>
          </w:tcPr>
          <w:p w:rsidR="006A74F6" w:rsidRPr="00414811" w:rsidRDefault="006A74F6" w:rsidP="00825156">
            <w:pPr>
              <w:spacing w:after="0" w:line="240" w:lineRule="auto"/>
              <w:jc w:val="center"/>
              <w:rPr>
                <w:color w:val="000000"/>
                <w:sz w:val="14"/>
                <w:szCs w:val="18"/>
                <w:lang w:eastAsia="es-ES"/>
              </w:rPr>
            </w:pPr>
            <w:r w:rsidRPr="00414811">
              <w:rPr>
                <w:color w:val="000000"/>
                <w:sz w:val="14"/>
                <w:szCs w:val="18"/>
              </w:rPr>
              <w:t>3,8%</w:t>
            </w:r>
          </w:p>
        </w:tc>
        <w:tc>
          <w:tcPr>
            <w:tcW w:w="316" w:type="pct"/>
            <w:vAlign w:val="center"/>
          </w:tcPr>
          <w:p w:rsidR="006A74F6" w:rsidRPr="00414811" w:rsidRDefault="006A74F6" w:rsidP="00825156">
            <w:pPr>
              <w:spacing w:after="0" w:line="240" w:lineRule="auto"/>
              <w:jc w:val="center"/>
              <w:rPr>
                <w:color w:val="000000"/>
                <w:sz w:val="14"/>
                <w:szCs w:val="18"/>
                <w:lang w:eastAsia="es-ES"/>
              </w:rPr>
            </w:pPr>
            <w:r w:rsidRPr="00414811">
              <w:rPr>
                <w:color w:val="000000"/>
                <w:sz w:val="14"/>
                <w:szCs w:val="18"/>
              </w:rPr>
              <w:t>4,35%</w:t>
            </w:r>
          </w:p>
        </w:tc>
        <w:tc>
          <w:tcPr>
            <w:tcW w:w="308" w:type="pct"/>
            <w:vAlign w:val="center"/>
          </w:tcPr>
          <w:p w:rsidR="006A74F6" w:rsidRPr="00414811" w:rsidRDefault="006A74F6" w:rsidP="00825156">
            <w:pPr>
              <w:spacing w:after="0" w:line="240" w:lineRule="auto"/>
              <w:jc w:val="center"/>
              <w:rPr>
                <w:color w:val="000000"/>
                <w:sz w:val="14"/>
                <w:szCs w:val="18"/>
                <w:lang w:eastAsia="es-ES"/>
              </w:rPr>
            </w:pPr>
            <w:r w:rsidRPr="00414811">
              <w:rPr>
                <w:color w:val="000000"/>
                <w:sz w:val="14"/>
                <w:szCs w:val="18"/>
              </w:rPr>
              <w:t>4,25%</w:t>
            </w:r>
          </w:p>
        </w:tc>
      </w:tr>
      <w:tr w:rsidR="006A74F6" w:rsidRPr="00311267" w:rsidTr="00E622E8">
        <w:trPr>
          <w:trHeight w:val="80"/>
          <w:jc w:val="center"/>
        </w:trPr>
        <w:tc>
          <w:tcPr>
            <w:tcW w:w="1706" w:type="pct"/>
            <w:vMerge/>
            <w:shd w:val="clear" w:color="auto" w:fill="auto"/>
            <w:noWrap/>
            <w:vAlign w:val="center"/>
          </w:tcPr>
          <w:p w:rsidR="006A74F6" w:rsidRPr="00311267" w:rsidRDefault="006A74F6" w:rsidP="00763183">
            <w:pPr>
              <w:spacing w:after="0" w:line="240" w:lineRule="auto"/>
              <w:jc w:val="both"/>
              <w:rPr>
                <w:color w:val="000000"/>
                <w:sz w:val="18"/>
                <w:szCs w:val="18"/>
                <w:lang w:eastAsia="es-ES"/>
              </w:rPr>
            </w:pPr>
          </w:p>
        </w:tc>
        <w:tc>
          <w:tcPr>
            <w:tcW w:w="621" w:type="pct"/>
            <w:shd w:val="clear" w:color="auto" w:fill="auto"/>
            <w:vAlign w:val="center"/>
          </w:tcPr>
          <w:p w:rsidR="006A74F6" w:rsidRPr="00414811" w:rsidRDefault="006A74F6" w:rsidP="00763183">
            <w:pPr>
              <w:spacing w:after="0" w:line="240" w:lineRule="auto"/>
              <w:jc w:val="center"/>
              <w:rPr>
                <w:color w:val="000000"/>
                <w:sz w:val="14"/>
                <w:szCs w:val="16"/>
                <w:lang w:eastAsia="es-ES"/>
              </w:rPr>
            </w:pPr>
            <w:r w:rsidRPr="00414811">
              <w:rPr>
                <w:color w:val="000000"/>
                <w:sz w:val="14"/>
                <w:szCs w:val="16"/>
                <w:lang w:eastAsia="es-ES"/>
              </w:rPr>
              <w:t>TÍTULO</w:t>
            </w:r>
          </w:p>
        </w:tc>
        <w:tc>
          <w:tcPr>
            <w:tcW w:w="621" w:type="pct"/>
            <w:vMerge w:val="restart"/>
            <w:shd w:val="clear" w:color="auto" w:fill="FFFFFF" w:themeFill="background1"/>
            <w:vAlign w:val="center"/>
          </w:tcPr>
          <w:p w:rsidR="006A74F6" w:rsidRPr="00414811" w:rsidRDefault="006A74F6" w:rsidP="00763183">
            <w:pPr>
              <w:spacing w:after="0" w:line="240" w:lineRule="auto"/>
              <w:jc w:val="center"/>
              <w:rPr>
                <w:color w:val="000000"/>
                <w:sz w:val="14"/>
                <w:szCs w:val="18"/>
                <w:lang w:eastAsia="es-ES"/>
              </w:rPr>
            </w:pPr>
            <w:r w:rsidRPr="00414811">
              <w:rPr>
                <w:rFonts w:asciiTheme="minorHAnsi" w:hAnsiTheme="minorHAnsi"/>
                <w:sz w:val="14"/>
                <w:szCs w:val="16"/>
              </w:rPr>
              <w:t>Nacional</w:t>
            </w:r>
          </w:p>
        </w:tc>
        <w:tc>
          <w:tcPr>
            <w:tcW w:w="477" w:type="pct"/>
            <w:shd w:val="clear" w:color="auto" w:fill="D9D9D9" w:themeFill="background1" w:themeFillShade="D9"/>
            <w:noWrap/>
            <w:vAlign w:val="center"/>
          </w:tcPr>
          <w:p w:rsidR="006A74F6" w:rsidRPr="00414811" w:rsidRDefault="003E4F7E" w:rsidP="00763183">
            <w:pPr>
              <w:spacing w:after="0" w:line="240" w:lineRule="auto"/>
              <w:jc w:val="center"/>
              <w:rPr>
                <w:color w:val="000000"/>
                <w:sz w:val="14"/>
                <w:szCs w:val="18"/>
                <w:lang w:eastAsia="es-ES"/>
              </w:rPr>
            </w:pPr>
            <w:r w:rsidRPr="00414811">
              <w:rPr>
                <w:color w:val="000000"/>
                <w:sz w:val="14"/>
                <w:szCs w:val="18"/>
                <w:lang w:eastAsia="es-ES"/>
              </w:rPr>
              <w:t>1,7%</w:t>
            </w:r>
          </w:p>
        </w:tc>
        <w:tc>
          <w:tcPr>
            <w:tcW w:w="317" w:type="pct"/>
            <w:shd w:val="clear" w:color="auto" w:fill="auto"/>
            <w:noWrap/>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0,82%</w:t>
            </w:r>
          </w:p>
        </w:tc>
        <w:tc>
          <w:tcPr>
            <w:tcW w:w="317" w:type="pct"/>
            <w:shd w:val="clear" w:color="auto" w:fill="auto"/>
            <w:noWrap/>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0,90%</w:t>
            </w:r>
          </w:p>
        </w:tc>
        <w:tc>
          <w:tcPr>
            <w:tcW w:w="317" w:type="pct"/>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0,40%</w:t>
            </w:r>
          </w:p>
        </w:tc>
        <w:tc>
          <w:tcPr>
            <w:tcW w:w="316" w:type="pct"/>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1,80%</w:t>
            </w:r>
          </w:p>
        </w:tc>
        <w:tc>
          <w:tcPr>
            <w:tcW w:w="308" w:type="pct"/>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1,75%</w:t>
            </w:r>
          </w:p>
        </w:tc>
      </w:tr>
      <w:tr w:rsidR="006A74F6" w:rsidRPr="00311267" w:rsidTr="005815A8">
        <w:trPr>
          <w:trHeight w:val="80"/>
          <w:jc w:val="center"/>
        </w:trPr>
        <w:tc>
          <w:tcPr>
            <w:tcW w:w="1706" w:type="pct"/>
            <w:vMerge/>
            <w:shd w:val="clear" w:color="auto" w:fill="auto"/>
            <w:noWrap/>
            <w:vAlign w:val="center"/>
          </w:tcPr>
          <w:p w:rsidR="006A74F6" w:rsidRPr="00311267" w:rsidRDefault="006A74F6" w:rsidP="00763183">
            <w:pPr>
              <w:spacing w:after="0" w:line="240" w:lineRule="auto"/>
              <w:jc w:val="both"/>
              <w:rPr>
                <w:color w:val="000000"/>
                <w:sz w:val="18"/>
                <w:szCs w:val="18"/>
                <w:lang w:eastAsia="es-ES"/>
              </w:rPr>
            </w:pPr>
          </w:p>
        </w:tc>
        <w:tc>
          <w:tcPr>
            <w:tcW w:w="621" w:type="pct"/>
            <w:shd w:val="clear" w:color="auto" w:fill="D9D9D9" w:themeFill="background1" w:themeFillShade="D9"/>
            <w:vAlign w:val="center"/>
          </w:tcPr>
          <w:p w:rsidR="006A74F6" w:rsidRPr="00414811" w:rsidRDefault="006A74F6" w:rsidP="00763183">
            <w:pPr>
              <w:spacing w:after="0" w:line="240" w:lineRule="auto"/>
              <w:jc w:val="center"/>
              <w:rPr>
                <w:color w:val="000000"/>
                <w:sz w:val="14"/>
                <w:szCs w:val="16"/>
                <w:lang w:eastAsia="es-ES"/>
              </w:rPr>
            </w:pPr>
            <w:r w:rsidRPr="00414811">
              <w:rPr>
                <w:color w:val="000000"/>
                <w:sz w:val="14"/>
                <w:szCs w:val="16"/>
                <w:lang w:eastAsia="es-ES"/>
              </w:rPr>
              <w:t>CENTRO</w:t>
            </w:r>
          </w:p>
        </w:tc>
        <w:tc>
          <w:tcPr>
            <w:tcW w:w="621" w:type="pct"/>
            <w:vMerge/>
            <w:shd w:val="clear" w:color="auto" w:fill="FFFFFF" w:themeFill="background1"/>
          </w:tcPr>
          <w:p w:rsidR="006A74F6" w:rsidRPr="00414811" w:rsidRDefault="006A74F6" w:rsidP="00763183">
            <w:pPr>
              <w:spacing w:after="0" w:line="240" w:lineRule="auto"/>
              <w:jc w:val="center"/>
              <w:rPr>
                <w:color w:val="000000"/>
                <w:sz w:val="14"/>
                <w:szCs w:val="18"/>
                <w:lang w:eastAsia="es-ES"/>
              </w:rPr>
            </w:pPr>
          </w:p>
        </w:tc>
        <w:tc>
          <w:tcPr>
            <w:tcW w:w="477" w:type="pct"/>
            <w:shd w:val="clear" w:color="auto" w:fill="333333"/>
            <w:noWrap/>
            <w:vAlign w:val="center"/>
          </w:tcPr>
          <w:p w:rsidR="006A74F6" w:rsidRPr="00414811" w:rsidRDefault="006A74F6" w:rsidP="00763183">
            <w:pPr>
              <w:spacing w:after="0" w:line="240" w:lineRule="auto"/>
              <w:jc w:val="center"/>
              <w:rPr>
                <w:color w:val="000000"/>
                <w:sz w:val="14"/>
                <w:szCs w:val="18"/>
                <w:lang w:eastAsia="es-ES"/>
              </w:rPr>
            </w:pPr>
          </w:p>
        </w:tc>
        <w:tc>
          <w:tcPr>
            <w:tcW w:w="317" w:type="pct"/>
            <w:shd w:val="clear" w:color="auto" w:fill="D9D9D9" w:themeFill="background1" w:themeFillShade="D9"/>
            <w:noWrap/>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0,87%</w:t>
            </w:r>
          </w:p>
        </w:tc>
        <w:tc>
          <w:tcPr>
            <w:tcW w:w="317" w:type="pct"/>
            <w:shd w:val="clear" w:color="auto" w:fill="D9D9D9" w:themeFill="background1" w:themeFillShade="D9"/>
            <w:noWrap/>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1,30%</w:t>
            </w:r>
          </w:p>
        </w:tc>
        <w:tc>
          <w:tcPr>
            <w:tcW w:w="317" w:type="pct"/>
            <w:shd w:val="clear" w:color="auto" w:fill="D9D9D9" w:themeFill="background1" w:themeFillShade="D9"/>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1,0%</w:t>
            </w:r>
          </w:p>
        </w:tc>
        <w:tc>
          <w:tcPr>
            <w:tcW w:w="316" w:type="pct"/>
            <w:shd w:val="clear" w:color="auto" w:fill="D9D9D9" w:themeFill="background1" w:themeFillShade="D9"/>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2,15%</w:t>
            </w:r>
          </w:p>
        </w:tc>
        <w:tc>
          <w:tcPr>
            <w:tcW w:w="308" w:type="pct"/>
            <w:shd w:val="clear" w:color="auto" w:fill="D9D9D9" w:themeFill="background1" w:themeFillShade="D9"/>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2,07%</w:t>
            </w:r>
          </w:p>
        </w:tc>
      </w:tr>
      <w:tr w:rsidR="006A74F6" w:rsidRPr="00311267" w:rsidTr="005815A8">
        <w:trPr>
          <w:trHeight w:val="80"/>
          <w:jc w:val="center"/>
        </w:trPr>
        <w:tc>
          <w:tcPr>
            <w:tcW w:w="1706" w:type="pct"/>
            <w:vMerge/>
            <w:shd w:val="clear" w:color="auto" w:fill="auto"/>
            <w:noWrap/>
            <w:vAlign w:val="center"/>
          </w:tcPr>
          <w:p w:rsidR="006A74F6" w:rsidRPr="00311267" w:rsidRDefault="006A74F6" w:rsidP="00763183">
            <w:pPr>
              <w:spacing w:after="0" w:line="240" w:lineRule="auto"/>
              <w:jc w:val="both"/>
              <w:rPr>
                <w:color w:val="000000"/>
                <w:sz w:val="18"/>
                <w:szCs w:val="18"/>
                <w:lang w:eastAsia="es-ES"/>
              </w:rPr>
            </w:pPr>
          </w:p>
        </w:tc>
        <w:tc>
          <w:tcPr>
            <w:tcW w:w="621" w:type="pct"/>
            <w:shd w:val="clear" w:color="auto" w:fill="auto"/>
            <w:vAlign w:val="center"/>
          </w:tcPr>
          <w:p w:rsidR="006A74F6" w:rsidRPr="00414811" w:rsidRDefault="006A74F6" w:rsidP="00763183">
            <w:pPr>
              <w:spacing w:after="0" w:line="240" w:lineRule="auto"/>
              <w:jc w:val="center"/>
              <w:rPr>
                <w:color w:val="000000"/>
                <w:sz w:val="14"/>
                <w:szCs w:val="16"/>
                <w:lang w:eastAsia="es-ES"/>
              </w:rPr>
            </w:pPr>
            <w:r w:rsidRPr="00414811">
              <w:rPr>
                <w:color w:val="000000"/>
                <w:sz w:val="14"/>
                <w:szCs w:val="16"/>
                <w:lang w:eastAsia="es-ES"/>
              </w:rPr>
              <w:t>UCA</w:t>
            </w:r>
          </w:p>
        </w:tc>
        <w:tc>
          <w:tcPr>
            <w:tcW w:w="621" w:type="pct"/>
            <w:vMerge/>
            <w:shd w:val="clear" w:color="auto" w:fill="FFFFFF" w:themeFill="background1"/>
          </w:tcPr>
          <w:p w:rsidR="006A74F6" w:rsidRPr="00414811" w:rsidRDefault="006A74F6" w:rsidP="00763183">
            <w:pPr>
              <w:spacing w:after="0" w:line="240" w:lineRule="auto"/>
              <w:jc w:val="center"/>
              <w:rPr>
                <w:color w:val="000000"/>
                <w:sz w:val="14"/>
                <w:szCs w:val="18"/>
                <w:lang w:eastAsia="es-ES"/>
              </w:rPr>
            </w:pPr>
          </w:p>
        </w:tc>
        <w:tc>
          <w:tcPr>
            <w:tcW w:w="477" w:type="pct"/>
            <w:shd w:val="clear" w:color="auto" w:fill="333333"/>
            <w:noWrap/>
            <w:vAlign w:val="center"/>
          </w:tcPr>
          <w:p w:rsidR="006A74F6" w:rsidRPr="00414811" w:rsidRDefault="006A74F6" w:rsidP="00763183">
            <w:pPr>
              <w:spacing w:after="0" w:line="240" w:lineRule="auto"/>
              <w:jc w:val="center"/>
              <w:rPr>
                <w:color w:val="000000"/>
                <w:sz w:val="14"/>
                <w:szCs w:val="18"/>
                <w:lang w:eastAsia="es-ES"/>
              </w:rPr>
            </w:pPr>
          </w:p>
        </w:tc>
        <w:tc>
          <w:tcPr>
            <w:tcW w:w="317" w:type="pct"/>
            <w:shd w:val="clear" w:color="auto" w:fill="auto"/>
            <w:noWrap/>
            <w:vAlign w:val="center"/>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0,29%</w:t>
            </w:r>
          </w:p>
        </w:tc>
        <w:tc>
          <w:tcPr>
            <w:tcW w:w="317" w:type="pct"/>
            <w:shd w:val="clear" w:color="auto" w:fill="auto"/>
            <w:noWrap/>
            <w:vAlign w:val="center"/>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0,70%</w:t>
            </w:r>
          </w:p>
        </w:tc>
        <w:tc>
          <w:tcPr>
            <w:tcW w:w="317" w:type="pct"/>
            <w:vAlign w:val="center"/>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0,5%</w:t>
            </w:r>
          </w:p>
        </w:tc>
        <w:tc>
          <w:tcPr>
            <w:tcW w:w="316" w:type="pct"/>
            <w:vAlign w:val="center"/>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0,79%</w:t>
            </w:r>
          </w:p>
        </w:tc>
        <w:tc>
          <w:tcPr>
            <w:tcW w:w="308" w:type="pct"/>
            <w:vAlign w:val="center"/>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0,73%</w:t>
            </w:r>
          </w:p>
        </w:tc>
      </w:tr>
      <w:tr w:rsidR="006A74F6" w:rsidRPr="00311267" w:rsidTr="00E622E8">
        <w:trPr>
          <w:trHeight w:val="145"/>
          <w:jc w:val="center"/>
        </w:trPr>
        <w:tc>
          <w:tcPr>
            <w:tcW w:w="1706" w:type="pct"/>
            <w:vMerge w:val="restart"/>
            <w:shd w:val="clear" w:color="auto" w:fill="auto"/>
            <w:noWrap/>
            <w:vAlign w:val="center"/>
          </w:tcPr>
          <w:p w:rsidR="006A74F6" w:rsidRPr="00311267" w:rsidRDefault="006A74F6" w:rsidP="00763183">
            <w:pPr>
              <w:spacing w:after="0" w:line="240" w:lineRule="auto"/>
              <w:jc w:val="both"/>
              <w:rPr>
                <w:color w:val="FF0000"/>
                <w:sz w:val="18"/>
                <w:szCs w:val="18"/>
                <w:lang w:eastAsia="es-ES"/>
              </w:rPr>
            </w:pPr>
            <w:r w:rsidRPr="00311267">
              <w:rPr>
                <w:rFonts w:asciiTheme="minorHAnsi" w:hAnsiTheme="minorHAnsi"/>
                <w:sz w:val="16"/>
                <w:szCs w:val="16"/>
              </w:rPr>
              <w:t>ISGC-P06-05: Tasa de rendimiento de los estudiantes que participan en redes de movilidad (Entrantes).</w:t>
            </w:r>
          </w:p>
        </w:tc>
        <w:tc>
          <w:tcPr>
            <w:tcW w:w="621" w:type="pct"/>
            <w:shd w:val="clear" w:color="auto" w:fill="auto"/>
            <w:vAlign w:val="center"/>
          </w:tcPr>
          <w:p w:rsidR="006A74F6" w:rsidRPr="00414811" w:rsidRDefault="006A74F6" w:rsidP="00763183">
            <w:pPr>
              <w:spacing w:after="0" w:line="240" w:lineRule="auto"/>
              <w:jc w:val="center"/>
              <w:rPr>
                <w:color w:val="000000"/>
                <w:sz w:val="14"/>
                <w:szCs w:val="16"/>
                <w:lang w:eastAsia="es-ES"/>
              </w:rPr>
            </w:pPr>
            <w:r w:rsidRPr="00414811">
              <w:rPr>
                <w:color w:val="000000"/>
                <w:sz w:val="14"/>
                <w:szCs w:val="16"/>
                <w:lang w:eastAsia="es-ES"/>
              </w:rPr>
              <w:t>TÍTULO</w:t>
            </w:r>
          </w:p>
        </w:tc>
        <w:tc>
          <w:tcPr>
            <w:tcW w:w="621" w:type="pct"/>
            <w:vMerge w:val="restart"/>
            <w:shd w:val="clear" w:color="auto" w:fill="FFFFFF" w:themeFill="background1"/>
            <w:vAlign w:val="center"/>
          </w:tcPr>
          <w:p w:rsidR="006A74F6" w:rsidRPr="00414811" w:rsidRDefault="006A74F6" w:rsidP="00763183">
            <w:pPr>
              <w:spacing w:after="0" w:line="240" w:lineRule="auto"/>
              <w:jc w:val="center"/>
              <w:rPr>
                <w:color w:val="000000"/>
                <w:sz w:val="14"/>
                <w:szCs w:val="18"/>
                <w:lang w:eastAsia="es-ES"/>
              </w:rPr>
            </w:pPr>
            <w:r w:rsidRPr="00414811">
              <w:rPr>
                <w:rFonts w:asciiTheme="minorHAnsi" w:hAnsiTheme="minorHAnsi"/>
                <w:sz w:val="14"/>
                <w:szCs w:val="16"/>
              </w:rPr>
              <w:t>Internacional</w:t>
            </w:r>
          </w:p>
        </w:tc>
        <w:tc>
          <w:tcPr>
            <w:tcW w:w="477" w:type="pct"/>
            <w:shd w:val="clear" w:color="auto" w:fill="D9D9D9" w:themeFill="background1" w:themeFillShade="D9"/>
            <w:noWrap/>
            <w:vAlign w:val="center"/>
          </w:tcPr>
          <w:p w:rsidR="006A74F6" w:rsidRPr="00414811" w:rsidRDefault="003E4F7E" w:rsidP="00763183">
            <w:pPr>
              <w:spacing w:after="0" w:line="240" w:lineRule="auto"/>
              <w:jc w:val="center"/>
              <w:rPr>
                <w:color w:val="000000"/>
                <w:sz w:val="14"/>
                <w:szCs w:val="18"/>
                <w:lang w:eastAsia="es-ES"/>
              </w:rPr>
            </w:pPr>
            <w:r w:rsidRPr="00414811">
              <w:rPr>
                <w:color w:val="000000"/>
                <w:sz w:val="14"/>
                <w:szCs w:val="18"/>
                <w:lang w:eastAsia="es-ES"/>
              </w:rPr>
              <w:t>74,4%</w:t>
            </w:r>
          </w:p>
        </w:tc>
        <w:tc>
          <w:tcPr>
            <w:tcW w:w="317" w:type="pct"/>
            <w:shd w:val="clear" w:color="auto" w:fill="auto"/>
            <w:noWrap/>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w:t>
            </w:r>
          </w:p>
        </w:tc>
        <w:tc>
          <w:tcPr>
            <w:tcW w:w="317" w:type="pct"/>
            <w:shd w:val="clear" w:color="auto" w:fill="auto"/>
            <w:noWrap/>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61,50%</w:t>
            </w:r>
          </w:p>
        </w:tc>
        <w:tc>
          <w:tcPr>
            <w:tcW w:w="317" w:type="pct"/>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w:t>
            </w:r>
          </w:p>
        </w:tc>
        <w:tc>
          <w:tcPr>
            <w:tcW w:w="316" w:type="pct"/>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100,00%</w:t>
            </w:r>
          </w:p>
        </w:tc>
        <w:tc>
          <w:tcPr>
            <w:tcW w:w="308" w:type="pct"/>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74,47%</w:t>
            </w:r>
          </w:p>
        </w:tc>
      </w:tr>
      <w:tr w:rsidR="006A74F6" w:rsidRPr="00311267" w:rsidTr="005815A8">
        <w:trPr>
          <w:trHeight w:val="191"/>
          <w:jc w:val="center"/>
        </w:trPr>
        <w:tc>
          <w:tcPr>
            <w:tcW w:w="1706" w:type="pct"/>
            <w:vMerge/>
            <w:shd w:val="clear" w:color="auto" w:fill="auto"/>
            <w:noWrap/>
            <w:vAlign w:val="center"/>
          </w:tcPr>
          <w:p w:rsidR="006A74F6" w:rsidRPr="00311267" w:rsidRDefault="006A74F6" w:rsidP="00763183">
            <w:pPr>
              <w:spacing w:after="0" w:line="240" w:lineRule="auto"/>
              <w:jc w:val="both"/>
              <w:rPr>
                <w:color w:val="000000"/>
                <w:sz w:val="18"/>
                <w:szCs w:val="18"/>
                <w:lang w:eastAsia="es-ES"/>
              </w:rPr>
            </w:pPr>
          </w:p>
        </w:tc>
        <w:tc>
          <w:tcPr>
            <w:tcW w:w="621" w:type="pct"/>
            <w:shd w:val="clear" w:color="auto" w:fill="D9D9D9" w:themeFill="background1" w:themeFillShade="D9"/>
            <w:vAlign w:val="center"/>
          </w:tcPr>
          <w:p w:rsidR="006A74F6" w:rsidRPr="00414811" w:rsidRDefault="006A74F6" w:rsidP="00763183">
            <w:pPr>
              <w:spacing w:after="0" w:line="240" w:lineRule="auto"/>
              <w:jc w:val="center"/>
              <w:rPr>
                <w:color w:val="000000"/>
                <w:sz w:val="14"/>
                <w:szCs w:val="16"/>
                <w:lang w:eastAsia="es-ES"/>
              </w:rPr>
            </w:pPr>
            <w:r w:rsidRPr="00414811">
              <w:rPr>
                <w:color w:val="000000"/>
                <w:sz w:val="14"/>
                <w:szCs w:val="16"/>
                <w:lang w:eastAsia="es-ES"/>
              </w:rPr>
              <w:t>CENTRO</w:t>
            </w:r>
          </w:p>
        </w:tc>
        <w:tc>
          <w:tcPr>
            <w:tcW w:w="621" w:type="pct"/>
            <w:vMerge/>
            <w:shd w:val="clear" w:color="auto" w:fill="FFFFFF" w:themeFill="background1"/>
          </w:tcPr>
          <w:p w:rsidR="006A74F6" w:rsidRPr="00414811" w:rsidRDefault="006A74F6" w:rsidP="00763183">
            <w:pPr>
              <w:spacing w:after="0" w:line="240" w:lineRule="auto"/>
              <w:jc w:val="center"/>
              <w:rPr>
                <w:color w:val="000000"/>
                <w:sz w:val="14"/>
                <w:szCs w:val="18"/>
                <w:lang w:eastAsia="es-ES"/>
              </w:rPr>
            </w:pPr>
          </w:p>
        </w:tc>
        <w:tc>
          <w:tcPr>
            <w:tcW w:w="477" w:type="pct"/>
            <w:shd w:val="clear" w:color="auto" w:fill="333333"/>
            <w:noWrap/>
            <w:vAlign w:val="center"/>
          </w:tcPr>
          <w:p w:rsidR="006A74F6" w:rsidRPr="00414811" w:rsidRDefault="006A74F6" w:rsidP="00763183">
            <w:pPr>
              <w:spacing w:after="0" w:line="240" w:lineRule="auto"/>
              <w:jc w:val="center"/>
              <w:rPr>
                <w:color w:val="000000"/>
                <w:sz w:val="14"/>
                <w:szCs w:val="18"/>
                <w:lang w:eastAsia="es-ES"/>
              </w:rPr>
            </w:pPr>
          </w:p>
        </w:tc>
        <w:tc>
          <w:tcPr>
            <w:tcW w:w="317" w:type="pct"/>
            <w:shd w:val="clear" w:color="auto" w:fill="D9D9D9" w:themeFill="background1" w:themeFillShade="D9"/>
            <w:noWrap/>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0%</w:t>
            </w:r>
          </w:p>
        </w:tc>
        <w:tc>
          <w:tcPr>
            <w:tcW w:w="317" w:type="pct"/>
            <w:shd w:val="clear" w:color="auto" w:fill="D9D9D9" w:themeFill="background1" w:themeFillShade="D9"/>
            <w:noWrap/>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52,60%</w:t>
            </w:r>
          </w:p>
        </w:tc>
        <w:tc>
          <w:tcPr>
            <w:tcW w:w="317" w:type="pct"/>
            <w:shd w:val="clear" w:color="auto" w:fill="D9D9D9" w:themeFill="background1" w:themeFillShade="D9"/>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0,0%</w:t>
            </w:r>
          </w:p>
        </w:tc>
        <w:tc>
          <w:tcPr>
            <w:tcW w:w="316" w:type="pct"/>
            <w:shd w:val="clear" w:color="auto" w:fill="D9D9D9" w:themeFill="background1" w:themeFillShade="D9"/>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100,00%</w:t>
            </w:r>
          </w:p>
        </w:tc>
        <w:tc>
          <w:tcPr>
            <w:tcW w:w="308" w:type="pct"/>
            <w:shd w:val="clear" w:color="auto" w:fill="D9D9D9" w:themeFill="background1" w:themeFillShade="D9"/>
            <w:vAlign w:val="bottom"/>
          </w:tcPr>
          <w:p w:rsidR="006A74F6" w:rsidRPr="00414811" w:rsidRDefault="006A74F6" w:rsidP="00763183">
            <w:pPr>
              <w:spacing w:after="0" w:line="240" w:lineRule="auto"/>
              <w:jc w:val="center"/>
              <w:rPr>
                <w:color w:val="000000"/>
                <w:sz w:val="14"/>
                <w:szCs w:val="18"/>
                <w:lang w:eastAsia="es-ES"/>
              </w:rPr>
            </w:pPr>
            <w:r w:rsidRPr="00414811">
              <w:rPr>
                <w:color w:val="000000"/>
                <w:sz w:val="14"/>
                <w:szCs w:val="18"/>
              </w:rPr>
              <w:t>52,70%</w:t>
            </w:r>
          </w:p>
        </w:tc>
      </w:tr>
      <w:tr w:rsidR="00983D5A" w:rsidRPr="00311267" w:rsidTr="005815A8">
        <w:trPr>
          <w:trHeight w:val="80"/>
          <w:jc w:val="center"/>
        </w:trPr>
        <w:tc>
          <w:tcPr>
            <w:tcW w:w="1706" w:type="pct"/>
            <w:vMerge/>
            <w:shd w:val="clear" w:color="auto" w:fill="auto"/>
            <w:noWrap/>
            <w:vAlign w:val="center"/>
          </w:tcPr>
          <w:p w:rsidR="00983D5A" w:rsidRPr="00311267" w:rsidRDefault="00983D5A" w:rsidP="00763183">
            <w:pPr>
              <w:spacing w:after="0" w:line="240" w:lineRule="auto"/>
              <w:jc w:val="both"/>
              <w:rPr>
                <w:color w:val="000000"/>
                <w:sz w:val="18"/>
                <w:szCs w:val="18"/>
                <w:lang w:eastAsia="es-ES"/>
              </w:rPr>
            </w:pPr>
          </w:p>
        </w:tc>
        <w:tc>
          <w:tcPr>
            <w:tcW w:w="621" w:type="pct"/>
            <w:shd w:val="clear" w:color="auto" w:fill="auto"/>
            <w:vAlign w:val="center"/>
          </w:tcPr>
          <w:p w:rsidR="00983D5A" w:rsidRPr="00414811" w:rsidRDefault="00983D5A" w:rsidP="00763183">
            <w:pPr>
              <w:spacing w:after="0" w:line="240" w:lineRule="auto"/>
              <w:jc w:val="center"/>
              <w:rPr>
                <w:color w:val="000000"/>
                <w:sz w:val="14"/>
                <w:szCs w:val="16"/>
                <w:lang w:eastAsia="es-ES"/>
              </w:rPr>
            </w:pPr>
            <w:r w:rsidRPr="00414811">
              <w:rPr>
                <w:color w:val="000000"/>
                <w:sz w:val="14"/>
                <w:szCs w:val="16"/>
                <w:lang w:eastAsia="es-ES"/>
              </w:rPr>
              <w:t>UCA</w:t>
            </w:r>
          </w:p>
        </w:tc>
        <w:tc>
          <w:tcPr>
            <w:tcW w:w="621" w:type="pct"/>
            <w:vMerge/>
            <w:shd w:val="clear" w:color="auto" w:fill="FFFFFF" w:themeFill="background1"/>
          </w:tcPr>
          <w:p w:rsidR="00983D5A" w:rsidRPr="00414811" w:rsidRDefault="00983D5A" w:rsidP="00763183">
            <w:pPr>
              <w:spacing w:after="0" w:line="240" w:lineRule="auto"/>
              <w:jc w:val="center"/>
              <w:rPr>
                <w:color w:val="000000"/>
                <w:sz w:val="14"/>
                <w:szCs w:val="18"/>
                <w:lang w:eastAsia="es-ES"/>
              </w:rPr>
            </w:pPr>
          </w:p>
        </w:tc>
        <w:tc>
          <w:tcPr>
            <w:tcW w:w="477" w:type="pct"/>
            <w:shd w:val="clear" w:color="auto" w:fill="333333"/>
            <w:noWrap/>
            <w:vAlign w:val="center"/>
          </w:tcPr>
          <w:p w:rsidR="00983D5A" w:rsidRPr="00414811" w:rsidRDefault="00983D5A" w:rsidP="00763183">
            <w:pPr>
              <w:spacing w:after="0" w:line="240" w:lineRule="auto"/>
              <w:jc w:val="center"/>
              <w:rPr>
                <w:color w:val="000000"/>
                <w:sz w:val="14"/>
                <w:szCs w:val="18"/>
                <w:lang w:eastAsia="es-ES"/>
              </w:rPr>
            </w:pPr>
          </w:p>
        </w:tc>
        <w:tc>
          <w:tcPr>
            <w:tcW w:w="317" w:type="pct"/>
            <w:shd w:val="clear" w:color="auto" w:fill="auto"/>
            <w:noWrap/>
            <w:vAlign w:val="center"/>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69,30%</w:t>
            </w:r>
          </w:p>
        </w:tc>
        <w:tc>
          <w:tcPr>
            <w:tcW w:w="317" w:type="pct"/>
            <w:shd w:val="clear" w:color="auto" w:fill="auto"/>
            <w:noWrap/>
            <w:vAlign w:val="center"/>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68,40%</w:t>
            </w:r>
          </w:p>
        </w:tc>
        <w:tc>
          <w:tcPr>
            <w:tcW w:w="317" w:type="pct"/>
            <w:vAlign w:val="center"/>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71,4%</w:t>
            </w:r>
          </w:p>
        </w:tc>
        <w:tc>
          <w:tcPr>
            <w:tcW w:w="316" w:type="pct"/>
            <w:vAlign w:val="center"/>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75,23%</w:t>
            </w:r>
          </w:p>
        </w:tc>
        <w:tc>
          <w:tcPr>
            <w:tcW w:w="308" w:type="pct"/>
            <w:vAlign w:val="center"/>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69,91%</w:t>
            </w:r>
          </w:p>
        </w:tc>
      </w:tr>
      <w:tr w:rsidR="00983D5A" w:rsidRPr="00311267" w:rsidTr="00E622E8">
        <w:trPr>
          <w:trHeight w:val="80"/>
          <w:jc w:val="center"/>
        </w:trPr>
        <w:tc>
          <w:tcPr>
            <w:tcW w:w="1706" w:type="pct"/>
            <w:vMerge/>
            <w:shd w:val="clear" w:color="auto" w:fill="auto"/>
            <w:noWrap/>
            <w:vAlign w:val="center"/>
          </w:tcPr>
          <w:p w:rsidR="00983D5A" w:rsidRPr="00311267" w:rsidRDefault="00983D5A" w:rsidP="00763183">
            <w:pPr>
              <w:spacing w:after="0" w:line="240" w:lineRule="auto"/>
              <w:jc w:val="both"/>
              <w:rPr>
                <w:color w:val="000000"/>
                <w:sz w:val="18"/>
                <w:szCs w:val="18"/>
                <w:lang w:eastAsia="es-ES"/>
              </w:rPr>
            </w:pPr>
          </w:p>
        </w:tc>
        <w:tc>
          <w:tcPr>
            <w:tcW w:w="621" w:type="pct"/>
            <w:shd w:val="clear" w:color="auto" w:fill="auto"/>
            <w:vAlign w:val="center"/>
          </w:tcPr>
          <w:p w:rsidR="00983D5A" w:rsidRPr="00414811" w:rsidRDefault="00983D5A" w:rsidP="00763183">
            <w:pPr>
              <w:spacing w:after="0" w:line="240" w:lineRule="auto"/>
              <w:jc w:val="center"/>
              <w:rPr>
                <w:color w:val="000000"/>
                <w:sz w:val="14"/>
                <w:szCs w:val="16"/>
                <w:lang w:eastAsia="es-ES"/>
              </w:rPr>
            </w:pPr>
            <w:r w:rsidRPr="00414811">
              <w:rPr>
                <w:color w:val="000000"/>
                <w:sz w:val="14"/>
                <w:szCs w:val="16"/>
                <w:lang w:eastAsia="es-ES"/>
              </w:rPr>
              <w:t>TÍTULO</w:t>
            </w:r>
          </w:p>
        </w:tc>
        <w:tc>
          <w:tcPr>
            <w:tcW w:w="621" w:type="pct"/>
            <w:vMerge w:val="restart"/>
            <w:shd w:val="clear" w:color="auto" w:fill="FFFFFF" w:themeFill="background1"/>
            <w:vAlign w:val="center"/>
          </w:tcPr>
          <w:p w:rsidR="00983D5A" w:rsidRPr="00414811" w:rsidRDefault="00983D5A" w:rsidP="00763183">
            <w:pPr>
              <w:spacing w:after="0" w:line="240" w:lineRule="auto"/>
              <w:jc w:val="center"/>
              <w:rPr>
                <w:color w:val="000000"/>
                <w:sz w:val="14"/>
                <w:szCs w:val="18"/>
                <w:lang w:eastAsia="es-ES"/>
              </w:rPr>
            </w:pPr>
            <w:r w:rsidRPr="00414811">
              <w:rPr>
                <w:rFonts w:asciiTheme="minorHAnsi" w:hAnsiTheme="minorHAnsi"/>
                <w:sz w:val="14"/>
                <w:szCs w:val="16"/>
              </w:rPr>
              <w:t>Nacional</w:t>
            </w:r>
          </w:p>
        </w:tc>
        <w:tc>
          <w:tcPr>
            <w:tcW w:w="477" w:type="pct"/>
            <w:shd w:val="clear" w:color="auto" w:fill="D9D9D9" w:themeFill="background1" w:themeFillShade="D9"/>
            <w:noWrap/>
            <w:vAlign w:val="center"/>
          </w:tcPr>
          <w:p w:rsidR="00983D5A" w:rsidRPr="00414811" w:rsidRDefault="003E4F7E" w:rsidP="00763183">
            <w:pPr>
              <w:spacing w:after="0" w:line="240" w:lineRule="auto"/>
              <w:jc w:val="center"/>
              <w:rPr>
                <w:color w:val="000000"/>
                <w:sz w:val="14"/>
                <w:szCs w:val="18"/>
                <w:lang w:eastAsia="es-ES"/>
              </w:rPr>
            </w:pPr>
            <w:r w:rsidRPr="00414811">
              <w:rPr>
                <w:color w:val="000000"/>
                <w:sz w:val="14"/>
                <w:szCs w:val="18"/>
                <w:lang w:eastAsia="es-ES"/>
              </w:rPr>
              <w:t>91%</w:t>
            </w:r>
          </w:p>
        </w:tc>
        <w:tc>
          <w:tcPr>
            <w:tcW w:w="317" w:type="pct"/>
            <w:shd w:val="clear" w:color="auto" w:fill="auto"/>
            <w:noWrap/>
            <w:vAlign w:val="bottom"/>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100%</w:t>
            </w:r>
          </w:p>
        </w:tc>
        <w:tc>
          <w:tcPr>
            <w:tcW w:w="317" w:type="pct"/>
            <w:shd w:val="clear" w:color="auto" w:fill="auto"/>
            <w:noWrap/>
            <w:vAlign w:val="bottom"/>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90,00%</w:t>
            </w:r>
          </w:p>
        </w:tc>
        <w:tc>
          <w:tcPr>
            <w:tcW w:w="317" w:type="pct"/>
            <w:vAlign w:val="bottom"/>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100,00%</w:t>
            </w:r>
          </w:p>
        </w:tc>
        <w:tc>
          <w:tcPr>
            <w:tcW w:w="316" w:type="pct"/>
            <w:vAlign w:val="bottom"/>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100,00%</w:t>
            </w:r>
          </w:p>
        </w:tc>
        <w:tc>
          <w:tcPr>
            <w:tcW w:w="308" w:type="pct"/>
            <w:vAlign w:val="bottom"/>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91,11%</w:t>
            </w:r>
          </w:p>
        </w:tc>
      </w:tr>
      <w:tr w:rsidR="00983D5A" w:rsidRPr="00311267" w:rsidTr="005815A8">
        <w:trPr>
          <w:trHeight w:val="80"/>
          <w:jc w:val="center"/>
        </w:trPr>
        <w:tc>
          <w:tcPr>
            <w:tcW w:w="1706" w:type="pct"/>
            <w:vMerge/>
            <w:shd w:val="clear" w:color="auto" w:fill="auto"/>
            <w:noWrap/>
            <w:vAlign w:val="center"/>
          </w:tcPr>
          <w:p w:rsidR="00983D5A" w:rsidRPr="00311267" w:rsidRDefault="00983D5A" w:rsidP="00763183">
            <w:pPr>
              <w:spacing w:after="0" w:line="240" w:lineRule="auto"/>
              <w:jc w:val="both"/>
              <w:rPr>
                <w:color w:val="000000"/>
                <w:sz w:val="18"/>
                <w:szCs w:val="18"/>
                <w:lang w:eastAsia="es-ES"/>
              </w:rPr>
            </w:pPr>
          </w:p>
        </w:tc>
        <w:tc>
          <w:tcPr>
            <w:tcW w:w="621" w:type="pct"/>
            <w:shd w:val="clear" w:color="auto" w:fill="D9D9D9" w:themeFill="background1" w:themeFillShade="D9"/>
            <w:vAlign w:val="center"/>
          </w:tcPr>
          <w:p w:rsidR="00983D5A" w:rsidRPr="00414811" w:rsidRDefault="00983D5A" w:rsidP="00763183">
            <w:pPr>
              <w:spacing w:after="0" w:line="240" w:lineRule="auto"/>
              <w:jc w:val="center"/>
              <w:rPr>
                <w:color w:val="000000"/>
                <w:sz w:val="14"/>
                <w:szCs w:val="16"/>
                <w:lang w:eastAsia="es-ES"/>
              </w:rPr>
            </w:pPr>
            <w:r w:rsidRPr="00414811">
              <w:rPr>
                <w:color w:val="000000"/>
                <w:sz w:val="14"/>
                <w:szCs w:val="16"/>
                <w:lang w:eastAsia="es-ES"/>
              </w:rPr>
              <w:t>CENTRO</w:t>
            </w:r>
          </w:p>
        </w:tc>
        <w:tc>
          <w:tcPr>
            <w:tcW w:w="621" w:type="pct"/>
            <w:vMerge/>
            <w:shd w:val="clear" w:color="auto" w:fill="FFFFFF" w:themeFill="background1"/>
          </w:tcPr>
          <w:p w:rsidR="00983D5A" w:rsidRPr="00414811" w:rsidRDefault="00983D5A" w:rsidP="00763183">
            <w:pPr>
              <w:spacing w:after="0" w:line="240" w:lineRule="auto"/>
              <w:jc w:val="center"/>
              <w:rPr>
                <w:color w:val="000000"/>
                <w:sz w:val="14"/>
                <w:szCs w:val="18"/>
                <w:lang w:eastAsia="es-ES"/>
              </w:rPr>
            </w:pPr>
          </w:p>
        </w:tc>
        <w:tc>
          <w:tcPr>
            <w:tcW w:w="477" w:type="pct"/>
            <w:shd w:val="clear" w:color="auto" w:fill="333333"/>
            <w:noWrap/>
            <w:vAlign w:val="center"/>
          </w:tcPr>
          <w:p w:rsidR="00983D5A" w:rsidRPr="00414811" w:rsidRDefault="00983D5A" w:rsidP="00763183">
            <w:pPr>
              <w:spacing w:after="0" w:line="240" w:lineRule="auto"/>
              <w:jc w:val="center"/>
              <w:rPr>
                <w:color w:val="000000"/>
                <w:sz w:val="14"/>
                <w:szCs w:val="18"/>
                <w:lang w:eastAsia="es-ES"/>
              </w:rPr>
            </w:pPr>
          </w:p>
        </w:tc>
        <w:tc>
          <w:tcPr>
            <w:tcW w:w="317" w:type="pct"/>
            <w:shd w:val="clear" w:color="auto" w:fill="D9D9D9" w:themeFill="background1" w:themeFillShade="D9"/>
            <w:noWrap/>
            <w:vAlign w:val="bottom"/>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100%</w:t>
            </w:r>
          </w:p>
        </w:tc>
        <w:tc>
          <w:tcPr>
            <w:tcW w:w="317" w:type="pct"/>
            <w:shd w:val="clear" w:color="auto" w:fill="D9D9D9" w:themeFill="background1" w:themeFillShade="D9"/>
            <w:noWrap/>
            <w:vAlign w:val="bottom"/>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97,40%</w:t>
            </w:r>
          </w:p>
        </w:tc>
        <w:tc>
          <w:tcPr>
            <w:tcW w:w="317" w:type="pct"/>
            <w:shd w:val="clear" w:color="auto" w:fill="D9D9D9" w:themeFill="background1" w:themeFillShade="D9"/>
            <w:vAlign w:val="bottom"/>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100,0%</w:t>
            </w:r>
          </w:p>
        </w:tc>
        <w:tc>
          <w:tcPr>
            <w:tcW w:w="316" w:type="pct"/>
            <w:shd w:val="clear" w:color="auto" w:fill="D9D9D9" w:themeFill="background1" w:themeFillShade="D9"/>
            <w:vAlign w:val="bottom"/>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100,00%</w:t>
            </w:r>
          </w:p>
        </w:tc>
        <w:tc>
          <w:tcPr>
            <w:tcW w:w="308" w:type="pct"/>
            <w:shd w:val="clear" w:color="auto" w:fill="D9D9D9" w:themeFill="background1" w:themeFillShade="D9"/>
            <w:vAlign w:val="bottom"/>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99,89%</w:t>
            </w:r>
          </w:p>
        </w:tc>
      </w:tr>
      <w:tr w:rsidR="00983D5A" w:rsidRPr="00311267" w:rsidTr="005815A8">
        <w:trPr>
          <w:trHeight w:val="80"/>
          <w:jc w:val="center"/>
        </w:trPr>
        <w:tc>
          <w:tcPr>
            <w:tcW w:w="1706" w:type="pct"/>
            <w:vMerge/>
            <w:shd w:val="clear" w:color="auto" w:fill="auto"/>
            <w:noWrap/>
            <w:vAlign w:val="center"/>
          </w:tcPr>
          <w:p w:rsidR="00983D5A" w:rsidRPr="00311267" w:rsidRDefault="00983D5A" w:rsidP="00763183">
            <w:pPr>
              <w:spacing w:after="0" w:line="240" w:lineRule="auto"/>
              <w:jc w:val="both"/>
              <w:rPr>
                <w:color w:val="000000"/>
                <w:sz w:val="18"/>
                <w:szCs w:val="18"/>
                <w:lang w:eastAsia="es-ES"/>
              </w:rPr>
            </w:pPr>
          </w:p>
        </w:tc>
        <w:tc>
          <w:tcPr>
            <w:tcW w:w="621" w:type="pct"/>
            <w:shd w:val="clear" w:color="auto" w:fill="auto"/>
            <w:vAlign w:val="center"/>
          </w:tcPr>
          <w:p w:rsidR="00983D5A" w:rsidRPr="00414811" w:rsidRDefault="00983D5A" w:rsidP="00763183">
            <w:pPr>
              <w:spacing w:after="0" w:line="240" w:lineRule="auto"/>
              <w:jc w:val="center"/>
              <w:rPr>
                <w:color w:val="000000"/>
                <w:sz w:val="14"/>
                <w:szCs w:val="16"/>
                <w:lang w:eastAsia="es-ES"/>
              </w:rPr>
            </w:pPr>
            <w:r w:rsidRPr="00414811">
              <w:rPr>
                <w:color w:val="000000"/>
                <w:sz w:val="14"/>
                <w:szCs w:val="16"/>
                <w:lang w:eastAsia="es-ES"/>
              </w:rPr>
              <w:t>UCA</w:t>
            </w:r>
          </w:p>
        </w:tc>
        <w:tc>
          <w:tcPr>
            <w:tcW w:w="621" w:type="pct"/>
            <w:vMerge/>
            <w:shd w:val="clear" w:color="auto" w:fill="FFFFFF" w:themeFill="background1"/>
          </w:tcPr>
          <w:p w:rsidR="00983D5A" w:rsidRPr="00414811" w:rsidRDefault="00983D5A" w:rsidP="00763183">
            <w:pPr>
              <w:spacing w:after="0" w:line="240" w:lineRule="auto"/>
              <w:jc w:val="center"/>
              <w:rPr>
                <w:color w:val="000000"/>
                <w:sz w:val="14"/>
                <w:szCs w:val="18"/>
                <w:lang w:eastAsia="es-ES"/>
              </w:rPr>
            </w:pPr>
          </w:p>
        </w:tc>
        <w:tc>
          <w:tcPr>
            <w:tcW w:w="477" w:type="pct"/>
            <w:shd w:val="clear" w:color="auto" w:fill="333333"/>
            <w:noWrap/>
            <w:vAlign w:val="center"/>
          </w:tcPr>
          <w:p w:rsidR="00983D5A" w:rsidRPr="00414811" w:rsidRDefault="00983D5A" w:rsidP="00763183">
            <w:pPr>
              <w:spacing w:after="0" w:line="240" w:lineRule="auto"/>
              <w:jc w:val="center"/>
              <w:rPr>
                <w:color w:val="000000"/>
                <w:sz w:val="14"/>
                <w:szCs w:val="18"/>
                <w:lang w:eastAsia="es-ES"/>
              </w:rPr>
            </w:pPr>
          </w:p>
        </w:tc>
        <w:tc>
          <w:tcPr>
            <w:tcW w:w="317" w:type="pct"/>
            <w:shd w:val="clear" w:color="auto" w:fill="auto"/>
            <w:noWrap/>
            <w:vAlign w:val="center"/>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88,60%</w:t>
            </w:r>
          </w:p>
        </w:tc>
        <w:tc>
          <w:tcPr>
            <w:tcW w:w="317" w:type="pct"/>
            <w:shd w:val="clear" w:color="auto" w:fill="auto"/>
            <w:noWrap/>
            <w:vAlign w:val="center"/>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83,90%</w:t>
            </w:r>
          </w:p>
        </w:tc>
        <w:tc>
          <w:tcPr>
            <w:tcW w:w="317" w:type="pct"/>
            <w:vAlign w:val="center"/>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84,6%</w:t>
            </w:r>
          </w:p>
        </w:tc>
        <w:tc>
          <w:tcPr>
            <w:tcW w:w="316" w:type="pct"/>
            <w:vAlign w:val="center"/>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88,35%</w:t>
            </w:r>
          </w:p>
        </w:tc>
        <w:tc>
          <w:tcPr>
            <w:tcW w:w="308" w:type="pct"/>
            <w:vAlign w:val="center"/>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86,54%</w:t>
            </w:r>
          </w:p>
        </w:tc>
      </w:tr>
      <w:tr w:rsidR="00983D5A" w:rsidRPr="00311267" w:rsidTr="00E622E8">
        <w:trPr>
          <w:trHeight w:val="145"/>
          <w:jc w:val="center"/>
        </w:trPr>
        <w:tc>
          <w:tcPr>
            <w:tcW w:w="1706" w:type="pct"/>
            <w:vMerge w:val="restart"/>
            <w:shd w:val="clear" w:color="auto" w:fill="auto"/>
            <w:noWrap/>
            <w:vAlign w:val="center"/>
          </w:tcPr>
          <w:p w:rsidR="00983D5A" w:rsidRPr="00311267" w:rsidRDefault="00983D5A" w:rsidP="00763183">
            <w:pPr>
              <w:spacing w:after="0" w:line="240" w:lineRule="auto"/>
              <w:jc w:val="both"/>
              <w:rPr>
                <w:color w:val="FF0000"/>
                <w:sz w:val="18"/>
                <w:szCs w:val="18"/>
                <w:lang w:eastAsia="es-ES"/>
              </w:rPr>
            </w:pPr>
            <w:r w:rsidRPr="00311267">
              <w:rPr>
                <w:rFonts w:asciiTheme="minorHAnsi" w:hAnsiTheme="minorHAnsi"/>
                <w:sz w:val="16"/>
                <w:szCs w:val="16"/>
              </w:rPr>
              <w:t>ISGC-P06-05: Tasa de rendimiento de los estudiantes que participan en redes de movilidad (Salientes).</w:t>
            </w:r>
          </w:p>
        </w:tc>
        <w:tc>
          <w:tcPr>
            <w:tcW w:w="621" w:type="pct"/>
            <w:shd w:val="clear" w:color="auto" w:fill="auto"/>
            <w:vAlign w:val="center"/>
          </w:tcPr>
          <w:p w:rsidR="00983D5A" w:rsidRPr="00414811" w:rsidRDefault="00983D5A" w:rsidP="00763183">
            <w:pPr>
              <w:spacing w:after="0" w:line="240" w:lineRule="auto"/>
              <w:jc w:val="center"/>
              <w:rPr>
                <w:color w:val="000000"/>
                <w:sz w:val="14"/>
                <w:szCs w:val="16"/>
                <w:lang w:eastAsia="es-ES"/>
              </w:rPr>
            </w:pPr>
            <w:r w:rsidRPr="00414811">
              <w:rPr>
                <w:color w:val="000000"/>
                <w:sz w:val="14"/>
                <w:szCs w:val="16"/>
                <w:lang w:eastAsia="es-ES"/>
              </w:rPr>
              <w:t>TÍTULO</w:t>
            </w:r>
          </w:p>
        </w:tc>
        <w:tc>
          <w:tcPr>
            <w:tcW w:w="621" w:type="pct"/>
            <w:vMerge w:val="restart"/>
            <w:shd w:val="clear" w:color="auto" w:fill="FFFFFF" w:themeFill="background1"/>
            <w:vAlign w:val="center"/>
          </w:tcPr>
          <w:p w:rsidR="00983D5A" w:rsidRPr="00414811" w:rsidRDefault="00983D5A" w:rsidP="00763183">
            <w:pPr>
              <w:spacing w:after="0" w:line="240" w:lineRule="auto"/>
              <w:jc w:val="center"/>
              <w:rPr>
                <w:color w:val="000000"/>
                <w:sz w:val="14"/>
                <w:szCs w:val="18"/>
                <w:lang w:eastAsia="es-ES"/>
              </w:rPr>
            </w:pPr>
            <w:r w:rsidRPr="00414811">
              <w:rPr>
                <w:rFonts w:asciiTheme="minorHAnsi" w:hAnsiTheme="minorHAnsi"/>
                <w:sz w:val="14"/>
                <w:szCs w:val="16"/>
              </w:rPr>
              <w:t>Internacional</w:t>
            </w:r>
          </w:p>
        </w:tc>
        <w:tc>
          <w:tcPr>
            <w:tcW w:w="477" w:type="pct"/>
            <w:shd w:val="clear" w:color="auto" w:fill="D9D9D9" w:themeFill="background1" w:themeFillShade="D9"/>
            <w:noWrap/>
            <w:vAlign w:val="center"/>
          </w:tcPr>
          <w:p w:rsidR="00983D5A" w:rsidRPr="00414811" w:rsidRDefault="003E4F7E" w:rsidP="00763183">
            <w:pPr>
              <w:spacing w:after="0" w:line="240" w:lineRule="auto"/>
              <w:jc w:val="center"/>
              <w:rPr>
                <w:color w:val="000000"/>
                <w:sz w:val="14"/>
                <w:szCs w:val="18"/>
                <w:lang w:eastAsia="es-ES"/>
              </w:rPr>
            </w:pPr>
            <w:r w:rsidRPr="00414811">
              <w:rPr>
                <w:color w:val="000000"/>
                <w:sz w:val="14"/>
                <w:szCs w:val="18"/>
                <w:lang w:eastAsia="es-ES"/>
              </w:rPr>
              <w:t>97,5%</w:t>
            </w:r>
          </w:p>
        </w:tc>
        <w:tc>
          <w:tcPr>
            <w:tcW w:w="317" w:type="pct"/>
            <w:shd w:val="clear" w:color="auto" w:fill="auto"/>
            <w:noWrap/>
            <w:vAlign w:val="center"/>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97%</w:t>
            </w:r>
          </w:p>
        </w:tc>
        <w:tc>
          <w:tcPr>
            <w:tcW w:w="317" w:type="pct"/>
            <w:shd w:val="clear" w:color="auto" w:fill="auto"/>
            <w:noWrap/>
            <w:vAlign w:val="center"/>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75,00%</w:t>
            </w:r>
          </w:p>
        </w:tc>
        <w:tc>
          <w:tcPr>
            <w:tcW w:w="317" w:type="pct"/>
            <w:vAlign w:val="center"/>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w:t>
            </w:r>
          </w:p>
        </w:tc>
        <w:tc>
          <w:tcPr>
            <w:tcW w:w="316" w:type="pct"/>
            <w:vAlign w:val="center"/>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100,00%</w:t>
            </w:r>
          </w:p>
        </w:tc>
        <w:tc>
          <w:tcPr>
            <w:tcW w:w="308" w:type="pct"/>
            <w:vAlign w:val="center"/>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97,56%</w:t>
            </w:r>
          </w:p>
        </w:tc>
      </w:tr>
      <w:tr w:rsidR="00983D5A" w:rsidRPr="00311267" w:rsidTr="005815A8">
        <w:trPr>
          <w:trHeight w:val="118"/>
          <w:jc w:val="center"/>
        </w:trPr>
        <w:tc>
          <w:tcPr>
            <w:tcW w:w="1706" w:type="pct"/>
            <w:vMerge/>
            <w:shd w:val="clear" w:color="auto" w:fill="auto"/>
            <w:noWrap/>
            <w:vAlign w:val="center"/>
          </w:tcPr>
          <w:p w:rsidR="00983D5A" w:rsidRPr="00311267" w:rsidRDefault="00983D5A" w:rsidP="00763183">
            <w:pPr>
              <w:spacing w:after="0" w:line="240" w:lineRule="auto"/>
              <w:jc w:val="both"/>
              <w:rPr>
                <w:color w:val="000000"/>
                <w:sz w:val="18"/>
                <w:szCs w:val="18"/>
                <w:lang w:eastAsia="es-ES"/>
              </w:rPr>
            </w:pPr>
          </w:p>
        </w:tc>
        <w:tc>
          <w:tcPr>
            <w:tcW w:w="621" w:type="pct"/>
            <w:shd w:val="clear" w:color="auto" w:fill="D9D9D9" w:themeFill="background1" w:themeFillShade="D9"/>
            <w:vAlign w:val="center"/>
          </w:tcPr>
          <w:p w:rsidR="00983D5A" w:rsidRPr="00414811" w:rsidRDefault="00983D5A" w:rsidP="00763183">
            <w:pPr>
              <w:spacing w:after="0" w:line="240" w:lineRule="auto"/>
              <w:jc w:val="center"/>
              <w:rPr>
                <w:color w:val="000000"/>
                <w:sz w:val="14"/>
                <w:szCs w:val="16"/>
                <w:lang w:eastAsia="es-ES"/>
              </w:rPr>
            </w:pPr>
            <w:r w:rsidRPr="00414811">
              <w:rPr>
                <w:color w:val="000000"/>
                <w:sz w:val="14"/>
                <w:szCs w:val="16"/>
                <w:lang w:eastAsia="es-ES"/>
              </w:rPr>
              <w:t>CENTRO</w:t>
            </w:r>
          </w:p>
        </w:tc>
        <w:tc>
          <w:tcPr>
            <w:tcW w:w="621" w:type="pct"/>
            <w:vMerge/>
            <w:shd w:val="clear" w:color="auto" w:fill="FFFFFF" w:themeFill="background1"/>
          </w:tcPr>
          <w:p w:rsidR="00983D5A" w:rsidRPr="00414811" w:rsidRDefault="00983D5A" w:rsidP="00763183">
            <w:pPr>
              <w:spacing w:after="0" w:line="240" w:lineRule="auto"/>
              <w:jc w:val="center"/>
              <w:rPr>
                <w:color w:val="000000"/>
                <w:sz w:val="14"/>
                <w:szCs w:val="18"/>
                <w:lang w:eastAsia="es-ES"/>
              </w:rPr>
            </w:pPr>
          </w:p>
        </w:tc>
        <w:tc>
          <w:tcPr>
            <w:tcW w:w="477" w:type="pct"/>
            <w:shd w:val="clear" w:color="auto" w:fill="333333"/>
            <w:noWrap/>
            <w:vAlign w:val="center"/>
          </w:tcPr>
          <w:p w:rsidR="00983D5A" w:rsidRPr="00414811" w:rsidRDefault="00983D5A" w:rsidP="00763183">
            <w:pPr>
              <w:spacing w:after="0" w:line="240" w:lineRule="auto"/>
              <w:jc w:val="center"/>
              <w:rPr>
                <w:color w:val="000000"/>
                <w:sz w:val="14"/>
                <w:szCs w:val="18"/>
                <w:lang w:eastAsia="es-ES"/>
              </w:rPr>
            </w:pPr>
          </w:p>
        </w:tc>
        <w:tc>
          <w:tcPr>
            <w:tcW w:w="317" w:type="pct"/>
            <w:shd w:val="clear" w:color="auto" w:fill="D9D9D9" w:themeFill="background1" w:themeFillShade="D9"/>
            <w:noWrap/>
            <w:vAlign w:val="center"/>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99%</w:t>
            </w:r>
          </w:p>
        </w:tc>
        <w:tc>
          <w:tcPr>
            <w:tcW w:w="317" w:type="pct"/>
            <w:shd w:val="clear" w:color="auto" w:fill="D9D9D9" w:themeFill="background1" w:themeFillShade="D9"/>
            <w:noWrap/>
            <w:vAlign w:val="center"/>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73,30%</w:t>
            </w:r>
          </w:p>
        </w:tc>
        <w:tc>
          <w:tcPr>
            <w:tcW w:w="317" w:type="pct"/>
            <w:shd w:val="clear" w:color="auto" w:fill="D9D9D9" w:themeFill="background1" w:themeFillShade="D9"/>
            <w:vAlign w:val="center"/>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100,0%</w:t>
            </w:r>
          </w:p>
        </w:tc>
        <w:tc>
          <w:tcPr>
            <w:tcW w:w="316" w:type="pct"/>
            <w:shd w:val="clear" w:color="auto" w:fill="D9D9D9" w:themeFill="background1" w:themeFillShade="D9"/>
            <w:vAlign w:val="center"/>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100,00%</w:t>
            </w:r>
          </w:p>
        </w:tc>
        <w:tc>
          <w:tcPr>
            <w:tcW w:w="308" w:type="pct"/>
            <w:shd w:val="clear" w:color="auto" w:fill="D9D9D9" w:themeFill="background1" w:themeFillShade="D9"/>
            <w:vAlign w:val="center"/>
          </w:tcPr>
          <w:p w:rsidR="00983D5A" w:rsidRPr="00414811" w:rsidRDefault="00983D5A" w:rsidP="00763183">
            <w:pPr>
              <w:spacing w:after="0" w:line="240" w:lineRule="auto"/>
              <w:jc w:val="center"/>
              <w:rPr>
                <w:color w:val="000000"/>
                <w:sz w:val="14"/>
                <w:szCs w:val="18"/>
                <w:lang w:eastAsia="es-ES"/>
              </w:rPr>
            </w:pPr>
            <w:r w:rsidRPr="00414811">
              <w:rPr>
                <w:color w:val="000000"/>
                <w:sz w:val="14"/>
                <w:szCs w:val="18"/>
              </w:rPr>
              <w:t>98,82%</w:t>
            </w:r>
          </w:p>
        </w:tc>
      </w:tr>
      <w:tr w:rsidR="00D5455C" w:rsidRPr="00311267" w:rsidTr="005815A8">
        <w:trPr>
          <w:trHeight w:val="80"/>
          <w:jc w:val="center"/>
        </w:trPr>
        <w:tc>
          <w:tcPr>
            <w:tcW w:w="1706" w:type="pct"/>
            <w:vMerge/>
            <w:shd w:val="clear" w:color="auto" w:fill="auto"/>
            <w:noWrap/>
            <w:vAlign w:val="center"/>
          </w:tcPr>
          <w:p w:rsidR="00D5455C" w:rsidRPr="00311267" w:rsidRDefault="00D5455C" w:rsidP="00763183">
            <w:pPr>
              <w:spacing w:after="0" w:line="240" w:lineRule="auto"/>
              <w:jc w:val="both"/>
              <w:rPr>
                <w:color w:val="000000"/>
                <w:sz w:val="18"/>
                <w:szCs w:val="18"/>
                <w:lang w:eastAsia="es-ES"/>
              </w:rPr>
            </w:pPr>
          </w:p>
        </w:tc>
        <w:tc>
          <w:tcPr>
            <w:tcW w:w="621" w:type="pct"/>
            <w:shd w:val="clear" w:color="auto" w:fill="auto"/>
            <w:vAlign w:val="center"/>
          </w:tcPr>
          <w:p w:rsidR="00D5455C" w:rsidRPr="00414811" w:rsidRDefault="00D5455C" w:rsidP="00763183">
            <w:pPr>
              <w:spacing w:after="0" w:line="240" w:lineRule="auto"/>
              <w:jc w:val="center"/>
              <w:rPr>
                <w:color w:val="000000"/>
                <w:sz w:val="14"/>
                <w:szCs w:val="16"/>
                <w:lang w:eastAsia="es-ES"/>
              </w:rPr>
            </w:pPr>
            <w:r w:rsidRPr="00414811">
              <w:rPr>
                <w:color w:val="000000"/>
                <w:sz w:val="14"/>
                <w:szCs w:val="16"/>
                <w:lang w:eastAsia="es-ES"/>
              </w:rPr>
              <w:t>UCA</w:t>
            </w:r>
          </w:p>
        </w:tc>
        <w:tc>
          <w:tcPr>
            <w:tcW w:w="621" w:type="pct"/>
            <w:vMerge/>
            <w:shd w:val="clear" w:color="auto" w:fill="FFFFFF" w:themeFill="background1"/>
          </w:tcPr>
          <w:p w:rsidR="00D5455C" w:rsidRPr="00414811" w:rsidRDefault="00D5455C" w:rsidP="00763183">
            <w:pPr>
              <w:spacing w:after="0" w:line="240" w:lineRule="auto"/>
              <w:jc w:val="center"/>
              <w:rPr>
                <w:color w:val="000000"/>
                <w:sz w:val="14"/>
                <w:szCs w:val="18"/>
                <w:lang w:eastAsia="es-ES"/>
              </w:rPr>
            </w:pPr>
          </w:p>
        </w:tc>
        <w:tc>
          <w:tcPr>
            <w:tcW w:w="477" w:type="pct"/>
            <w:shd w:val="clear" w:color="auto" w:fill="333333"/>
            <w:noWrap/>
            <w:vAlign w:val="center"/>
          </w:tcPr>
          <w:p w:rsidR="00D5455C" w:rsidRPr="00414811" w:rsidRDefault="00D5455C" w:rsidP="00763183">
            <w:pPr>
              <w:spacing w:after="0" w:line="240" w:lineRule="auto"/>
              <w:jc w:val="center"/>
              <w:rPr>
                <w:color w:val="000000"/>
                <w:sz w:val="14"/>
                <w:szCs w:val="18"/>
                <w:lang w:eastAsia="es-ES"/>
              </w:rPr>
            </w:pPr>
          </w:p>
        </w:tc>
        <w:tc>
          <w:tcPr>
            <w:tcW w:w="317" w:type="pct"/>
            <w:shd w:val="clear" w:color="auto" w:fill="auto"/>
            <w:noWrap/>
            <w:vAlign w:val="center"/>
          </w:tcPr>
          <w:p w:rsidR="00D5455C" w:rsidRPr="00414811" w:rsidRDefault="00D5455C" w:rsidP="00763183">
            <w:pPr>
              <w:spacing w:after="0" w:line="240" w:lineRule="auto"/>
              <w:jc w:val="center"/>
              <w:rPr>
                <w:color w:val="000000"/>
                <w:sz w:val="14"/>
                <w:szCs w:val="18"/>
                <w:lang w:eastAsia="es-ES"/>
              </w:rPr>
            </w:pPr>
            <w:r w:rsidRPr="00414811">
              <w:rPr>
                <w:color w:val="000000"/>
                <w:sz w:val="14"/>
                <w:szCs w:val="18"/>
              </w:rPr>
              <w:t>92,10%</w:t>
            </w:r>
          </w:p>
        </w:tc>
        <w:tc>
          <w:tcPr>
            <w:tcW w:w="317" w:type="pct"/>
            <w:shd w:val="clear" w:color="auto" w:fill="auto"/>
            <w:noWrap/>
            <w:vAlign w:val="center"/>
          </w:tcPr>
          <w:p w:rsidR="00D5455C" w:rsidRPr="00414811" w:rsidRDefault="00D5455C" w:rsidP="00763183">
            <w:pPr>
              <w:spacing w:after="0" w:line="240" w:lineRule="auto"/>
              <w:jc w:val="center"/>
              <w:rPr>
                <w:color w:val="000000"/>
                <w:sz w:val="14"/>
                <w:szCs w:val="18"/>
                <w:lang w:eastAsia="es-ES"/>
              </w:rPr>
            </w:pPr>
            <w:r w:rsidRPr="00414811">
              <w:rPr>
                <w:color w:val="000000"/>
                <w:sz w:val="14"/>
                <w:szCs w:val="18"/>
              </w:rPr>
              <w:t>65,00%</w:t>
            </w:r>
          </w:p>
        </w:tc>
        <w:tc>
          <w:tcPr>
            <w:tcW w:w="317" w:type="pct"/>
            <w:vAlign w:val="center"/>
          </w:tcPr>
          <w:p w:rsidR="00D5455C" w:rsidRPr="00414811" w:rsidRDefault="00D5455C" w:rsidP="00763183">
            <w:pPr>
              <w:spacing w:after="0" w:line="240" w:lineRule="auto"/>
              <w:jc w:val="center"/>
              <w:rPr>
                <w:color w:val="000000"/>
                <w:sz w:val="14"/>
                <w:szCs w:val="18"/>
                <w:lang w:eastAsia="es-ES"/>
              </w:rPr>
            </w:pPr>
            <w:r w:rsidRPr="00414811">
              <w:rPr>
                <w:color w:val="000000"/>
                <w:sz w:val="14"/>
                <w:szCs w:val="18"/>
              </w:rPr>
              <w:t>93,8%</w:t>
            </w:r>
          </w:p>
        </w:tc>
        <w:tc>
          <w:tcPr>
            <w:tcW w:w="316" w:type="pct"/>
            <w:vAlign w:val="center"/>
          </w:tcPr>
          <w:p w:rsidR="00D5455C" w:rsidRPr="00414811" w:rsidRDefault="00D5455C" w:rsidP="00763183">
            <w:pPr>
              <w:spacing w:after="0" w:line="240" w:lineRule="auto"/>
              <w:jc w:val="center"/>
              <w:rPr>
                <w:color w:val="000000"/>
                <w:sz w:val="14"/>
                <w:szCs w:val="18"/>
                <w:lang w:eastAsia="es-ES"/>
              </w:rPr>
            </w:pPr>
            <w:r w:rsidRPr="00414811">
              <w:rPr>
                <w:color w:val="000000"/>
                <w:sz w:val="14"/>
                <w:szCs w:val="18"/>
              </w:rPr>
              <w:t>91,15%</w:t>
            </w:r>
          </w:p>
        </w:tc>
        <w:tc>
          <w:tcPr>
            <w:tcW w:w="308" w:type="pct"/>
            <w:vAlign w:val="center"/>
          </w:tcPr>
          <w:p w:rsidR="00D5455C" w:rsidRPr="00414811" w:rsidRDefault="00D5455C" w:rsidP="00763183">
            <w:pPr>
              <w:spacing w:after="0" w:line="240" w:lineRule="auto"/>
              <w:jc w:val="center"/>
              <w:rPr>
                <w:color w:val="000000"/>
                <w:sz w:val="14"/>
                <w:szCs w:val="18"/>
                <w:lang w:eastAsia="es-ES"/>
              </w:rPr>
            </w:pPr>
            <w:r w:rsidRPr="00414811">
              <w:rPr>
                <w:color w:val="000000"/>
                <w:sz w:val="14"/>
                <w:szCs w:val="18"/>
              </w:rPr>
              <w:t>90,75%</w:t>
            </w:r>
          </w:p>
        </w:tc>
      </w:tr>
      <w:tr w:rsidR="00D5455C" w:rsidRPr="00311267" w:rsidTr="00E622E8">
        <w:trPr>
          <w:trHeight w:val="80"/>
          <w:jc w:val="center"/>
        </w:trPr>
        <w:tc>
          <w:tcPr>
            <w:tcW w:w="1706" w:type="pct"/>
            <w:vMerge/>
            <w:shd w:val="clear" w:color="auto" w:fill="auto"/>
            <w:noWrap/>
            <w:vAlign w:val="center"/>
          </w:tcPr>
          <w:p w:rsidR="00D5455C" w:rsidRPr="00311267" w:rsidRDefault="00D5455C" w:rsidP="00763183">
            <w:pPr>
              <w:spacing w:after="0" w:line="240" w:lineRule="auto"/>
              <w:jc w:val="both"/>
              <w:rPr>
                <w:color w:val="000000"/>
                <w:sz w:val="18"/>
                <w:szCs w:val="18"/>
                <w:lang w:eastAsia="es-ES"/>
              </w:rPr>
            </w:pPr>
          </w:p>
        </w:tc>
        <w:tc>
          <w:tcPr>
            <w:tcW w:w="621" w:type="pct"/>
            <w:shd w:val="clear" w:color="auto" w:fill="auto"/>
            <w:vAlign w:val="center"/>
          </w:tcPr>
          <w:p w:rsidR="00D5455C" w:rsidRPr="00414811" w:rsidRDefault="00D5455C" w:rsidP="00763183">
            <w:pPr>
              <w:spacing w:after="0" w:line="240" w:lineRule="auto"/>
              <w:jc w:val="center"/>
              <w:rPr>
                <w:color w:val="000000"/>
                <w:sz w:val="14"/>
                <w:szCs w:val="16"/>
                <w:lang w:eastAsia="es-ES"/>
              </w:rPr>
            </w:pPr>
            <w:r w:rsidRPr="00414811">
              <w:rPr>
                <w:color w:val="000000"/>
                <w:sz w:val="14"/>
                <w:szCs w:val="16"/>
                <w:lang w:eastAsia="es-ES"/>
              </w:rPr>
              <w:t>TÍTULO</w:t>
            </w:r>
          </w:p>
        </w:tc>
        <w:tc>
          <w:tcPr>
            <w:tcW w:w="621" w:type="pct"/>
            <w:vMerge w:val="restart"/>
            <w:shd w:val="clear" w:color="auto" w:fill="FFFFFF" w:themeFill="background1"/>
            <w:vAlign w:val="center"/>
          </w:tcPr>
          <w:p w:rsidR="00D5455C" w:rsidRPr="00414811" w:rsidRDefault="00D5455C" w:rsidP="00763183">
            <w:pPr>
              <w:spacing w:after="0" w:line="240" w:lineRule="auto"/>
              <w:jc w:val="center"/>
              <w:rPr>
                <w:color w:val="000000"/>
                <w:sz w:val="16"/>
                <w:szCs w:val="16"/>
                <w:lang w:eastAsia="es-ES"/>
              </w:rPr>
            </w:pPr>
            <w:r w:rsidRPr="00414811">
              <w:rPr>
                <w:rFonts w:asciiTheme="minorHAnsi" w:hAnsiTheme="minorHAnsi"/>
                <w:sz w:val="16"/>
                <w:szCs w:val="16"/>
              </w:rPr>
              <w:t>Nacional</w:t>
            </w:r>
          </w:p>
        </w:tc>
        <w:tc>
          <w:tcPr>
            <w:tcW w:w="477" w:type="pct"/>
            <w:shd w:val="clear" w:color="auto" w:fill="D9D9D9" w:themeFill="background1" w:themeFillShade="D9"/>
            <w:noWrap/>
            <w:vAlign w:val="center"/>
          </w:tcPr>
          <w:p w:rsidR="00D5455C" w:rsidRPr="00414811" w:rsidRDefault="003E4F7E" w:rsidP="00763183">
            <w:pPr>
              <w:spacing w:after="0" w:line="240" w:lineRule="auto"/>
              <w:jc w:val="center"/>
              <w:rPr>
                <w:color w:val="000000"/>
                <w:sz w:val="16"/>
                <w:szCs w:val="16"/>
                <w:lang w:eastAsia="es-ES"/>
              </w:rPr>
            </w:pPr>
            <w:r w:rsidRPr="00414811">
              <w:rPr>
                <w:color w:val="000000"/>
                <w:sz w:val="16"/>
                <w:szCs w:val="16"/>
                <w:lang w:eastAsia="es-ES"/>
              </w:rPr>
              <w:t>97,5%</w:t>
            </w:r>
          </w:p>
        </w:tc>
        <w:tc>
          <w:tcPr>
            <w:tcW w:w="317" w:type="pct"/>
            <w:shd w:val="clear" w:color="auto" w:fill="auto"/>
            <w:noWrap/>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97%</w:t>
            </w:r>
          </w:p>
        </w:tc>
        <w:tc>
          <w:tcPr>
            <w:tcW w:w="317" w:type="pct"/>
            <w:shd w:val="clear" w:color="auto" w:fill="auto"/>
            <w:noWrap/>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75,00%</w:t>
            </w:r>
          </w:p>
        </w:tc>
        <w:tc>
          <w:tcPr>
            <w:tcW w:w="317" w:type="pct"/>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w:t>
            </w:r>
          </w:p>
        </w:tc>
        <w:tc>
          <w:tcPr>
            <w:tcW w:w="316" w:type="pct"/>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100,00%</w:t>
            </w:r>
          </w:p>
        </w:tc>
        <w:tc>
          <w:tcPr>
            <w:tcW w:w="308" w:type="pct"/>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97,56%</w:t>
            </w:r>
          </w:p>
        </w:tc>
      </w:tr>
      <w:tr w:rsidR="00D5455C" w:rsidRPr="00311267" w:rsidTr="00E622E8">
        <w:trPr>
          <w:trHeight w:val="80"/>
          <w:jc w:val="center"/>
        </w:trPr>
        <w:tc>
          <w:tcPr>
            <w:tcW w:w="1706" w:type="pct"/>
            <w:vMerge/>
            <w:shd w:val="clear" w:color="auto" w:fill="auto"/>
            <w:noWrap/>
            <w:vAlign w:val="center"/>
          </w:tcPr>
          <w:p w:rsidR="00D5455C" w:rsidRPr="00311267" w:rsidRDefault="00D5455C" w:rsidP="00763183">
            <w:pPr>
              <w:spacing w:after="0" w:line="240" w:lineRule="auto"/>
              <w:jc w:val="both"/>
              <w:rPr>
                <w:color w:val="000000"/>
                <w:sz w:val="18"/>
                <w:szCs w:val="18"/>
                <w:lang w:eastAsia="es-ES"/>
              </w:rPr>
            </w:pPr>
          </w:p>
        </w:tc>
        <w:tc>
          <w:tcPr>
            <w:tcW w:w="621" w:type="pct"/>
            <w:shd w:val="clear" w:color="auto" w:fill="D9D9D9" w:themeFill="background1" w:themeFillShade="D9"/>
            <w:vAlign w:val="center"/>
          </w:tcPr>
          <w:p w:rsidR="00D5455C" w:rsidRPr="00414811" w:rsidRDefault="00D5455C" w:rsidP="00763183">
            <w:pPr>
              <w:spacing w:after="0" w:line="240" w:lineRule="auto"/>
              <w:jc w:val="center"/>
              <w:rPr>
                <w:color w:val="000000"/>
                <w:sz w:val="14"/>
                <w:szCs w:val="16"/>
                <w:lang w:eastAsia="es-ES"/>
              </w:rPr>
            </w:pPr>
            <w:r w:rsidRPr="00414811">
              <w:rPr>
                <w:color w:val="000000"/>
                <w:sz w:val="14"/>
                <w:szCs w:val="16"/>
                <w:lang w:eastAsia="es-ES"/>
              </w:rPr>
              <w:t>CENTRO</w:t>
            </w:r>
          </w:p>
        </w:tc>
        <w:tc>
          <w:tcPr>
            <w:tcW w:w="621" w:type="pct"/>
            <w:vMerge/>
            <w:shd w:val="clear" w:color="auto" w:fill="FFFFFF" w:themeFill="background1"/>
          </w:tcPr>
          <w:p w:rsidR="00D5455C" w:rsidRPr="00414811" w:rsidRDefault="00D5455C" w:rsidP="00763183">
            <w:pPr>
              <w:spacing w:after="0" w:line="240" w:lineRule="auto"/>
              <w:jc w:val="center"/>
              <w:rPr>
                <w:color w:val="000000"/>
                <w:sz w:val="16"/>
                <w:szCs w:val="16"/>
                <w:lang w:eastAsia="es-ES"/>
              </w:rPr>
            </w:pPr>
          </w:p>
        </w:tc>
        <w:tc>
          <w:tcPr>
            <w:tcW w:w="477" w:type="pct"/>
            <w:shd w:val="clear" w:color="auto" w:fill="333333"/>
            <w:noWrap/>
            <w:vAlign w:val="center"/>
          </w:tcPr>
          <w:p w:rsidR="00D5455C" w:rsidRPr="00414811" w:rsidRDefault="00D5455C" w:rsidP="00763183">
            <w:pPr>
              <w:spacing w:after="0" w:line="240" w:lineRule="auto"/>
              <w:jc w:val="center"/>
              <w:rPr>
                <w:color w:val="000000"/>
                <w:sz w:val="16"/>
                <w:szCs w:val="16"/>
                <w:lang w:eastAsia="es-ES"/>
              </w:rPr>
            </w:pPr>
          </w:p>
        </w:tc>
        <w:tc>
          <w:tcPr>
            <w:tcW w:w="317" w:type="pct"/>
            <w:shd w:val="clear" w:color="auto" w:fill="D9D9D9" w:themeFill="background1" w:themeFillShade="D9"/>
            <w:noWrap/>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99%</w:t>
            </w:r>
          </w:p>
        </w:tc>
        <w:tc>
          <w:tcPr>
            <w:tcW w:w="317" w:type="pct"/>
            <w:shd w:val="clear" w:color="auto" w:fill="D9D9D9" w:themeFill="background1" w:themeFillShade="D9"/>
            <w:noWrap/>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73,30%</w:t>
            </w:r>
          </w:p>
        </w:tc>
        <w:tc>
          <w:tcPr>
            <w:tcW w:w="317" w:type="pct"/>
            <w:shd w:val="clear" w:color="auto" w:fill="D9D9D9" w:themeFill="background1" w:themeFillShade="D9"/>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100,0%</w:t>
            </w:r>
          </w:p>
        </w:tc>
        <w:tc>
          <w:tcPr>
            <w:tcW w:w="316" w:type="pct"/>
            <w:shd w:val="clear" w:color="auto" w:fill="D9D9D9" w:themeFill="background1" w:themeFillShade="D9"/>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100,00%</w:t>
            </w:r>
          </w:p>
        </w:tc>
        <w:tc>
          <w:tcPr>
            <w:tcW w:w="308" w:type="pct"/>
            <w:shd w:val="clear" w:color="auto" w:fill="D9D9D9" w:themeFill="background1" w:themeFillShade="D9"/>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98,82%</w:t>
            </w:r>
          </w:p>
        </w:tc>
      </w:tr>
      <w:tr w:rsidR="00D5455C" w:rsidRPr="00311267" w:rsidTr="005815A8">
        <w:trPr>
          <w:trHeight w:val="80"/>
          <w:jc w:val="center"/>
        </w:trPr>
        <w:tc>
          <w:tcPr>
            <w:tcW w:w="1706" w:type="pct"/>
            <w:vMerge/>
            <w:shd w:val="clear" w:color="auto" w:fill="auto"/>
            <w:noWrap/>
            <w:vAlign w:val="center"/>
          </w:tcPr>
          <w:p w:rsidR="00D5455C" w:rsidRPr="00311267" w:rsidRDefault="00D5455C" w:rsidP="00763183">
            <w:pPr>
              <w:spacing w:after="0" w:line="240" w:lineRule="auto"/>
              <w:jc w:val="both"/>
              <w:rPr>
                <w:color w:val="000000"/>
                <w:sz w:val="18"/>
                <w:szCs w:val="18"/>
                <w:lang w:eastAsia="es-ES"/>
              </w:rPr>
            </w:pPr>
          </w:p>
        </w:tc>
        <w:tc>
          <w:tcPr>
            <w:tcW w:w="621" w:type="pct"/>
            <w:shd w:val="clear" w:color="auto" w:fill="auto"/>
            <w:vAlign w:val="center"/>
          </w:tcPr>
          <w:p w:rsidR="00D5455C" w:rsidRPr="00414811" w:rsidRDefault="00D5455C" w:rsidP="00763183">
            <w:pPr>
              <w:spacing w:after="0" w:line="240" w:lineRule="auto"/>
              <w:jc w:val="center"/>
              <w:rPr>
                <w:color w:val="000000"/>
                <w:sz w:val="14"/>
                <w:szCs w:val="16"/>
                <w:lang w:eastAsia="es-ES"/>
              </w:rPr>
            </w:pPr>
            <w:r w:rsidRPr="00414811">
              <w:rPr>
                <w:color w:val="000000"/>
                <w:sz w:val="14"/>
                <w:szCs w:val="16"/>
                <w:lang w:eastAsia="es-ES"/>
              </w:rPr>
              <w:t>UCA</w:t>
            </w:r>
          </w:p>
        </w:tc>
        <w:tc>
          <w:tcPr>
            <w:tcW w:w="621" w:type="pct"/>
            <w:vMerge/>
            <w:shd w:val="clear" w:color="auto" w:fill="FFFFFF" w:themeFill="background1"/>
          </w:tcPr>
          <w:p w:rsidR="00D5455C" w:rsidRPr="00414811" w:rsidRDefault="00D5455C" w:rsidP="00763183">
            <w:pPr>
              <w:spacing w:after="0" w:line="240" w:lineRule="auto"/>
              <w:jc w:val="center"/>
              <w:rPr>
                <w:color w:val="000000"/>
                <w:sz w:val="16"/>
                <w:szCs w:val="16"/>
                <w:lang w:eastAsia="es-ES"/>
              </w:rPr>
            </w:pPr>
          </w:p>
        </w:tc>
        <w:tc>
          <w:tcPr>
            <w:tcW w:w="477" w:type="pct"/>
            <w:shd w:val="clear" w:color="auto" w:fill="333333"/>
            <w:noWrap/>
            <w:vAlign w:val="center"/>
          </w:tcPr>
          <w:p w:rsidR="00D5455C" w:rsidRPr="00414811" w:rsidRDefault="00D5455C" w:rsidP="00763183">
            <w:pPr>
              <w:spacing w:after="0" w:line="240" w:lineRule="auto"/>
              <w:jc w:val="center"/>
              <w:rPr>
                <w:color w:val="000000"/>
                <w:sz w:val="16"/>
                <w:szCs w:val="16"/>
                <w:lang w:eastAsia="es-ES"/>
              </w:rPr>
            </w:pPr>
          </w:p>
        </w:tc>
        <w:tc>
          <w:tcPr>
            <w:tcW w:w="317" w:type="pct"/>
            <w:shd w:val="clear" w:color="auto" w:fill="auto"/>
            <w:noWrap/>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92,10%</w:t>
            </w:r>
          </w:p>
        </w:tc>
        <w:tc>
          <w:tcPr>
            <w:tcW w:w="317" w:type="pct"/>
            <w:shd w:val="clear" w:color="auto" w:fill="auto"/>
            <w:noWrap/>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65,00%</w:t>
            </w:r>
          </w:p>
        </w:tc>
        <w:tc>
          <w:tcPr>
            <w:tcW w:w="317" w:type="pct"/>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93,8%</w:t>
            </w:r>
          </w:p>
        </w:tc>
        <w:tc>
          <w:tcPr>
            <w:tcW w:w="316" w:type="pct"/>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91,15%</w:t>
            </w:r>
          </w:p>
        </w:tc>
        <w:tc>
          <w:tcPr>
            <w:tcW w:w="308" w:type="pct"/>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90,75%</w:t>
            </w:r>
          </w:p>
        </w:tc>
      </w:tr>
      <w:tr w:rsidR="00D5455C" w:rsidRPr="00311267" w:rsidTr="005815A8">
        <w:trPr>
          <w:trHeight w:val="81"/>
          <w:jc w:val="center"/>
        </w:trPr>
        <w:tc>
          <w:tcPr>
            <w:tcW w:w="1706" w:type="pct"/>
            <w:vMerge w:val="restart"/>
            <w:shd w:val="clear" w:color="auto" w:fill="auto"/>
            <w:noWrap/>
            <w:vAlign w:val="center"/>
          </w:tcPr>
          <w:p w:rsidR="00D5455C" w:rsidRPr="00266A61" w:rsidRDefault="00D5455C" w:rsidP="00763183">
            <w:pPr>
              <w:spacing w:after="0" w:line="240" w:lineRule="auto"/>
              <w:jc w:val="both"/>
              <w:rPr>
                <w:rFonts w:asciiTheme="minorHAnsi" w:hAnsiTheme="minorHAnsi"/>
                <w:sz w:val="16"/>
                <w:szCs w:val="16"/>
              </w:rPr>
            </w:pPr>
            <w:r w:rsidRPr="00311267">
              <w:rPr>
                <w:rFonts w:asciiTheme="minorHAnsi" w:hAnsiTheme="minorHAnsi"/>
                <w:sz w:val="16"/>
                <w:szCs w:val="16"/>
              </w:rPr>
              <w:t xml:space="preserve">ISGC-P06-06: Grado de satisfacción de los estudiantes que participan en redes de movilidad (Entrantes) </w:t>
            </w:r>
          </w:p>
        </w:tc>
        <w:tc>
          <w:tcPr>
            <w:tcW w:w="621" w:type="pct"/>
            <w:shd w:val="clear" w:color="auto" w:fill="auto"/>
            <w:vAlign w:val="center"/>
          </w:tcPr>
          <w:p w:rsidR="00D5455C" w:rsidRPr="00414811" w:rsidRDefault="00D5455C" w:rsidP="00763183">
            <w:pPr>
              <w:spacing w:after="0" w:line="240" w:lineRule="auto"/>
              <w:jc w:val="center"/>
              <w:rPr>
                <w:color w:val="000000"/>
                <w:sz w:val="14"/>
                <w:szCs w:val="16"/>
                <w:lang w:eastAsia="es-ES"/>
              </w:rPr>
            </w:pPr>
            <w:r w:rsidRPr="00414811">
              <w:rPr>
                <w:color w:val="000000"/>
                <w:sz w:val="14"/>
                <w:szCs w:val="16"/>
                <w:lang w:eastAsia="es-ES"/>
              </w:rPr>
              <w:t>TÍTULO</w:t>
            </w:r>
          </w:p>
        </w:tc>
        <w:tc>
          <w:tcPr>
            <w:tcW w:w="621" w:type="pct"/>
            <w:vMerge w:val="restart"/>
            <w:shd w:val="clear" w:color="auto" w:fill="FFFFFF" w:themeFill="background1"/>
            <w:vAlign w:val="center"/>
          </w:tcPr>
          <w:p w:rsidR="00D5455C" w:rsidRPr="00414811" w:rsidRDefault="00D5455C" w:rsidP="00763183">
            <w:pPr>
              <w:spacing w:after="0" w:line="240" w:lineRule="auto"/>
              <w:jc w:val="center"/>
              <w:rPr>
                <w:color w:val="000000"/>
                <w:sz w:val="16"/>
                <w:szCs w:val="16"/>
                <w:lang w:eastAsia="es-ES"/>
              </w:rPr>
            </w:pPr>
            <w:r w:rsidRPr="00414811">
              <w:rPr>
                <w:rFonts w:asciiTheme="minorHAnsi" w:hAnsiTheme="minorHAnsi"/>
                <w:sz w:val="16"/>
                <w:szCs w:val="16"/>
              </w:rPr>
              <w:t>Internacional</w:t>
            </w:r>
          </w:p>
        </w:tc>
        <w:tc>
          <w:tcPr>
            <w:tcW w:w="477" w:type="pct"/>
            <w:shd w:val="clear" w:color="auto" w:fill="D9D9D9" w:themeFill="background1" w:themeFillShade="D9"/>
            <w:noWrap/>
            <w:vAlign w:val="center"/>
          </w:tcPr>
          <w:p w:rsidR="00D5455C" w:rsidRPr="00414811" w:rsidRDefault="006560CA" w:rsidP="00763183">
            <w:pPr>
              <w:spacing w:after="0" w:line="240" w:lineRule="auto"/>
              <w:jc w:val="center"/>
              <w:rPr>
                <w:color w:val="000000"/>
                <w:sz w:val="16"/>
                <w:szCs w:val="16"/>
                <w:lang w:eastAsia="es-ES"/>
              </w:rPr>
            </w:pPr>
            <w:r>
              <w:rPr>
                <w:color w:val="000000"/>
                <w:sz w:val="16"/>
                <w:szCs w:val="16"/>
                <w:lang w:eastAsia="es-ES"/>
              </w:rPr>
              <w:t>4</w:t>
            </w:r>
          </w:p>
        </w:tc>
        <w:tc>
          <w:tcPr>
            <w:tcW w:w="317" w:type="pct"/>
            <w:shd w:val="clear" w:color="auto" w:fill="auto"/>
            <w:noWrap/>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w:t>
            </w:r>
          </w:p>
        </w:tc>
        <w:tc>
          <w:tcPr>
            <w:tcW w:w="317" w:type="pct"/>
            <w:shd w:val="clear" w:color="auto" w:fill="auto"/>
            <w:noWrap/>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5</w:t>
            </w:r>
          </w:p>
        </w:tc>
        <w:tc>
          <w:tcPr>
            <w:tcW w:w="317" w:type="pct"/>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w:t>
            </w:r>
          </w:p>
        </w:tc>
        <w:tc>
          <w:tcPr>
            <w:tcW w:w="316" w:type="pct"/>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4</w:t>
            </w:r>
          </w:p>
        </w:tc>
        <w:tc>
          <w:tcPr>
            <w:tcW w:w="308" w:type="pct"/>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 </w:t>
            </w:r>
            <w:r w:rsidR="00445A09" w:rsidRPr="00414811">
              <w:rPr>
                <w:color w:val="000000"/>
                <w:sz w:val="16"/>
                <w:szCs w:val="16"/>
              </w:rPr>
              <w:t>-</w:t>
            </w:r>
          </w:p>
        </w:tc>
      </w:tr>
      <w:tr w:rsidR="00D5455C" w:rsidRPr="00311267" w:rsidTr="005815A8">
        <w:trPr>
          <w:trHeight w:val="163"/>
          <w:jc w:val="center"/>
        </w:trPr>
        <w:tc>
          <w:tcPr>
            <w:tcW w:w="1706" w:type="pct"/>
            <w:vMerge/>
            <w:shd w:val="clear" w:color="auto" w:fill="auto"/>
            <w:noWrap/>
            <w:vAlign w:val="center"/>
          </w:tcPr>
          <w:p w:rsidR="00D5455C" w:rsidRPr="00311267" w:rsidRDefault="00D5455C" w:rsidP="00763183">
            <w:pPr>
              <w:spacing w:after="0" w:line="240" w:lineRule="auto"/>
              <w:jc w:val="both"/>
              <w:rPr>
                <w:color w:val="000000"/>
                <w:sz w:val="18"/>
                <w:szCs w:val="18"/>
                <w:lang w:eastAsia="es-ES"/>
              </w:rPr>
            </w:pPr>
          </w:p>
        </w:tc>
        <w:tc>
          <w:tcPr>
            <w:tcW w:w="621" w:type="pct"/>
            <w:shd w:val="clear" w:color="auto" w:fill="D9D9D9" w:themeFill="background1" w:themeFillShade="D9"/>
            <w:vAlign w:val="center"/>
          </w:tcPr>
          <w:p w:rsidR="00D5455C" w:rsidRPr="00311267" w:rsidRDefault="00D5455C" w:rsidP="00763183">
            <w:pPr>
              <w:spacing w:after="0" w:line="240" w:lineRule="auto"/>
              <w:jc w:val="center"/>
              <w:rPr>
                <w:color w:val="000000"/>
                <w:sz w:val="16"/>
                <w:szCs w:val="16"/>
                <w:lang w:eastAsia="es-ES"/>
              </w:rPr>
            </w:pPr>
            <w:r w:rsidRPr="00311267">
              <w:rPr>
                <w:color w:val="000000"/>
                <w:sz w:val="16"/>
                <w:szCs w:val="16"/>
                <w:lang w:eastAsia="es-ES"/>
              </w:rPr>
              <w:t>CENTRO</w:t>
            </w:r>
          </w:p>
        </w:tc>
        <w:tc>
          <w:tcPr>
            <w:tcW w:w="621" w:type="pct"/>
            <w:vMerge/>
            <w:shd w:val="clear" w:color="auto" w:fill="FFFFFF" w:themeFill="background1"/>
          </w:tcPr>
          <w:p w:rsidR="00D5455C" w:rsidRPr="00414811" w:rsidRDefault="00D5455C" w:rsidP="00763183">
            <w:pPr>
              <w:spacing w:after="0" w:line="240" w:lineRule="auto"/>
              <w:jc w:val="center"/>
              <w:rPr>
                <w:color w:val="000000"/>
                <w:sz w:val="16"/>
                <w:szCs w:val="16"/>
                <w:lang w:eastAsia="es-ES"/>
              </w:rPr>
            </w:pPr>
          </w:p>
        </w:tc>
        <w:tc>
          <w:tcPr>
            <w:tcW w:w="477" w:type="pct"/>
            <w:shd w:val="clear" w:color="auto" w:fill="333333"/>
            <w:noWrap/>
            <w:vAlign w:val="center"/>
          </w:tcPr>
          <w:p w:rsidR="00D5455C" w:rsidRPr="00414811" w:rsidRDefault="00D5455C" w:rsidP="00763183">
            <w:pPr>
              <w:spacing w:after="0" w:line="240" w:lineRule="auto"/>
              <w:jc w:val="center"/>
              <w:rPr>
                <w:color w:val="000000"/>
                <w:sz w:val="16"/>
                <w:szCs w:val="16"/>
                <w:lang w:eastAsia="es-ES"/>
              </w:rPr>
            </w:pPr>
          </w:p>
        </w:tc>
        <w:tc>
          <w:tcPr>
            <w:tcW w:w="317" w:type="pct"/>
            <w:shd w:val="clear" w:color="auto" w:fill="D9D9D9" w:themeFill="background1" w:themeFillShade="D9"/>
            <w:noWrap/>
            <w:vAlign w:val="bottom"/>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3</w:t>
            </w:r>
          </w:p>
        </w:tc>
        <w:tc>
          <w:tcPr>
            <w:tcW w:w="317" w:type="pct"/>
            <w:shd w:val="clear" w:color="auto" w:fill="D9D9D9" w:themeFill="background1" w:themeFillShade="D9"/>
            <w:noWrap/>
            <w:vAlign w:val="bottom"/>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5</w:t>
            </w:r>
          </w:p>
        </w:tc>
        <w:tc>
          <w:tcPr>
            <w:tcW w:w="317" w:type="pct"/>
            <w:shd w:val="clear" w:color="auto" w:fill="D9D9D9" w:themeFill="background1" w:themeFillShade="D9"/>
            <w:vAlign w:val="bottom"/>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w:t>
            </w:r>
          </w:p>
        </w:tc>
        <w:tc>
          <w:tcPr>
            <w:tcW w:w="316" w:type="pct"/>
            <w:shd w:val="clear" w:color="auto" w:fill="D9D9D9" w:themeFill="background1" w:themeFillShade="D9"/>
            <w:vAlign w:val="bottom"/>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4</w:t>
            </w:r>
          </w:p>
        </w:tc>
        <w:tc>
          <w:tcPr>
            <w:tcW w:w="308" w:type="pct"/>
            <w:shd w:val="clear" w:color="auto" w:fill="D9D9D9" w:themeFill="background1" w:themeFillShade="D9"/>
            <w:vAlign w:val="bottom"/>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 </w:t>
            </w:r>
            <w:r w:rsidR="00445A09" w:rsidRPr="00414811">
              <w:rPr>
                <w:color w:val="000000"/>
                <w:sz w:val="16"/>
                <w:szCs w:val="16"/>
              </w:rPr>
              <w:t>-</w:t>
            </w:r>
          </w:p>
        </w:tc>
      </w:tr>
      <w:tr w:rsidR="00D5455C" w:rsidRPr="00311267" w:rsidTr="005815A8">
        <w:trPr>
          <w:trHeight w:val="80"/>
          <w:jc w:val="center"/>
        </w:trPr>
        <w:tc>
          <w:tcPr>
            <w:tcW w:w="1706" w:type="pct"/>
            <w:vMerge/>
            <w:shd w:val="clear" w:color="auto" w:fill="auto"/>
            <w:noWrap/>
            <w:vAlign w:val="center"/>
          </w:tcPr>
          <w:p w:rsidR="00D5455C" w:rsidRPr="00311267" w:rsidRDefault="00D5455C" w:rsidP="00763183">
            <w:pPr>
              <w:spacing w:after="0" w:line="240" w:lineRule="auto"/>
              <w:jc w:val="both"/>
              <w:rPr>
                <w:color w:val="000000"/>
                <w:sz w:val="18"/>
                <w:szCs w:val="18"/>
                <w:lang w:eastAsia="es-ES"/>
              </w:rPr>
            </w:pPr>
          </w:p>
        </w:tc>
        <w:tc>
          <w:tcPr>
            <w:tcW w:w="621" w:type="pct"/>
            <w:shd w:val="clear" w:color="auto" w:fill="auto"/>
            <w:vAlign w:val="center"/>
          </w:tcPr>
          <w:p w:rsidR="00D5455C" w:rsidRPr="00311267" w:rsidRDefault="00D5455C" w:rsidP="00763183">
            <w:pPr>
              <w:spacing w:after="0" w:line="240" w:lineRule="auto"/>
              <w:jc w:val="center"/>
              <w:rPr>
                <w:color w:val="000000"/>
                <w:sz w:val="16"/>
                <w:szCs w:val="16"/>
                <w:lang w:eastAsia="es-ES"/>
              </w:rPr>
            </w:pPr>
            <w:r w:rsidRPr="00311267">
              <w:rPr>
                <w:color w:val="000000"/>
                <w:sz w:val="16"/>
                <w:szCs w:val="16"/>
                <w:lang w:eastAsia="es-ES"/>
              </w:rPr>
              <w:t>UCA</w:t>
            </w:r>
          </w:p>
        </w:tc>
        <w:tc>
          <w:tcPr>
            <w:tcW w:w="621" w:type="pct"/>
            <w:vMerge/>
            <w:shd w:val="clear" w:color="auto" w:fill="FFFFFF" w:themeFill="background1"/>
          </w:tcPr>
          <w:p w:rsidR="00D5455C" w:rsidRPr="00414811" w:rsidRDefault="00D5455C" w:rsidP="00763183">
            <w:pPr>
              <w:spacing w:after="0" w:line="240" w:lineRule="auto"/>
              <w:jc w:val="center"/>
              <w:rPr>
                <w:color w:val="000000"/>
                <w:sz w:val="16"/>
                <w:szCs w:val="16"/>
                <w:lang w:eastAsia="es-ES"/>
              </w:rPr>
            </w:pPr>
          </w:p>
        </w:tc>
        <w:tc>
          <w:tcPr>
            <w:tcW w:w="477" w:type="pct"/>
            <w:shd w:val="clear" w:color="auto" w:fill="333333"/>
            <w:noWrap/>
            <w:vAlign w:val="center"/>
          </w:tcPr>
          <w:p w:rsidR="00D5455C" w:rsidRPr="00414811" w:rsidRDefault="00D5455C" w:rsidP="00763183">
            <w:pPr>
              <w:spacing w:after="0" w:line="240" w:lineRule="auto"/>
              <w:jc w:val="center"/>
              <w:rPr>
                <w:color w:val="000000"/>
                <w:sz w:val="16"/>
                <w:szCs w:val="16"/>
                <w:lang w:eastAsia="es-ES"/>
              </w:rPr>
            </w:pPr>
          </w:p>
        </w:tc>
        <w:tc>
          <w:tcPr>
            <w:tcW w:w="317" w:type="pct"/>
            <w:shd w:val="clear" w:color="auto" w:fill="auto"/>
            <w:noWrap/>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4,02</w:t>
            </w:r>
          </w:p>
        </w:tc>
        <w:tc>
          <w:tcPr>
            <w:tcW w:w="317" w:type="pct"/>
            <w:shd w:val="clear" w:color="auto" w:fill="auto"/>
            <w:noWrap/>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4,88</w:t>
            </w:r>
          </w:p>
        </w:tc>
        <w:tc>
          <w:tcPr>
            <w:tcW w:w="317" w:type="pct"/>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w:t>
            </w:r>
          </w:p>
        </w:tc>
        <w:tc>
          <w:tcPr>
            <w:tcW w:w="316" w:type="pct"/>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4,22</w:t>
            </w:r>
          </w:p>
        </w:tc>
        <w:tc>
          <w:tcPr>
            <w:tcW w:w="308" w:type="pct"/>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 </w:t>
            </w:r>
            <w:r w:rsidR="00445A09" w:rsidRPr="00414811">
              <w:rPr>
                <w:color w:val="000000"/>
                <w:sz w:val="16"/>
                <w:szCs w:val="16"/>
              </w:rPr>
              <w:t>-</w:t>
            </w:r>
          </w:p>
        </w:tc>
      </w:tr>
      <w:tr w:rsidR="00D5455C" w:rsidRPr="00311267" w:rsidTr="00E622E8">
        <w:trPr>
          <w:trHeight w:val="81"/>
          <w:jc w:val="center"/>
        </w:trPr>
        <w:tc>
          <w:tcPr>
            <w:tcW w:w="1706" w:type="pct"/>
            <w:vMerge w:val="restart"/>
            <w:shd w:val="clear" w:color="auto" w:fill="auto"/>
            <w:noWrap/>
            <w:vAlign w:val="center"/>
          </w:tcPr>
          <w:p w:rsidR="00D5455C" w:rsidRPr="00266A61" w:rsidRDefault="00D5455C" w:rsidP="00763183">
            <w:pPr>
              <w:spacing w:after="0" w:line="240" w:lineRule="auto"/>
              <w:jc w:val="both"/>
              <w:rPr>
                <w:color w:val="FF0000"/>
                <w:sz w:val="14"/>
                <w:szCs w:val="18"/>
                <w:lang w:eastAsia="es-ES"/>
              </w:rPr>
            </w:pPr>
            <w:r w:rsidRPr="00311267">
              <w:rPr>
                <w:rFonts w:asciiTheme="minorHAnsi" w:hAnsiTheme="minorHAnsi"/>
                <w:sz w:val="16"/>
                <w:szCs w:val="16"/>
              </w:rPr>
              <w:lastRenderedPageBreak/>
              <w:t>ISGC-P06-06: Grado de satisfacción de los estudiantes que participan en redes de movilidad (Salientes)</w:t>
            </w:r>
          </w:p>
        </w:tc>
        <w:tc>
          <w:tcPr>
            <w:tcW w:w="621" w:type="pct"/>
            <w:shd w:val="clear" w:color="auto" w:fill="auto"/>
            <w:vAlign w:val="center"/>
          </w:tcPr>
          <w:p w:rsidR="00D5455C" w:rsidRPr="00311267" w:rsidRDefault="00D5455C" w:rsidP="00763183">
            <w:pPr>
              <w:spacing w:after="0" w:line="240" w:lineRule="auto"/>
              <w:jc w:val="center"/>
              <w:rPr>
                <w:color w:val="000000"/>
                <w:sz w:val="16"/>
                <w:szCs w:val="16"/>
                <w:lang w:eastAsia="es-ES"/>
              </w:rPr>
            </w:pPr>
            <w:r w:rsidRPr="00311267">
              <w:rPr>
                <w:color w:val="000000"/>
                <w:sz w:val="16"/>
                <w:szCs w:val="16"/>
                <w:lang w:eastAsia="es-ES"/>
              </w:rPr>
              <w:t>TÍTULO</w:t>
            </w:r>
          </w:p>
        </w:tc>
        <w:tc>
          <w:tcPr>
            <w:tcW w:w="621" w:type="pct"/>
            <w:vMerge w:val="restart"/>
            <w:vAlign w:val="center"/>
          </w:tcPr>
          <w:p w:rsidR="00D5455C" w:rsidRPr="00414811" w:rsidRDefault="00D5455C" w:rsidP="00763183">
            <w:pPr>
              <w:spacing w:after="0" w:line="240" w:lineRule="auto"/>
              <w:jc w:val="center"/>
              <w:rPr>
                <w:color w:val="000000"/>
                <w:sz w:val="16"/>
                <w:szCs w:val="16"/>
                <w:lang w:eastAsia="es-ES"/>
              </w:rPr>
            </w:pPr>
            <w:r w:rsidRPr="00414811">
              <w:rPr>
                <w:rFonts w:asciiTheme="minorHAnsi" w:hAnsiTheme="minorHAnsi"/>
                <w:sz w:val="16"/>
                <w:szCs w:val="16"/>
              </w:rPr>
              <w:t>Internacional</w:t>
            </w:r>
          </w:p>
        </w:tc>
        <w:tc>
          <w:tcPr>
            <w:tcW w:w="477" w:type="pct"/>
            <w:shd w:val="clear" w:color="auto" w:fill="D9D9D9" w:themeFill="background1" w:themeFillShade="D9"/>
            <w:noWrap/>
            <w:vAlign w:val="center"/>
          </w:tcPr>
          <w:p w:rsidR="00D5455C" w:rsidRPr="00414811" w:rsidRDefault="006560CA" w:rsidP="00763183">
            <w:pPr>
              <w:spacing w:after="0" w:line="240" w:lineRule="auto"/>
              <w:jc w:val="center"/>
              <w:rPr>
                <w:color w:val="000000"/>
                <w:sz w:val="16"/>
                <w:szCs w:val="16"/>
                <w:lang w:eastAsia="es-ES"/>
              </w:rPr>
            </w:pPr>
            <w:r>
              <w:rPr>
                <w:color w:val="000000"/>
                <w:sz w:val="16"/>
                <w:szCs w:val="16"/>
                <w:lang w:eastAsia="es-ES"/>
              </w:rPr>
              <w:t>4</w:t>
            </w:r>
          </w:p>
        </w:tc>
        <w:tc>
          <w:tcPr>
            <w:tcW w:w="317" w:type="pct"/>
            <w:shd w:val="clear" w:color="auto" w:fill="auto"/>
            <w:noWrap/>
            <w:vAlign w:val="bottom"/>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3</w:t>
            </w:r>
          </w:p>
        </w:tc>
        <w:tc>
          <w:tcPr>
            <w:tcW w:w="317" w:type="pct"/>
            <w:shd w:val="clear" w:color="auto" w:fill="auto"/>
            <w:noWrap/>
            <w:vAlign w:val="bottom"/>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4,5</w:t>
            </w:r>
          </w:p>
        </w:tc>
        <w:tc>
          <w:tcPr>
            <w:tcW w:w="317" w:type="pct"/>
            <w:vAlign w:val="bottom"/>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w:t>
            </w:r>
          </w:p>
        </w:tc>
        <w:tc>
          <w:tcPr>
            <w:tcW w:w="316" w:type="pct"/>
            <w:vAlign w:val="bottom"/>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4</w:t>
            </w:r>
          </w:p>
        </w:tc>
        <w:tc>
          <w:tcPr>
            <w:tcW w:w="308" w:type="pct"/>
            <w:vAlign w:val="bottom"/>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4,67</w:t>
            </w:r>
          </w:p>
        </w:tc>
      </w:tr>
      <w:tr w:rsidR="00D5455C" w:rsidRPr="00075F43" w:rsidTr="005815A8">
        <w:trPr>
          <w:trHeight w:val="163"/>
          <w:jc w:val="center"/>
        </w:trPr>
        <w:tc>
          <w:tcPr>
            <w:tcW w:w="1706" w:type="pct"/>
            <w:vMerge/>
            <w:shd w:val="clear" w:color="auto" w:fill="auto"/>
            <w:noWrap/>
            <w:vAlign w:val="center"/>
          </w:tcPr>
          <w:p w:rsidR="00D5455C" w:rsidRPr="00C1227A" w:rsidRDefault="00D5455C" w:rsidP="00763183">
            <w:pPr>
              <w:spacing w:after="0" w:line="240" w:lineRule="auto"/>
              <w:jc w:val="both"/>
              <w:rPr>
                <w:color w:val="000000"/>
                <w:sz w:val="18"/>
                <w:szCs w:val="18"/>
                <w:lang w:eastAsia="es-ES"/>
              </w:rPr>
            </w:pPr>
          </w:p>
        </w:tc>
        <w:tc>
          <w:tcPr>
            <w:tcW w:w="621" w:type="pct"/>
            <w:shd w:val="clear" w:color="auto" w:fill="D9D9D9" w:themeFill="background1" w:themeFillShade="D9"/>
            <w:vAlign w:val="center"/>
          </w:tcPr>
          <w:p w:rsidR="00D5455C" w:rsidRPr="003A6AED" w:rsidRDefault="00D5455C" w:rsidP="00763183">
            <w:pPr>
              <w:spacing w:after="0" w:line="240" w:lineRule="auto"/>
              <w:jc w:val="center"/>
              <w:rPr>
                <w:color w:val="000000"/>
                <w:sz w:val="16"/>
                <w:szCs w:val="16"/>
                <w:lang w:eastAsia="es-ES"/>
              </w:rPr>
            </w:pPr>
            <w:r w:rsidRPr="003A6AED">
              <w:rPr>
                <w:color w:val="000000"/>
                <w:sz w:val="16"/>
                <w:szCs w:val="16"/>
                <w:lang w:eastAsia="es-ES"/>
              </w:rPr>
              <w:t>CENTRO</w:t>
            </w:r>
          </w:p>
        </w:tc>
        <w:tc>
          <w:tcPr>
            <w:tcW w:w="621" w:type="pct"/>
            <w:vMerge/>
            <w:shd w:val="clear" w:color="auto" w:fill="333333"/>
          </w:tcPr>
          <w:p w:rsidR="00D5455C" w:rsidRPr="00414811" w:rsidRDefault="00D5455C" w:rsidP="00763183">
            <w:pPr>
              <w:spacing w:after="0" w:line="240" w:lineRule="auto"/>
              <w:jc w:val="center"/>
              <w:rPr>
                <w:color w:val="000000"/>
                <w:sz w:val="16"/>
                <w:szCs w:val="16"/>
                <w:lang w:eastAsia="es-ES"/>
              </w:rPr>
            </w:pPr>
          </w:p>
        </w:tc>
        <w:tc>
          <w:tcPr>
            <w:tcW w:w="477" w:type="pct"/>
            <w:shd w:val="clear" w:color="auto" w:fill="333333"/>
            <w:noWrap/>
            <w:vAlign w:val="center"/>
          </w:tcPr>
          <w:p w:rsidR="00D5455C" w:rsidRPr="00414811" w:rsidRDefault="00D5455C" w:rsidP="00763183">
            <w:pPr>
              <w:spacing w:after="0" w:line="240" w:lineRule="auto"/>
              <w:jc w:val="center"/>
              <w:rPr>
                <w:color w:val="000000"/>
                <w:sz w:val="16"/>
                <w:szCs w:val="16"/>
                <w:lang w:eastAsia="es-ES"/>
              </w:rPr>
            </w:pPr>
          </w:p>
        </w:tc>
        <w:tc>
          <w:tcPr>
            <w:tcW w:w="317" w:type="pct"/>
            <w:shd w:val="clear" w:color="auto" w:fill="D9D9D9" w:themeFill="background1" w:themeFillShade="D9"/>
            <w:noWrap/>
            <w:vAlign w:val="bottom"/>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3</w:t>
            </w:r>
          </w:p>
        </w:tc>
        <w:tc>
          <w:tcPr>
            <w:tcW w:w="317" w:type="pct"/>
            <w:shd w:val="clear" w:color="auto" w:fill="D9D9D9" w:themeFill="background1" w:themeFillShade="D9"/>
            <w:noWrap/>
            <w:vAlign w:val="bottom"/>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4,86</w:t>
            </w:r>
          </w:p>
        </w:tc>
        <w:tc>
          <w:tcPr>
            <w:tcW w:w="317" w:type="pct"/>
            <w:shd w:val="clear" w:color="auto" w:fill="D9D9D9" w:themeFill="background1" w:themeFillShade="D9"/>
            <w:vAlign w:val="bottom"/>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4</w:t>
            </w:r>
          </w:p>
        </w:tc>
        <w:tc>
          <w:tcPr>
            <w:tcW w:w="316" w:type="pct"/>
            <w:shd w:val="clear" w:color="auto" w:fill="D9D9D9" w:themeFill="background1" w:themeFillShade="D9"/>
            <w:vAlign w:val="bottom"/>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4</w:t>
            </w:r>
          </w:p>
        </w:tc>
        <w:tc>
          <w:tcPr>
            <w:tcW w:w="308" w:type="pct"/>
            <w:shd w:val="clear" w:color="auto" w:fill="D9D9D9" w:themeFill="background1" w:themeFillShade="D9"/>
            <w:vAlign w:val="bottom"/>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4,57</w:t>
            </w:r>
          </w:p>
        </w:tc>
      </w:tr>
      <w:tr w:rsidR="00D5455C" w:rsidRPr="00075F43" w:rsidTr="005815A8">
        <w:trPr>
          <w:trHeight w:val="80"/>
          <w:jc w:val="center"/>
        </w:trPr>
        <w:tc>
          <w:tcPr>
            <w:tcW w:w="1706" w:type="pct"/>
            <w:vMerge/>
            <w:shd w:val="clear" w:color="auto" w:fill="auto"/>
            <w:noWrap/>
            <w:vAlign w:val="center"/>
          </w:tcPr>
          <w:p w:rsidR="00D5455C" w:rsidRPr="00C1227A" w:rsidRDefault="00D5455C" w:rsidP="00763183">
            <w:pPr>
              <w:spacing w:after="0" w:line="240" w:lineRule="auto"/>
              <w:jc w:val="both"/>
              <w:rPr>
                <w:color w:val="000000"/>
                <w:sz w:val="18"/>
                <w:szCs w:val="18"/>
                <w:lang w:eastAsia="es-ES"/>
              </w:rPr>
            </w:pPr>
          </w:p>
        </w:tc>
        <w:tc>
          <w:tcPr>
            <w:tcW w:w="621" w:type="pct"/>
            <w:shd w:val="clear" w:color="auto" w:fill="auto"/>
            <w:vAlign w:val="center"/>
          </w:tcPr>
          <w:p w:rsidR="00D5455C" w:rsidRPr="003A6AED" w:rsidRDefault="00D5455C" w:rsidP="00763183">
            <w:pPr>
              <w:spacing w:after="0" w:line="240" w:lineRule="auto"/>
              <w:jc w:val="center"/>
              <w:rPr>
                <w:color w:val="000000"/>
                <w:sz w:val="16"/>
                <w:szCs w:val="16"/>
                <w:lang w:eastAsia="es-ES"/>
              </w:rPr>
            </w:pPr>
            <w:r w:rsidRPr="003A6AED">
              <w:rPr>
                <w:color w:val="000000"/>
                <w:sz w:val="16"/>
                <w:szCs w:val="16"/>
                <w:lang w:eastAsia="es-ES"/>
              </w:rPr>
              <w:t>UCA</w:t>
            </w:r>
          </w:p>
        </w:tc>
        <w:tc>
          <w:tcPr>
            <w:tcW w:w="621" w:type="pct"/>
            <w:vMerge/>
            <w:shd w:val="clear" w:color="auto" w:fill="333333"/>
          </w:tcPr>
          <w:p w:rsidR="00D5455C" w:rsidRPr="00414811" w:rsidRDefault="00D5455C" w:rsidP="00763183">
            <w:pPr>
              <w:spacing w:after="0" w:line="240" w:lineRule="auto"/>
              <w:jc w:val="center"/>
              <w:rPr>
                <w:color w:val="000000"/>
                <w:sz w:val="16"/>
                <w:szCs w:val="16"/>
                <w:lang w:eastAsia="es-ES"/>
              </w:rPr>
            </w:pPr>
          </w:p>
        </w:tc>
        <w:tc>
          <w:tcPr>
            <w:tcW w:w="477" w:type="pct"/>
            <w:shd w:val="clear" w:color="auto" w:fill="333333"/>
            <w:noWrap/>
            <w:vAlign w:val="center"/>
          </w:tcPr>
          <w:p w:rsidR="00D5455C" w:rsidRPr="00414811" w:rsidRDefault="00D5455C" w:rsidP="00763183">
            <w:pPr>
              <w:spacing w:after="0" w:line="240" w:lineRule="auto"/>
              <w:jc w:val="center"/>
              <w:rPr>
                <w:color w:val="000000"/>
                <w:sz w:val="16"/>
                <w:szCs w:val="16"/>
                <w:lang w:eastAsia="es-ES"/>
              </w:rPr>
            </w:pPr>
          </w:p>
        </w:tc>
        <w:tc>
          <w:tcPr>
            <w:tcW w:w="317" w:type="pct"/>
            <w:shd w:val="clear" w:color="auto" w:fill="auto"/>
            <w:noWrap/>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4,24</w:t>
            </w:r>
          </w:p>
        </w:tc>
        <w:tc>
          <w:tcPr>
            <w:tcW w:w="317" w:type="pct"/>
            <w:shd w:val="clear" w:color="auto" w:fill="auto"/>
            <w:noWrap/>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4,56</w:t>
            </w:r>
          </w:p>
        </w:tc>
        <w:tc>
          <w:tcPr>
            <w:tcW w:w="317" w:type="pct"/>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4,2</w:t>
            </w:r>
          </w:p>
        </w:tc>
        <w:tc>
          <w:tcPr>
            <w:tcW w:w="316" w:type="pct"/>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4,17</w:t>
            </w:r>
          </w:p>
        </w:tc>
        <w:tc>
          <w:tcPr>
            <w:tcW w:w="308" w:type="pct"/>
            <w:vAlign w:val="center"/>
          </w:tcPr>
          <w:p w:rsidR="00D5455C" w:rsidRPr="00414811" w:rsidRDefault="00D5455C" w:rsidP="00763183">
            <w:pPr>
              <w:spacing w:after="0" w:line="240" w:lineRule="auto"/>
              <w:jc w:val="center"/>
              <w:rPr>
                <w:color w:val="000000"/>
                <w:sz w:val="16"/>
                <w:szCs w:val="16"/>
                <w:lang w:eastAsia="es-ES"/>
              </w:rPr>
            </w:pPr>
            <w:r w:rsidRPr="00414811">
              <w:rPr>
                <w:color w:val="000000"/>
                <w:sz w:val="16"/>
                <w:szCs w:val="16"/>
              </w:rPr>
              <w:t>4,57</w:t>
            </w:r>
          </w:p>
        </w:tc>
      </w:tr>
    </w:tbl>
    <w:p w:rsidR="00D56437" w:rsidRDefault="00D56437" w:rsidP="00D56437">
      <w:pPr>
        <w:spacing w:after="0"/>
      </w:pPr>
    </w:p>
    <w:p w:rsidR="00E1406B" w:rsidRPr="0086419B" w:rsidRDefault="00E1406B" w:rsidP="00D56437">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D56437" w:rsidRPr="0086419B" w:rsidTr="00477EF6">
        <w:trPr>
          <w:jc w:val="center"/>
        </w:trPr>
        <w:tc>
          <w:tcPr>
            <w:tcW w:w="5000" w:type="pct"/>
            <w:shd w:val="clear" w:color="auto" w:fill="00607C"/>
          </w:tcPr>
          <w:p w:rsidR="00D56437" w:rsidRPr="0086419B" w:rsidRDefault="00D56437" w:rsidP="00D56437">
            <w:pPr>
              <w:spacing w:after="0" w:line="240" w:lineRule="auto"/>
              <w:rPr>
                <w:color w:val="FFFFFF"/>
              </w:rPr>
            </w:pPr>
            <w:r w:rsidRPr="0086419B">
              <w:rPr>
                <w:b/>
                <w:i/>
                <w:color w:val="FFFFFF"/>
              </w:rPr>
              <w:t>Análisis y Valoración:</w:t>
            </w:r>
          </w:p>
        </w:tc>
      </w:tr>
    </w:tbl>
    <w:p w:rsidR="00477EF6" w:rsidRPr="00BA4683" w:rsidRDefault="00BA4683" w:rsidP="004634A2">
      <w:pPr>
        <w:spacing w:before="60" w:after="60"/>
        <w:jc w:val="both"/>
        <w:rPr>
          <w:rFonts w:asciiTheme="minorHAnsi" w:hAnsiTheme="minorHAnsi"/>
          <w:sz w:val="18"/>
          <w:szCs w:val="16"/>
        </w:rPr>
      </w:pPr>
      <w:r w:rsidRPr="00BA4683">
        <w:rPr>
          <w:rFonts w:asciiTheme="minorHAnsi" w:hAnsiTheme="minorHAnsi"/>
          <w:sz w:val="18"/>
          <w:szCs w:val="16"/>
        </w:rPr>
        <w:t>La tasa de movilidad de estudiantes matriculados en el título a nivel nacional ha aumentado y es superior a la media registrada en UCA. No obstante la comparativa con cursos anteriores no se puede hacer al completo, ya que no disponemos de los datos.</w:t>
      </w:r>
    </w:p>
    <w:p w:rsidR="00BA4683" w:rsidRDefault="00BA4683" w:rsidP="004634A2">
      <w:pPr>
        <w:spacing w:before="60" w:after="60"/>
        <w:jc w:val="both"/>
        <w:rPr>
          <w:rFonts w:asciiTheme="minorHAnsi" w:hAnsiTheme="minorHAnsi"/>
          <w:sz w:val="18"/>
          <w:szCs w:val="16"/>
        </w:rPr>
      </w:pPr>
      <w:r w:rsidRPr="00BA4683">
        <w:rPr>
          <w:rFonts w:asciiTheme="minorHAnsi" w:hAnsiTheme="minorHAnsi"/>
          <w:sz w:val="18"/>
          <w:szCs w:val="16"/>
        </w:rPr>
        <w:t>El porcentaje de estudiantes matriculados en el Título dentro de un programa de movilidad ha aumentado en el curso 18-19. En el caso de la movilidad nacional, la cifra supera la media de la UCA.</w:t>
      </w:r>
    </w:p>
    <w:p w:rsidR="007C7F75" w:rsidRDefault="007C7F75" w:rsidP="004634A2">
      <w:pPr>
        <w:spacing w:before="60" w:after="60"/>
        <w:jc w:val="both"/>
        <w:rPr>
          <w:rFonts w:asciiTheme="minorHAnsi" w:hAnsiTheme="minorHAnsi"/>
          <w:sz w:val="18"/>
          <w:szCs w:val="16"/>
        </w:rPr>
      </w:pPr>
      <w:r>
        <w:rPr>
          <w:rFonts w:asciiTheme="minorHAnsi" w:hAnsiTheme="minorHAnsi"/>
          <w:sz w:val="18"/>
          <w:szCs w:val="16"/>
        </w:rPr>
        <w:t>La tasa de rendimiento delos alumnos entrantes y salientes es alta, estando por encima de la media UCA.</w:t>
      </w:r>
    </w:p>
    <w:p w:rsidR="007C7F75" w:rsidRPr="00BA4683" w:rsidRDefault="007C7F75" w:rsidP="004634A2">
      <w:pPr>
        <w:spacing w:before="60" w:after="60"/>
        <w:jc w:val="both"/>
        <w:rPr>
          <w:sz w:val="24"/>
        </w:rPr>
      </w:pPr>
      <w:r>
        <w:rPr>
          <w:rFonts w:asciiTheme="minorHAnsi" w:hAnsiTheme="minorHAnsi"/>
          <w:sz w:val="18"/>
          <w:szCs w:val="16"/>
        </w:rPr>
        <w:t>No disponemos del grado de satisfacción de los alumnos de movilidad entrantes para el curso en avaluación. Sí podemos indicar el alto valor mostrado por los alumnos de movilidad salientes, estando por encima de la media UCA.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477EF6" w:rsidRPr="0086419B" w:rsidTr="00477EF6">
        <w:trPr>
          <w:jc w:val="center"/>
        </w:trPr>
        <w:tc>
          <w:tcPr>
            <w:tcW w:w="5000" w:type="pct"/>
            <w:shd w:val="clear" w:color="auto" w:fill="00607C"/>
          </w:tcPr>
          <w:p w:rsidR="00477EF6" w:rsidRPr="0086419B" w:rsidRDefault="00477EF6" w:rsidP="00D56437">
            <w:pPr>
              <w:spacing w:after="0" w:line="240" w:lineRule="auto"/>
              <w:jc w:val="both"/>
              <w:rPr>
                <w:b/>
                <w:i/>
                <w:color w:val="FFFFFF"/>
              </w:rPr>
            </w:pPr>
            <w:r w:rsidRPr="0086419B">
              <w:rPr>
                <w:b/>
                <w:i/>
                <w:color w:val="FFFFFF"/>
              </w:rPr>
              <w:t>Puntos Fuertes y logros:</w:t>
            </w:r>
          </w:p>
        </w:tc>
      </w:tr>
      <w:tr w:rsidR="00FF2C4D" w:rsidRPr="0086419B" w:rsidTr="00477EF6">
        <w:trPr>
          <w:jc w:val="center"/>
        </w:trPr>
        <w:tc>
          <w:tcPr>
            <w:tcW w:w="5000" w:type="pct"/>
            <w:tcBorders>
              <w:bottom w:val="single" w:sz="4" w:space="0" w:color="auto"/>
            </w:tcBorders>
          </w:tcPr>
          <w:p w:rsidR="007C7F75" w:rsidRDefault="007C7F75" w:rsidP="00AA21CE">
            <w:pPr>
              <w:autoSpaceDE w:val="0"/>
              <w:autoSpaceDN w:val="0"/>
              <w:adjustRightInd w:val="0"/>
              <w:spacing w:after="0" w:line="240" w:lineRule="auto"/>
              <w:jc w:val="both"/>
              <w:rPr>
                <w:sz w:val="18"/>
              </w:rPr>
            </w:pPr>
            <w:r w:rsidRPr="00BA4683">
              <w:rPr>
                <w:rFonts w:asciiTheme="minorHAnsi" w:hAnsiTheme="minorHAnsi"/>
                <w:sz w:val="18"/>
                <w:szCs w:val="16"/>
              </w:rPr>
              <w:t>El porcentaje de estudiantes matriculados en el Título dentro de un programa de movilidad ha aumentado en el curso 18-19</w:t>
            </w:r>
          </w:p>
          <w:p w:rsidR="00340176" w:rsidRPr="00AA21CE" w:rsidRDefault="00AA21CE" w:rsidP="00AA21CE">
            <w:pPr>
              <w:autoSpaceDE w:val="0"/>
              <w:autoSpaceDN w:val="0"/>
              <w:adjustRightInd w:val="0"/>
              <w:spacing w:after="0" w:line="240" w:lineRule="auto"/>
              <w:jc w:val="both"/>
              <w:rPr>
                <w:i/>
                <w:sz w:val="18"/>
                <w:szCs w:val="20"/>
              </w:rPr>
            </w:pPr>
            <w:r>
              <w:rPr>
                <w:sz w:val="18"/>
              </w:rPr>
              <w:t>El grado de satisfacción de los alumnos salientes es elevado y ha aumentado respecto al curso anterior.</w:t>
            </w:r>
          </w:p>
        </w:tc>
      </w:tr>
    </w:tbl>
    <w:p w:rsidR="00477EF6" w:rsidRPr="0086419B" w:rsidRDefault="00477EF6" w:rsidP="00D56437">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267"/>
        <w:gridCol w:w="3810"/>
        <w:gridCol w:w="4294"/>
      </w:tblGrid>
      <w:tr w:rsidR="00477EF6" w:rsidRPr="00091677" w:rsidTr="00547AD0">
        <w:trPr>
          <w:jc w:val="center"/>
        </w:trPr>
        <w:tc>
          <w:tcPr>
            <w:tcW w:w="676" w:type="pct"/>
            <w:shd w:val="clear" w:color="auto" w:fill="00607C"/>
            <w:vAlign w:val="center"/>
          </w:tcPr>
          <w:p w:rsidR="00477EF6" w:rsidRPr="00091677" w:rsidRDefault="00477EF6" w:rsidP="00547AD0">
            <w:pPr>
              <w:spacing w:after="0" w:line="240" w:lineRule="auto"/>
              <w:jc w:val="center"/>
              <w:rPr>
                <w:rFonts w:asciiTheme="minorHAnsi" w:hAnsiTheme="minorHAnsi"/>
                <w:b/>
                <w:i/>
                <w:color w:val="FFFFFF"/>
                <w:sz w:val="18"/>
                <w:szCs w:val="18"/>
              </w:rPr>
            </w:pPr>
            <w:proofErr w:type="spellStart"/>
            <w:r w:rsidRPr="00091677">
              <w:rPr>
                <w:rFonts w:asciiTheme="minorHAnsi" w:hAnsiTheme="minorHAnsi"/>
                <w:b/>
                <w:i/>
                <w:color w:val="FFFFFF"/>
                <w:sz w:val="18"/>
                <w:szCs w:val="18"/>
              </w:rPr>
              <w:t>Autoinforme</w:t>
            </w:r>
            <w:proofErr w:type="spellEnd"/>
            <w:r w:rsidRPr="00091677">
              <w:rPr>
                <w:rFonts w:asciiTheme="minorHAnsi" w:hAnsiTheme="minorHAnsi"/>
                <w:b/>
                <w:i/>
                <w:color w:val="FFFFFF"/>
                <w:sz w:val="18"/>
                <w:szCs w:val="18"/>
              </w:rPr>
              <w:t xml:space="preserve"> del curso:</w:t>
            </w:r>
          </w:p>
        </w:tc>
        <w:tc>
          <w:tcPr>
            <w:tcW w:w="2033" w:type="pct"/>
            <w:shd w:val="clear" w:color="auto" w:fill="00607C"/>
            <w:vAlign w:val="center"/>
          </w:tcPr>
          <w:p w:rsidR="00477EF6" w:rsidRPr="00091677" w:rsidRDefault="00477EF6" w:rsidP="00547AD0">
            <w:pPr>
              <w:spacing w:after="0" w:line="240" w:lineRule="auto"/>
              <w:jc w:val="center"/>
              <w:rPr>
                <w:rFonts w:asciiTheme="minorHAnsi" w:hAnsiTheme="minorHAnsi"/>
                <w:b/>
                <w:i/>
                <w:color w:val="FFFFFF"/>
                <w:sz w:val="18"/>
                <w:szCs w:val="18"/>
              </w:rPr>
            </w:pPr>
            <w:r w:rsidRPr="00091677">
              <w:rPr>
                <w:rFonts w:asciiTheme="minorHAnsi" w:hAnsiTheme="minorHAnsi"/>
                <w:b/>
                <w:i/>
                <w:color w:val="FFFFFF"/>
                <w:sz w:val="18"/>
                <w:szCs w:val="18"/>
              </w:rPr>
              <w:t>Puntos débiles</w:t>
            </w:r>
          </w:p>
        </w:tc>
        <w:tc>
          <w:tcPr>
            <w:tcW w:w="2291" w:type="pct"/>
            <w:shd w:val="clear" w:color="auto" w:fill="00607C"/>
            <w:vAlign w:val="center"/>
          </w:tcPr>
          <w:p w:rsidR="00477EF6" w:rsidRPr="00091677" w:rsidRDefault="00477EF6" w:rsidP="00547AD0">
            <w:pPr>
              <w:spacing w:after="0" w:line="240" w:lineRule="auto"/>
              <w:jc w:val="center"/>
              <w:rPr>
                <w:rFonts w:asciiTheme="minorHAnsi" w:hAnsiTheme="minorHAnsi"/>
                <w:color w:val="FFFFFF"/>
                <w:sz w:val="18"/>
                <w:szCs w:val="18"/>
              </w:rPr>
            </w:pPr>
            <w:r w:rsidRPr="00091677">
              <w:rPr>
                <w:rFonts w:asciiTheme="minorHAnsi" w:hAnsiTheme="minorHAnsi"/>
                <w:b/>
                <w:i/>
                <w:color w:val="FFFFFF"/>
                <w:sz w:val="18"/>
                <w:szCs w:val="18"/>
              </w:rPr>
              <w:t>Propuestas de mejora</w:t>
            </w:r>
          </w:p>
        </w:tc>
      </w:tr>
      <w:tr w:rsidR="008968AA" w:rsidRPr="00091677" w:rsidTr="00547AD0">
        <w:trPr>
          <w:jc w:val="center"/>
        </w:trPr>
        <w:tc>
          <w:tcPr>
            <w:tcW w:w="676" w:type="pct"/>
            <w:shd w:val="clear" w:color="auto" w:fill="auto"/>
            <w:vAlign w:val="center"/>
          </w:tcPr>
          <w:p w:rsidR="008968AA" w:rsidRPr="0042630A" w:rsidRDefault="0042630A" w:rsidP="008968AA">
            <w:pPr>
              <w:autoSpaceDE w:val="0"/>
              <w:autoSpaceDN w:val="0"/>
              <w:adjustRightInd w:val="0"/>
              <w:spacing w:after="0" w:line="240" w:lineRule="auto"/>
              <w:jc w:val="center"/>
              <w:rPr>
                <w:rFonts w:asciiTheme="minorHAnsi" w:hAnsiTheme="minorHAnsi"/>
                <w:i/>
                <w:sz w:val="18"/>
                <w:szCs w:val="18"/>
              </w:rPr>
            </w:pPr>
            <w:r w:rsidRPr="0042630A">
              <w:rPr>
                <w:rFonts w:asciiTheme="minorHAnsi" w:hAnsiTheme="minorHAnsi"/>
                <w:i/>
                <w:sz w:val="18"/>
                <w:szCs w:val="18"/>
              </w:rPr>
              <w:t>2018-19</w:t>
            </w:r>
          </w:p>
        </w:tc>
        <w:tc>
          <w:tcPr>
            <w:tcW w:w="2033" w:type="pct"/>
            <w:shd w:val="clear" w:color="auto" w:fill="auto"/>
            <w:vAlign w:val="center"/>
          </w:tcPr>
          <w:p w:rsidR="008968AA" w:rsidRPr="00091677" w:rsidRDefault="0042630A" w:rsidP="008968AA">
            <w:pPr>
              <w:spacing w:after="0" w:line="240" w:lineRule="auto"/>
              <w:jc w:val="both"/>
              <w:rPr>
                <w:rFonts w:asciiTheme="minorHAnsi" w:hAnsiTheme="minorHAnsi"/>
                <w:i/>
                <w:sz w:val="18"/>
                <w:szCs w:val="18"/>
              </w:rPr>
            </w:pPr>
            <w:r>
              <w:rPr>
                <w:rFonts w:asciiTheme="minorHAnsi" w:hAnsiTheme="minorHAnsi"/>
                <w:i/>
                <w:sz w:val="18"/>
                <w:szCs w:val="18"/>
              </w:rPr>
              <w:t>No procede</w:t>
            </w:r>
          </w:p>
        </w:tc>
        <w:tc>
          <w:tcPr>
            <w:tcW w:w="2291" w:type="pct"/>
            <w:shd w:val="clear" w:color="auto" w:fill="auto"/>
            <w:vAlign w:val="center"/>
          </w:tcPr>
          <w:p w:rsidR="008968AA" w:rsidRPr="00091677" w:rsidRDefault="0042630A" w:rsidP="008968AA">
            <w:pPr>
              <w:autoSpaceDE w:val="0"/>
              <w:autoSpaceDN w:val="0"/>
              <w:adjustRightInd w:val="0"/>
              <w:spacing w:after="0" w:line="240" w:lineRule="auto"/>
              <w:jc w:val="both"/>
              <w:rPr>
                <w:rFonts w:asciiTheme="minorHAnsi" w:hAnsiTheme="minorHAnsi"/>
                <w:i/>
                <w:sz w:val="18"/>
                <w:szCs w:val="18"/>
              </w:rPr>
            </w:pPr>
            <w:r>
              <w:rPr>
                <w:rFonts w:asciiTheme="minorHAnsi" w:hAnsiTheme="minorHAnsi"/>
                <w:i/>
                <w:sz w:val="18"/>
                <w:szCs w:val="18"/>
              </w:rPr>
              <w:t>No procede</w:t>
            </w:r>
          </w:p>
        </w:tc>
      </w:tr>
    </w:tbl>
    <w:p w:rsidR="00477EF6" w:rsidRDefault="00477EF6" w:rsidP="00D56437">
      <w:pPr>
        <w:spacing w:after="0"/>
        <w:jc w:val="both"/>
      </w:pPr>
    </w:p>
    <w:p w:rsidR="00841C86" w:rsidRDefault="00841C86" w:rsidP="00D56437">
      <w:pPr>
        <w:spacing w:after="0"/>
        <w:jc w:val="both"/>
      </w:pPr>
    </w:p>
    <w:p w:rsidR="00841C86" w:rsidRPr="0086419B" w:rsidRDefault="00841C86" w:rsidP="00D56437">
      <w:pPr>
        <w:spacing w:after="0"/>
        <w:jc w:val="both"/>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371"/>
      </w:tblGrid>
      <w:tr w:rsidR="00D56437" w:rsidRPr="0086419B" w:rsidTr="00D56437">
        <w:trPr>
          <w:jc w:val="center"/>
        </w:trPr>
        <w:tc>
          <w:tcPr>
            <w:tcW w:w="9494" w:type="dxa"/>
            <w:tcBorders>
              <w:top w:val="double" w:sz="4" w:space="0" w:color="1F497D"/>
              <w:bottom w:val="double" w:sz="4" w:space="0" w:color="1F497D"/>
            </w:tcBorders>
            <w:shd w:val="clear" w:color="auto" w:fill="D9D9D9"/>
          </w:tcPr>
          <w:p w:rsidR="00D56437" w:rsidRPr="0086419B" w:rsidRDefault="00F2355C" w:rsidP="00477EF6">
            <w:pPr>
              <w:spacing w:after="0" w:line="240" w:lineRule="auto"/>
              <w:jc w:val="both"/>
              <w:rPr>
                <w:b/>
                <w:i/>
              </w:rPr>
            </w:pPr>
            <w:r w:rsidRPr="0086419B">
              <w:rPr>
                <w:b/>
                <w:i/>
              </w:rPr>
              <w:t>V</w:t>
            </w:r>
            <w:r w:rsidR="003005DD" w:rsidRPr="0086419B">
              <w:rPr>
                <w:b/>
                <w:i/>
              </w:rPr>
              <w:t>I</w:t>
            </w:r>
            <w:r w:rsidR="00D56437" w:rsidRPr="0086419B">
              <w:rPr>
                <w:b/>
                <w:i/>
              </w:rPr>
              <w:t>.</w:t>
            </w:r>
            <w:r w:rsidRPr="0086419B">
              <w:rPr>
                <w:b/>
                <w:i/>
              </w:rPr>
              <w:t>5</w:t>
            </w:r>
            <w:r w:rsidR="00D56437" w:rsidRPr="0086419B">
              <w:rPr>
                <w:b/>
                <w:i/>
              </w:rPr>
              <w:t>) ANÁLISIS DE LA INSERCIÓN LABORAL Y SATISFACCIÓN CON LA FORMACIÓN RECIBIDA</w:t>
            </w:r>
            <w:r w:rsidR="003005DD" w:rsidRPr="0086419B">
              <w:rPr>
                <w:b/>
                <w:i/>
              </w:rPr>
              <w:t>.</w:t>
            </w:r>
          </w:p>
        </w:tc>
      </w:tr>
    </w:tbl>
    <w:p w:rsidR="00311267" w:rsidRDefault="00311267" w:rsidP="00D56437">
      <w:pPr>
        <w:spacing w:after="0"/>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1152"/>
        <w:gridCol w:w="843"/>
        <w:gridCol w:w="637"/>
        <w:gridCol w:w="637"/>
        <w:gridCol w:w="637"/>
        <w:gridCol w:w="635"/>
        <w:gridCol w:w="631"/>
      </w:tblGrid>
      <w:tr w:rsidR="00841C86" w:rsidRPr="00075F43" w:rsidTr="00841C86">
        <w:trPr>
          <w:trHeight w:val="162"/>
          <w:tblHeader/>
          <w:jc w:val="center"/>
        </w:trPr>
        <w:tc>
          <w:tcPr>
            <w:tcW w:w="2190" w:type="pct"/>
            <w:vMerge w:val="restart"/>
            <w:shd w:val="clear" w:color="auto" w:fill="00607C"/>
            <w:noWrap/>
            <w:vAlign w:val="center"/>
          </w:tcPr>
          <w:p w:rsidR="00841C86" w:rsidRPr="00075F43" w:rsidRDefault="00841C86" w:rsidP="00D03255">
            <w:pPr>
              <w:spacing w:after="0" w:line="240" w:lineRule="auto"/>
              <w:jc w:val="center"/>
              <w:rPr>
                <w:b/>
                <w:bCs/>
                <w:color w:val="FFFFFF"/>
                <w:sz w:val="16"/>
                <w:szCs w:val="20"/>
                <w:lang w:eastAsia="es-ES"/>
              </w:rPr>
            </w:pPr>
            <w:r w:rsidRPr="00075F43">
              <w:rPr>
                <w:b/>
                <w:bCs/>
                <w:color w:val="FFFFFF"/>
                <w:sz w:val="16"/>
                <w:szCs w:val="20"/>
                <w:lang w:eastAsia="es-ES"/>
              </w:rPr>
              <w:t>INDICADOR</w:t>
            </w:r>
          </w:p>
        </w:tc>
        <w:tc>
          <w:tcPr>
            <w:tcW w:w="626" w:type="pct"/>
            <w:vMerge w:val="restart"/>
            <w:shd w:val="clear" w:color="auto" w:fill="00607C"/>
            <w:vAlign w:val="center"/>
          </w:tcPr>
          <w:p w:rsidR="00841C86" w:rsidRDefault="00841C86" w:rsidP="00D03255">
            <w:pPr>
              <w:spacing w:after="0" w:line="240" w:lineRule="auto"/>
              <w:jc w:val="center"/>
              <w:rPr>
                <w:rFonts w:asciiTheme="minorHAnsi" w:hAnsiTheme="minorHAnsi" w:cstheme="minorHAnsi"/>
                <w:b/>
                <w:bCs/>
                <w:color w:val="FFFFFF"/>
                <w:sz w:val="18"/>
                <w:szCs w:val="20"/>
                <w:lang w:eastAsia="es-ES"/>
              </w:rPr>
            </w:pPr>
            <w:r>
              <w:rPr>
                <w:rFonts w:asciiTheme="minorHAnsi" w:hAnsiTheme="minorHAnsi" w:cstheme="minorHAnsi"/>
                <w:b/>
                <w:bCs/>
                <w:color w:val="FFFFFF"/>
                <w:sz w:val="18"/>
                <w:szCs w:val="20"/>
                <w:lang w:eastAsia="es-ES"/>
              </w:rPr>
              <w:t>Comparativa</w:t>
            </w:r>
          </w:p>
        </w:tc>
        <w:tc>
          <w:tcPr>
            <w:tcW w:w="458" w:type="pct"/>
            <w:vMerge w:val="restart"/>
            <w:shd w:val="clear" w:color="auto" w:fill="00607C"/>
            <w:vAlign w:val="center"/>
          </w:tcPr>
          <w:p w:rsidR="00841C86" w:rsidRDefault="00841C86" w:rsidP="00D03255">
            <w:pPr>
              <w:spacing w:after="0" w:line="240" w:lineRule="auto"/>
              <w:jc w:val="center"/>
              <w:rPr>
                <w:b/>
                <w:bCs/>
                <w:color w:val="FFFFFF"/>
                <w:sz w:val="16"/>
                <w:szCs w:val="20"/>
                <w:lang w:eastAsia="es-ES"/>
              </w:rPr>
            </w:pPr>
            <w:r>
              <w:rPr>
                <w:b/>
                <w:bCs/>
                <w:color w:val="FFFFFF"/>
                <w:sz w:val="16"/>
                <w:szCs w:val="20"/>
                <w:lang w:eastAsia="es-ES"/>
              </w:rPr>
              <w:t>Objetivo</w:t>
            </w:r>
          </w:p>
          <w:p w:rsidR="00841C86" w:rsidRDefault="00841C86" w:rsidP="00D03255">
            <w:pPr>
              <w:spacing w:after="0" w:line="240" w:lineRule="auto"/>
              <w:jc w:val="center"/>
              <w:rPr>
                <w:b/>
                <w:bCs/>
                <w:color w:val="FFFFFF"/>
                <w:sz w:val="16"/>
                <w:szCs w:val="20"/>
                <w:lang w:eastAsia="es-ES"/>
              </w:rPr>
            </w:pPr>
            <w:r>
              <w:rPr>
                <w:b/>
                <w:bCs/>
                <w:color w:val="FFFFFF"/>
                <w:sz w:val="16"/>
                <w:szCs w:val="20"/>
                <w:lang w:eastAsia="es-ES"/>
              </w:rPr>
              <w:t>Indicador</w:t>
            </w:r>
          </w:p>
        </w:tc>
        <w:tc>
          <w:tcPr>
            <w:tcW w:w="1726" w:type="pct"/>
            <w:gridSpan w:val="5"/>
            <w:shd w:val="clear" w:color="auto" w:fill="00607C"/>
            <w:vAlign w:val="center"/>
          </w:tcPr>
          <w:p w:rsidR="00841C86" w:rsidRDefault="00841C86" w:rsidP="00D03255">
            <w:pPr>
              <w:spacing w:after="0" w:line="240" w:lineRule="auto"/>
              <w:jc w:val="center"/>
              <w:rPr>
                <w:b/>
                <w:bCs/>
                <w:color w:val="FFFFFF"/>
                <w:sz w:val="16"/>
                <w:szCs w:val="20"/>
                <w:lang w:eastAsia="es-ES"/>
              </w:rPr>
            </w:pPr>
            <w:r>
              <w:rPr>
                <w:b/>
                <w:bCs/>
                <w:color w:val="FFFFFF"/>
                <w:sz w:val="16"/>
                <w:szCs w:val="20"/>
                <w:lang w:eastAsia="es-ES"/>
              </w:rPr>
              <w:t>Promociones de egresados</w:t>
            </w:r>
          </w:p>
        </w:tc>
      </w:tr>
      <w:tr w:rsidR="00841C86" w:rsidRPr="00075F43" w:rsidTr="00D03255">
        <w:trPr>
          <w:trHeight w:val="540"/>
          <w:tblHeader/>
          <w:jc w:val="center"/>
        </w:trPr>
        <w:tc>
          <w:tcPr>
            <w:tcW w:w="2190" w:type="pct"/>
            <w:vMerge/>
            <w:shd w:val="clear" w:color="auto" w:fill="00607C"/>
            <w:noWrap/>
            <w:vAlign w:val="center"/>
            <w:hideMark/>
          </w:tcPr>
          <w:p w:rsidR="00841C86" w:rsidRPr="00075F43" w:rsidRDefault="00841C86" w:rsidP="00D03255">
            <w:pPr>
              <w:spacing w:after="0" w:line="240" w:lineRule="auto"/>
              <w:jc w:val="center"/>
              <w:rPr>
                <w:b/>
                <w:bCs/>
                <w:color w:val="FFFFFF"/>
                <w:sz w:val="16"/>
                <w:szCs w:val="20"/>
                <w:lang w:eastAsia="es-ES"/>
              </w:rPr>
            </w:pPr>
          </w:p>
        </w:tc>
        <w:tc>
          <w:tcPr>
            <w:tcW w:w="626" w:type="pct"/>
            <w:vMerge/>
            <w:shd w:val="clear" w:color="auto" w:fill="00607C"/>
            <w:vAlign w:val="center"/>
          </w:tcPr>
          <w:p w:rsidR="00841C86" w:rsidRPr="00075F43" w:rsidRDefault="00841C86" w:rsidP="00D03255">
            <w:pPr>
              <w:spacing w:after="0" w:line="240" w:lineRule="auto"/>
              <w:jc w:val="center"/>
              <w:rPr>
                <w:b/>
                <w:bCs/>
                <w:color w:val="FFFFFF"/>
                <w:sz w:val="16"/>
                <w:szCs w:val="20"/>
                <w:lang w:eastAsia="es-ES"/>
              </w:rPr>
            </w:pPr>
          </w:p>
        </w:tc>
        <w:tc>
          <w:tcPr>
            <w:tcW w:w="458" w:type="pct"/>
            <w:vMerge/>
            <w:shd w:val="clear" w:color="auto" w:fill="00607C"/>
            <w:vAlign w:val="center"/>
            <w:hideMark/>
          </w:tcPr>
          <w:p w:rsidR="00841C86" w:rsidRPr="00075F43" w:rsidRDefault="00841C86" w:rsidP="00D03255">
            <w:pPr>
              <w:spacing w:after="0" w:line="240" w:lineRule="auto"/>
              <w:jc w:val="center"/>
              <w:rPr>
                <w:b/>
                <w:bCs/>
                <w:color w:val="FFFFFF"/>
                <w:sz w:val="16"/>
                <w:szCs w:val="20"/>
                <w:lang w:eastAsia="es-ES"/>
              </w:rPr>
            </w:pPr>
          </w:p>
        </w:tc>
        <w:tc>
          <w:tcPr>
            <w:tcW w:w="346" w:type="pct"/>
            <w:shd w:val="clear" w:color="auto" w:fill="00607C"/>
            <w:vAlign w:val="center"/>
            <w:hideMark/>
          </w:tcPr>
          <w:p w:rsidR="00841C86" w:rsidRPr="00075F43" w:rsidRDefault="00841C86" w:rsidP="00D03255">
            <w:pPr>
              <w:spacing w:after="0" w:line="240" w:lineRule="auto"/>
              <w:jc w:val="center"/>
              <w:rPr>
                <w:b/>
                <w:bCs/>
                <w:color w:val="FFFFFF"/>
                <w:sz w:val="16"/>
                <w:szCs w:val="20"/>
                <w:lang w:eastAsia="es-ES"/>
              </w:rPr>
            </w:pPr>
            <w:r>
              <w:rPr>
                <w:b/>
                <w:bCs/>
                <w:color w:val="FFFFFF"/>
                <w:sz w:val="16"/>
                <w:szCs w:val="20"/>
                <w:lang w:eastAsia="es-ES"/>
              </w:rPr>
              <w:t>14-</w:t>
            </w:r>
            <w:r w:rsidRPr="00075F43">
              <w:rPr>
                <w:b/>
                <w:bCs/>
                <w:color w:val="FFFFFF"/>
                <w:sz w:val="16"/>
                <w:szCs w:val="20"/>
                <w:lang w:eastAsia="es-ES"/>
              </w:rPr>
              <w:t>15</w:t>
            </w:r>
          </w:p>
        </w:tc>
        <w:tc>
          <w:tcPr>
            <w:tcW w:w="346" w:type="pct"/>
            <w:shd w:val="clear" w:color="auto" w:fill="00607C"/>
            <w:vAlign w:val="center"/>
            <w:hideMark/>
          </w:tcPr>
          <w:p w:rsidR="00841C86" w:rsidRDefault="00841C86" w:rsidP="00D03255">
            <w:pPr>
              <w:spacing w:after="0" w:line="240" w:lineRule="auto"/>
              <w:jc w:val="center"/>
              <w:rPr>
                <w:b/>
                <w:bCs/>
                <w:color w:val="FFFFFF"/>
                <w:sz w:val="16"/>
                <w:szCs w:val="20"/>
                <w:lang w:eastAsia="es-ES"/>
              </w:rPr>
            </w:pPr>
            <w:r>
              <w:rPr>
                <w:b/>
                <w:bCs/>
                <w:color w:val="FFFFFF"/>
                <w:sz w:val="16"/>
                <w:szCs w:val="20"/>
                <w:lang w:eastAsia="es-ES"/>
              </w:rPr>
              <w:t>15-16</w:t>
            </w:r>
          </w:p>
        </w:tc>
        <w:tc>
          <w:tcPr>
            <w:tcW w:w="346" w:type="pct"/>
            <w:shd w:val="clear" w:color="auto" w:fill="00607C"/>
            <w:vAlign w:val="center"/>
          </w:tcPr>
          <w:p w:rsidR="00841C86" w:rsidRDefault="00841C86" w:rsidP="00D03255">
            <w:pPr>
              <w:spacing w:after="0" w:line="240" w:lineRule="auto"/>
              <w:jc w:val="center"/>
              <w:rPr>
                <w:b/>
                <w:bCs/>
                <w:color w:val="FFFFFF"/>
                <w:sz w:val="16"/>
                <w:szCs w:val="20"/>
                <w:lang w:eastAsia="es-ES"/>
              </w:rPr>
            </w:pPr>
            <w:r>
              <w:rPr>
                <w:b/>
                <w:bCs/>
                <w:color w:val="FFFFFF"/>
                <w:sz w:val="16"/>
                <w:szCs w:val="20"/>
                <w:lang w:eastAsia="es-ES"/>
              </w:rPr>
              <w:t>16-17</w:t>
            </w:r>
          </w:p>
        </w:tc>
        <w:tc>
          <w:tcPr>
            <w:tcW w:w="345" w:type="pct"/>
            <w:shd w:val="clear" w:color="auto" w:fill="00607C"/>
            <w:vAlign w:val="center"/>
          </w:tcPr>
          <w:p w:rsidR="00841C86" w:rsidRDefault="00841C86" w:rsidP="00D03255">
            <w:pPr>
              <w:spacing w:after="0" w:line="240" w:lineRule="auto"/>
              <w:jc w:val="center"/>
              <w:rPr>
                <w:b/>
                <w:bCs/>
                <w:color w:val="FFFFFF"/>
                <w:sz w:val="16"/>
                <w:szCs w:val="20"/>
                <w:lang w:eastAsia="es-ES"/>
              </w:rPr>
            </w:pPr>
            <w:r>
              <w:rPr>
                <w:b/>
                <w:bCs/>
                <w:color w:val="FFFFFF"/>
                <w:sz w:val="16"/>
                <w:szCs w:val="20"/>
                <w:lang w:eastAsia="es-ES"/>
              </w:rPr>
              <w:t>17-18</w:t>
            </w:r>
          </w:p>
        </w:tc>
        <w:tc>
          <w:tcPr>
            <w:tcW w:w="343" w:type="pct"/>
            <w:shd w:val="clear" w:color="auto" w:fill="00607C"/>
            <w:vAlign w:val="center"/>
          </w:tcPr>
          <w:p w:rsidR="00841C86" w:rsidRDefault="00841C86" w:rsidP="00D03255">
            <w:pPr>
              <w:spacing w:after="0" w:line="240" w:lineRule="auto"/>
              <w:jc w:val="center"/>
              <w:rPr>
                <w:b/>
                <w:bCs/>
                <w:color w:val="FFFFFF"/>
                <w:sz w:val="16"/>
                <w:szCs w:val="20"/>
                <w:lang w:eastAsia="es-ES"/>
              </w:rPr>
            </w:pPr>
            <w:r>
              <w:rPr>
                <w:b/>
                <w:bCs/>
                <w:color w:val="FFFFFF"/>
                <w:sz w:val="16"/>
                <w:szCs w:val="20"/>
                <w:lang w:eastAsia="es-ES"/>
              </w:rPr>
              <w:t>18-19</w:t>
            </w:r>
          </w:p>
        </w:tc>
      </w:tr>
      <w:tr w:rsidR="001D4084" w:rsidRPr="00311267" w:rsidTr="008C1567">
        <w:trPr>
          <w:trHeight w:val="204"/>
          <w:jc w:val="center"/>
        </w:trPr>
        <w:tc>
          <w:tcPr>
            <w:tcW w:w="2190" w:type="pct"/>
            <w:vMerge w:val="restart"/>
            <w:shd w:val="clear" w:color="auto" w:fill="auto"/>
            <w:noWrap/>
            <w:vAlign w:val="center"/>
          </w:tcPr>
          <w:p w:rsidR="001D4084" w:rsidRPr="00311267" w:rsidRDefault="001D4084" w:rsidP="00311267">
            <w:pPr>
              <w:spacing w:after="0" w:line="240" w:lineRule="auto"/>
              <w:jc w:val="both"/>
              <w:rPr>
                <w:color w:val="000000"/>
                <w:sz w:val="16"/>
                <w:szCs w:val="16"/>
                <w:lang w:eastAsia="es-ES"/>
              </w:rPr>
            </w:pPr>
            <w:r w:rsidRPr="00311267">
              <w:rPr>
                <w:sz w:val="16"/>
                <w:szCs w:val="16"/>
              </w:rPr>
              <w:t>ISGC-P07-01: Índice de inserción profesional. Primer Empleo.</w:t>
            </w:r>
          </w:p>
        </w:tc>
        <w:tc>
          <w:tcPr>
            <w:tcW w:w="626" w:type="pct"/>
            <w:shd w:val="clear" w:color="auto" w:fill="auto"/>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TÍTULO</w:t>
            </w:r>
          </w:p>
        </w:tc>
        <w:tc>
          <w:tcPr>
            <w:tcW w:w="458" w:type="pct"/>
            <w:shd w:val="clear" w:color="auto" w:fill="D9D9D9" w:themeFill="background1" w:themeFillShade="D9"/>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shd w:val="clear" w:color="auto" w:fill="auto"/>
            <w:noWrap/>
            <w:vAlign w:val="center"/>
          </w:tcPr>
          <w:p w:rsidR="001D4084" w:rsidRPr="00311267" w:rsidRDefault="001D4084" w:rsidP="003112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auto"/>
            <w:noWrap/>
            <w:vAlign w:val="center"/>
            <w:hideMark/>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r w:rsidR="001D4084" w:rsidRPr="00311267" w:rsidTr="008C1567">
        <w:trPr>
          <w:trHeight w:val="278"/>
          <w:jc w:val="center"/>
        </w:trPr>
        <w:tc>
          <w:tcPr>
            <w:tcW w:w="2190" w:type="pct"/>
            <w:vMerge/>
            <w:shd w:val="clear" w:color="auto" w:fill="auto"/>
            <w:noWrap/>
            <w:vAlign w:val="center"/>
          </w:tcPr>
          <w:p w:rsidR="001D4084" w:rsidRPr="00311267" w:rsidRDefault="001D4084" w:rsidP="00311267">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CENTRO</w:t>
            </w:r>
          </w:p>
        </w:tc>
        <w:tc>
          <w:tcPr>
            <w:tcW w:w="458" w:type="pct"/>
            <w:shd w:val="clear" w:color="auto" w:fill="333333"/>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shd w:val="clear" w:color="auto" w:fill="F2F2F2" w:themeFill="background1" w:themeFillShade="F2"/>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F2F2F2" w:themeFill="background1" w:themeFillShade="F2"/>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r w:rsidR="001D4084" w:rsidRPr="00311267" w:rsidTr="008C1567">
        <w:trPr>
          <w:trHeight w:val="142"/>
          <w:jc w:val="center"/>
        </w:trPr>
        <w:tc>
          <w:tcPr>
            <w:tcW w:w="2190" w:type="pct"/>
            <w:vMerge/>
            <w:shd w:val="clear" w:color="auto" w:fill="auto"/>
            <w:noWrap/>
            <w:vAlign w:val="center"/>
          </w:tcPr>
          <w:p w:rsidR="001D4084" w:rsidRPr="00311267" w:rsidRDefault="001D4084" w:rsidP="00311267">
            <w:pPr>
              <w:spacing w:after="0" w:line="240" w:lineRule="auto"/>
              <w:jc w:val="both"/>
              <w:rPr>
                <w:color w:val="000000"/>
                <w:sz w:val="16"/>
                <w:szCs w:val="16"/>
                <w:lang w:eastAsia="es-ES"/>
              </w:rPr>
            </w:pPr>
          </w:p>
        </w:tc>
        <w:tc>
          <w:tcPr>
            <w:tcW w:w="626" w:type="pct"/>
            <w:shd w:val="clear" w:color="auto" w:fill="auto"/>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UCA</w:t>
            </w:r>
          </w:p>
        </w:tc>
        <w:tc>
          <w:tcPr>
            <w:tcW w:w="458" w:type="pct"/>
            <w:shd w:val="clear" w:color="auto" w:fill="333333"/>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r w:rsidR="001D4084" w:rsidRPr="00311267" w:rsidTr="008C1567">
        <w:trPr>
          <w:trHeight w:val="72"/>
          <w:jc w:val="center"/>
        </w:trPr>
        <w:tc>
          <w:tcPr>
            <w:tcW w:w="2190" w:type="pct"/>
            <w:vMerge w:val="restart"/>
            <w:shd w:val="clear" w:color="auto" w:fill="auto"/>
            <w:noWrap/>
            <w:vAlign w:val="center"/>
          </w:tcPr>
          <w:p w:rsidR="001D4084" w:rsidRPr="00311267" w:rsidRDefault="001D4084" w:rsidP="00311267">
            <w:pPr>
              <w:spacing w:after="0" w:line="240" w:lineRule="auto"/>
              <w:jc w:val="both"/>
              <w:rPr>
                <w:color w:val="FF0000"/>
                <w:sz w:val="16"/>
                <w:szCs w:val="16"/>
                <w:lang w:eastAsia="es-ES"/>
              </w:rPr>
            </w:pPr>
            <w:r w:rsidRPr="00311267">
              <w:rPr>
                <w:sz w:val="16"/>
                <w:szCs w:val="16"/>
              </w:rPr>
              <w:t>ISGC-P07-03: Índice de inserción profesional (año realización encuestas) en cualquier sector profesional. (Tasa de ocupación).</w:t>
            </w:r>
          </w:p>
        </w:tc>
        <w:tc>
          <w:tcPr>
            <w:tcW w:w="626" w:type="pct"/>
            <w:shd w:val="clear" w:color="auto" w:fill="auto"/>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TÍTULO</w:t>
            </w:r>
          </w:p>
        </w:tc>
        <w:tc>
          <w:tcPr>
            <w:tcW w:w="458" w:type="pct"/>
            <w:shd w:val="clear" w:color="auto" w:fill="D9D9D9" w:themeFill="background1" w:themeFillShade="D9"/>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r w:rsidR="001D4084" w:rsidRPr="00311267" w:rsidTr="008C1567">
        <w:trPr>
          <w:trHeight w:val="145"/>
          <w:jc w:val="center"/>
        </w:trPr>
        <w:tc>
          <w:tcPr>
            <w:tcW w:w="2190" w:type="pct"/>
            <w:vMerge/>
            <w:shd w:val="clear" w:color="auto" w:fill="auto"/>
            <w:noWrap/>
            <w:vAlign w:val="center"/>
          </w:tcPr>
          <w:p w:rsidR="001D4084" w:rsidRPr="00311267" w:rsidRDefault="001D4084" w:rsidP="00311267">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CENTRO</w:t>
            </w:r>
          </w:p>
        </w:tc>
        <w:tc>
          <w:tcPr>
            <w:tcW w:w="458" w:type="pct"/>
            <w:shd w:val="clear" w:color="auto" w:fill="333333"/>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shd w:val="clear" w:color="auto" w:fill="F2F2F2" w:themeFill="background1" w:themeFillShade="F2"/>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F2F2F2" w:themeFill="background1" w:themeFillShade="F2"/>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r w:rsidR="001D4084" w:rsidRPr="00311267" w:rsidTr="008C1567">
        <w:trPr>
          <w:trHeight w:val="80"/>
          <w:jc w:val="center"/>
        </w:trPr>
        <w:tc>
          <w:tcPr>
            <w:tcW w:w="2190" w:type="pct"/>
            <w:vMerge/>
            <w:shd w:val="clear" w:color="auto" w:fill="auto"/>
            <w:noWrap/>
            <w:vAlign w:val="center"/>
          </w:tcPr>
          <w:p w:rsidR="001D4084" w:rsidRPr="00311267" w:rsidRDefault="001D4084" w:rsidP="00311267">
            <w:pPr>
              <w:spacing w:after="0" w:line="240" w:lineRule="auto"/>
              <w:jc w:val="both"/>
              <w:rPr>
                <w:color w:val="000000"/>
                <w:sz w:val="16"/>
                <w:szCs w:val="16"/>
                <w:lang w:eastAsia="es-ES"/>
              </w:rPr>
            </w:pPr>
          </w:p>
        </w:tc>
        <w:tc>
          <w:tcPr>
            <w:tcW w:w="626" w:type="pct"/>
            <w:shd w:val="clear" w:color="auto" w:fill="auto"/>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UCA</w:t>
            </w:r>
          </w:p>
        </w:tc>
        <w:tc>
          <w:tcPr>
            <w:tcW w:w="458" w:type="pct"/>
            <w:shd w:val="clear" w:color="auto" w:fill="333333"/>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r w:rsidR="001D4084" w:rsidRPr="00311267" w:rsidTr="008C1567">
        <w:trPr>
          <w:trHeight w:val="152"/>
          <w:jc w:val="center"/>
        </w:trPr>
        <w:tc>
          <w:tcPr>
            <w:tcW w:w="2190" w:type="pct"/>
            <w:vMerge w:val="restart"/>
            <w:shd w:val="clear" w:color="auto" w:fill="auto"/>
            <w:noWrap/>
            <w:vAlign w:val="center"/>
          </w:tcPr>
          <w:p w:rsidR="001D4084" w:rsidRPr="00311267" w:rsidRDefault="001D4084" w:rsidP="00311267">
            <w:pPr>
              <w:spacing w:after="0" w:line="240" w:lineRule="auto"/>
              <w:jc w:val="both"/>
              <w:rPr>
                <w:color w:val="FF0000"/>
                <w:sz w:val="16"/>
                <w:szCs w:val="16"/>
                <w:lang w:eastAsia="es-ES"/>
              </w:rPr>
            </w:pPr>
            <w:r w:rsidRPr="00311267">
              <w:rPr>
                <w:sz w:val="16"/>
                <w:szCs w:val="16"/>
              </w:rPr>
              <w:t>ISGC-P07-04: Tasa efectiva de inserción profesional (año realización encuestas) en un sector profesional relacionado con los estudios realizados. (Tasa de adecuación).</w:t>
            </w:r>
          </w:p>
        </w:tc>
        <w:tc>
          <w:tcPr>
            <w:tcW w:w="626" w:type="pct"/>
            <w:shd w:val="clear" w:color="auto" w:fill="auto"/>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TÍTULO</w:t>
            </w:r>
          </w:p>
        </w:tc>
        <w:tc>
          <w:tcPr>
            <w:tcW w:w="458" w:type="pct"/>
            <w:shd w:val="clear" w:color="auto" w:fill="D9D9D9" w:themeFill="background1" w:themeFillShade="D9"/>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r w:rsidR="001D4084" w:rsidRPr="00311267" w:rsidTr="008C1567">
        <w:trPr>
          <w:trHeight w:val="225"/>
          <w:jc w:val="center"/>
        </w:trPr>
        <w:tc>
          <w:tcPr>
            <w:tcW w:w="2190" w:type="pct"/>
            <w:vMerge/>
            <w:shd w:val="clear" w:color="auto" w:fill="auto"/>
            <w:noWrap/>
            <w:vAlign w:val="center"/>
          </w:tcPr>
          <w:p w:rsidR="001D4084" w:rsidRPr="00311267" w:rsidRDefault="001D4084" w:rsidP="00311267">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CENTRO</w:t>
            </w:r>
          </w:p>
        </w:tc>
        <w:tc>
          <w:tcPr>
            <w:tcW w:w="458" w:type="pct"/>
            <w:shd w:val="clear" w:color="auto" w:fill="333333"/>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shd w:val="clear" w:color="auto" w:fill="F2F2F2" w:themeFill="background1" w:themeFillShade="F2"/>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F2F2F2" w:themeFill="background1" w:themeFillShade="F2"/>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r w:rsidR="001D4084" w:rsidRPr="00311267" w:rsidTr="008C1567">
        <w:trPr>
          <w:trHeight w:val="80"/>
          <w:jc w:val="center"/>
        </w:trPr>
        <w:tc>
          <w:tcPr>
            <w:tcW w:w="2190" w:type="pct"/>
            <w:vMerge/>
            <w:shd w:val="clear" w:color="auto" w:fill="auto"/>
            <w:noWrap/>
            <w:vAlign w:val="center"/>
          </w:tcPr>
          <w:p w:rsidR="001D4084" w:rsidRPr="00311267" w:rsidRDefault="001D4084" w:rsidP="00311267">
            <w:pPr>
              <w:spacing w:after="0" w:line="240" w:lineRule="auto"/>
              <w:jc w:val="both"/>
              <w:rPr>
                <w:color w:val="000000"/>
                <w:sz w:val="16"/>
                <w:szCs w:val="16"/>
                <w:lang w:eastAsia="es-ES"/>
              </w:rPr>
            </w:pPr>
          </w:p>
        </w:tc>
        <w:tc>
          <w:tcPr>
            <w:tcW w:w="626" w:type="pct"/>
            <w:shd w:val="clear" w:color="auto" w:fill="auto"/>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UCA</w:t>
            </w:r>
          </w:p>
        </w:tc>
        <w:tc>
          <w:tcPr>
            <w:tcW w:w="458" w:type="pct"/>
            <w:shd w:val="clear" w:color="auto" w:fill="333333"/>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r w:rsidR="001D4084" w:rsidRPr="00311267" w:rsidTr="008C1567">
        <w:trPr>
          <w:trHeight w:val="218"/>
          <w:jc w:val="center"/>
        </w:trPr>
        <w:tc>
          <w:tcPr>
            <w:tcW w:w="2190" w:type="pct"/>
            <w:vMerge w:val="restart"/>
            <w:shd w:val="clear" w:color="auto" w:fill="auto"/>
            <w:noWrap/>
            <w:vAlign w:val="center"/>
          </w:tcPr>
          <w:p w:rsidR="001D4084" w:rsidRPr="00311267" w:rsidRDefault="001D4084" w:rsidP="00311267">
            <w:pPr>
              <w:spacing w:after="0" w:line="240" w:lineRule="auto"/>
              <w:jc w:val="both"/>
              <w:rPr>
                <w:color w:val="FF0000"/>
                <w:sz w:val="16"/>
                <w:szCs w:val="16"/>
                <w:lang w:eastAsia="es-ES"/>
              </w:rPr>
            </w:pPr>
            <w:r w:rsidRPr="00311267">
              <w:rPr>
                <w:sz w:val="16"/>
                <w:szCs w:val="16"/>
              </w:rPr>
              <w:t>ISGC-P07-05: Tasa de inserción temporal (año realización encuestas)en cualquier sector profesional con un contrato temporal</w:t>
            </w:r>
          </w:p>
        </w:tc>
        <w:tc>
          <w:tcPr>
            <w:tcW w:w="626" w:type="pct"/>
            <w:shd w:val="clear" w:color="auto" w:fill="auto"/>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TÍTULO</w:t>
            </w:r>
          </w:p>
        </w:tc>
        <w:tc>
          <w:tcPr>
            <w:tcW w:w="458" w:type="pct"/>
            <w:shd w:val="clear" w:color="auto" w:fill="D9D9D9" w:themeFill="background1" w:themeFillShade="D9"/>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r w:rsidR="001D4084" w:rsidRPr="00311267" w:rsidTr="008C1567">
        <w:trPr>
          <w:trHeight w:val="277"/>
          <w:jc w:val="center"/>
        </w:trPr>
        <w:tc>
          <w:tcPr>
            <w:tcW w:w="2190" w:type="pct"/>
            <w:vMerge/>
            <w:shd w:val="clear" w:color="auto" w:fill="auto"/>
            <w:noWrap/>
            <w:vAlign w:val="center"/>
          </w:tcPr>
          <w:p w:rsidR="001D4084" w:rsidRPr="00311267" w:rsidRDefault="001D4084" w:rsidP="00311267">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CENTRO</w:t>
            </w:r>
          </w:p>
        </w:tc>
        <w:tc>
          <w:tcPr>
            <w:tcW w:w="458" w:type="pct"/>
            <w:shd w:val="clear" w:color="auto" w:fill="333333"/>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shd w:val="clear" w:color="auto" w:fill="F2F2F2" w:themeFill="background1" w:themeFillShade="F2"/>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F2F2F2" w:themeFill="background1" w:themeFillShade="F2"/>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r w:rsidR="001D4084" w:rsidRPr="00311267" w:rsidTr="008C1567">
        <w:trPr>
          <w:trHeight w:val="80"/>
          <w:jc w:val="center"/>
        </w:trPr>
        <w:tc>
          <w:tcPr>
            <w:tcW w:w="2190" w:type="pct"/>
            <w:vMerge/>
            <w:shd w:val="clear" w:color="auto" w:fill="auto"/>
            <w:noWrap/>
            <w:vAlign w:val="center"/>
          </w:tcPr>
          <w:p w:rsidR="001D4084" w:rsidRPr="00311267" w:rsidRDefault="001D4084" w:rsidP="00311267">
            <w:pPr>
              <w:spacing w:after="0" w:line="240" w:lineRule="auto"/>
              <w:jc w:val="both"/>
              <w:rPr>
                <w:color w:val="000000"/>
                <w:sz w:val="16"/>
                <w:szCs w:val="16"/>
                <w:lang w:eastAsia="es-ES"/>
              </w:rPr>
            </w:pPr>
          </w:p>
        </w:tc>
        <w:tc>
          <w:tcPr>
            <w:tcW w:w="626" w:type="pct"/>
            <w:shd w:val="clear" w:color="auto" w:fill="auto"/>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UCA</w:t>
            </w:r>
          </w:p>
        </w:tc>
        <w:tc>
          <w:tcPr>
            <w:tcW w:w="458" w:type="pct"/>
            <w:shd w:val="clear" w:color="auto" w:fill="333333"/>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r w:rsidR="001D4084" w:rsidRPr="00311267" w:rsidTr="008C1567">
        <w:trPr>
          <w:trHeight w:val="104"/>
          <w:jc w:val="center"/>
        </w:trPr>
        <w:tc>
          <w:tcPr>
            <w:tcW w:w="2190" w:type="pct"/>
            <w:vMerge w:val="restart"/>
            <w:shd w:val="clear" w:color="auto" w:fill="auto"/>
            <w:noWrap/>
            <w:vAlign w:val="center"/>
          </w:tcPr>
          <w:p w:rsidR="001D4084" w:rsidRPr="00311267" w:rsidRDefault="001D4084" w:rsidP="00311267">
            <w:pPr>
              <w:spacing w:after="0" w:line="240" w:lineRule="auto"/>
              <w:jc w:val="both"/>
              <w:rPr>
                <w:color w:val="FF0000"/>
                <w:sz w:val="16"/>
                <w:szCs w:val="16"/>
                <w:lang w:eastAsia="es-ES"/>
              </w:rPr>
            </w:pPr>
            <w:r w:rsidRPr="00311267">
              <w:rPr>
                <w:sz w:val="16"/>
                <w:szCs w:val="16"/>
              </w:rPr>
              <w:t>ISGC-P07-06: Tasa de autoempleo (año realización encuestas).</w:t>
            </w:r>
          </w:p>
        </w:tc>
        <w:tc>
          <w:tcPr>
            <w:tcW w:w="626" w:type="pct"/>
            <w:shd w:val="clear" w:color="auto" w:fill="auto"/>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TÍTULO</w:t>
            </w:r>
          </w:p>
        </w:tc>
        <w:tc>
          <w:tcPr>
            <w:tcW w:w="458" w:type="pct"/>
            <w:shd w:val="clear" w:color="auto" w:fill="D9D9D9" w:themeFill="background1" w:themeFillShade="D9"/>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r w:rsidR="001D4084" w:rsidRPr="00311267" w:rsidTr="008C1567">
        <w:trPr>
          <w:trHeight w:val="163"/>
          <w:jc w:val="center"/>
        </w:trPr>
        <w:tc>
          <w:tcPr>
            <w:tcW w:w="2190" w:type="pct"/>
            <w:vMerge/>
            <w:shd w:val="clear" w:color="auto" w:fill="auto"/>
            <w:noWrap/>
            <w:vAlign w:val="center"/>
          </w:tcPr>
          <w:p w:rsidR="001D4084" w:rsidRPr="00311267" w:rsidRDefault="001D4084" w:rsidP="00311267">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CENTRO</w:t>
            </w:r>
          </w:p>
        </w:tc>
        <w:tc>
          <w:tcPr>
            <w:tcW w:w="458" w:type="pct"/>
            <w:shd w:val="clear" w:color="auto" w:fill="333333"/>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shd w:val="clear" w:color="auto" w:fill="F2F2F2" w:themeFill="background1" w:themeFillShade="F2"/>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F2F2F2" w:themeFill="background1" w:themeFillShade="F2"/>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r w:rsidR="001D4084" w:rsidRPr="00311267" w:rsidTr="008C1567">
        <w:trPr>
          <w:trHeight w:val="80"/>
          <w:jc w:val="center"/>
        </w:trPr>
        <w:tc>
          <w:tcPr>
            <w:tcW w:w="2190" w:type="pct"/>
            <w:vMerge/>
            <w:shd w:val="clear" w:color="auto" w:fill="auto"/>
            <w:noWrap/>
            <w:vAlign w:val="center"/>
          </w:tcPr>
          <w:p w:rsidR="001D4084" w:rsidRPr="00311267" w:rsidRDefault="001D4084" w:rsidP="00311267">
            <w:pPr>
              <w:spacing w:after="0" w:line="240" w:lineRule="auto"/>
              <w:jc w:val="both"/>
              <w:rPr>
                <w:color w:val="000000"/>
                <w:sz w:val="16"/>
                <w:szCs w:val="16"/>
                <w:lang w:eastAsia="es-ES"/>
              </w:rPr>
            </w:pPr>
          </w:p>
        </w:tc>
        <w:tc>
          <w:tcPr>
            <w:tcW w:w="626" w:type="pct"/>
            <w:shd w:val="clear" w:color="auto" w:fill="auto"/>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UCA</w:t>
            </w:r>
          </w:p>
        </w:tc>
        <w:tc>
          <w:tcPr>
            <w:tcW w:w="458" w:type="pct"/>
            <w:shd w:val="clear" w:color="auto" w:fill="333333"/>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r w:rsidR="001D4084" w:rsidRPr="00311267" w:rsidTr="008C1567">
        <w:trPr>
          <w:trHeight w:val="104"/>
          <w:jc w:val="center"/>
        </w:trPr>
        <w:tc>
          <w:tcPr>
            <w:tcW w:w="2190" w:type="pct"/>
            <w:vMerge w:val="restart"/>
            <w:shd w:val="clear" w:color="auto" w:fill="auto"/>
            <w:noWrap/>
            <w:vAlign w:val="center"/>
          </w:tcPr>
          <w:p w:rsidR="001D4084" w:rsidRPr="00311267" w:rsidRDefault="001D4084" w:rsidP="00311267">
            <w:pPr>
              <w:spacing w:after="0" w:line="240" w:lineRule="auto"/>
              <w:jc w:val="both"/>
              <w:rPr>
                <w:color w:val="FF0000"/>
                <w:sz w:val="16"/>
                <w:szCs w:val="16"/>
                <w:lang w:eastAsia="es-ES"/>
              </w:rPr>
            </w:pPr>
            <w:r w:rsidRPr="00311267">
              <w:rPr>
                <w:sz w:val="16"/>
                <w:szCs w:val="16"/>
              </w:rPr>
              <w:t>ISGC-P07-08: Tasa de inserción con movilidad geográfica (año realización encuestas).</w:t>
            </w:r>
          </w:p>
        </w:tc>
        <w:tc>
          <w:tcPr>
            <w:tcW w:w="626" w:type="pct"/>
            <w:shd w:val="clear" w:color="auto" w:fill="auto"/>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TÍTULO</w:t>
            </w:r>
          </w:p>
        </w:tc>
        <w:tc>
          <w:tcPr>
            <w:tcW w:w="458" w:type="pct"/>
            <w:shd w:val="clear" w:color="auto" w:fill="D9D9D9" w:themeFill="background1" w:themeFillShade="D9"/>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r w:rsidR="001D4084" w:rsidRPr="00311267" w:rsidTr="008C1567">
        <w:trPr>
          <w:trHeight w:val="163"/>
          <w:jc w:val="center"/>
        </w:trPr>
        <w:tc>
          <w:tcPr>
            <w:tcW w:w="2190" w:type="pct"/>
            <w:vMerge/>
            <w:shd w:val="clear" w:color="auto" w:fill="auto"/>
            <w:noWrap/>
            <w:vAlign w:val="center"/>
          </w:tcPr>
          <w:p w:rsidR="001D4084" w:rsidRPr="00311267" w:rsidRDefault="001D4084" w:rsidP="00311267">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CENTRO</w:t>
            </w:r>
          </w:p>
        </w:tc>
        <w:tc>
          <w:tcPr>
            <w:tcW w:w="458" w:type="pct"/>
            <w:shd w:val="clear" w:color="auto" w:fill="333333"/>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shd w:val="clear" w:color="auto" w:fill="F2F2F2" w:themeFill="background1" w:themeFillShade="F2"/>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F2F2F2" w:themeFill="background1" w:themeFillShade="F2"/>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r w:rsidR="001D4084" w:rsidRPr="00311267" w:rsidTr="008C1567">
        <w:trPr>
          <w:trHeight w:val="80"/>
          <w:jc w:val="center"/>
        </w:trPr>
        <w:tc>
          <w:tcPr>
            <w:tcW w:w="2190" w:type="pct"/>
            <w:vMerge/>
            <w:tcBorders>
              <w:bottom w:val="single" w:sz="4" w:space="0" w:color="auto"/>
            </w:tcBorders>
            <w:shd w:val="clear" w:color="auto" w:fill="auto"/>
            <w:noWrap/>
            <w:vAlign w:val="center"/>
          </w:tcPr>
          <w:p w:rsidR="001D4084" w:rsidRPr="00311267" w:rsidRDefault="001D4084" w:rsidP="00311267">
            <w:pPr>
              <w:spacing w:after="0" w:line="240" w:lineRule="auto"/>
              <w:jc w:val="both"/>
              <w:rPr>
                <w:color w:val="000000"/>
                <w:sz w:val="16"/>
                <w:szCs w:val="16"/>
                <w:lang w:eastAsia="es-ES"/>
              </w:rPr>
            </w:pPr>
          </w:p>
        </w:tc>
        <w:tc>
          <w:tcPr>
            <w:tcW w:w="626" w:type="pct"/>
            <w:tcBorders>
              <w:bottom w:val="single" w:sz="4" w:space="0" w:color="auto"/>
            </w:tcBorders>
            <w:shd w:val="clear" w:color="auto" w:fill="auto"/>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UCA</w:t>
            </w:r>
          </w:p>
        </w:tc>
        <w:tc>
          <w:tcPr>
            <w:tcW w:w="458" w:type="pct"/>
            <w:tcBorders>
              <w:bottom w:val="single" w:sz="4" w:space="0" w:color="auto"/>
            </w:tcBorders>
            <w:shd w:val="clear" w:color="auto" w:fill="333333"/>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tcBorders>
              <w:bottom w:val="single" w:sz="4" w:space="0" w:color="auto"/>
            </w:tcBorders>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tcBorders>
              <w:bottom w:val="single" w:sz="4" w:space="0" w:color="auto"/>
            </w:tcBorders>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tcBorders>
              <w:bottom w:val="single" w:sz="4" w:space="0" w:color="auto"/>
            </w:tcBorders>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tcBorders>
              <w:bottom w:val="single" w:sz="4" w:space="0" w:color="auto"/>
            </w:tcBorders>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tcBorders>
              <w:bottom w:val="single" w:sz="4" w:space="0" w:color="auto"/>
            </w:tcBorders>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r w:rsidR="001D4084" w:rsidRPr="00311267" w:rsidTr="008C1567">
        <w:trPr>
          <w:trHeight w:val="104"/>
          <w:jc w:val="center"/>
        </w:trPr>
        <w:tc>
          <w:tcPr>
            <w:tcW w:w="219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D4084" w:rsidRPr="00311267" w:rsidRDefault="001D4084" w:rsidP="00ED72CB">
            <w:pPr>
              <w:spacing w:after="0" w:line="240" w:lineRule="auto"/>
              <w:jc w:val="both"/>
              <w:rPr>
                <w:color w:val="FF0000"/>
                <w:sz w:val="16"/>
                <w:szCs w:val="16"/>
                <w:lang w:eastAsia="es-ES"/>
              </w:rPr>
            </w:pPr>
            <w:r>
              <w:rPr>
                <w:sz w:val="16"/>
                <w:szCs w:val="16"/>
              </w:rPr>
              <w:t>ISGC-P07-12</w:t>
            </w:r>
            <w:r w:rsidRPr="00311267">
              <w:rPr>
                <w:sz w:val="16"/>
                <w:szCs w:val="16"/>
              </w:rPr>
              <w:t>: Grado de Satisfacción de los egresados con los estudios realizados.</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TÍTULO</w:t>
            </w:r>
          </w:p>
        </w:tc>
        <w:tc>
          <w:tcPr>
            <w:tcW w:w="458"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tcBorders>
              <w:top w:val="single" w:sz="4" w:space="0" w:color="auto"/>
              <w:left w:val="single" w:sz="4" w:space="0" w:color="auto"/>
              <w:bottom w:val="single" w:sz="4" w:space="0" w:color="auto"/>
              <w:right w:val="single" w:sz="4" w:space="0" w:color="auto"/>
            </w:tcBorders>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tcBorders>
              <w:top w:val="single" w:sz="4" w:space="0" w:color="auto"/>
              <w:left w:val="single" w:sz="4" w:space="0" w:color="auto"/>
              <w:bottom w:val="single" w:sz="4" w:space="0" w:color="auto"/>
              <w:right w:val="single" w:sz="4" w:space="0" w:color="auto"/>
            </w:tcBorders>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tcBorders>
              <w:top w:val="single" w:sz="4" w:space="0" w:color="auto"/>
              <w:left w:val="single" w:sz="4" w:space="0" w:color="auto"/>
              <w:bottom w:val="single" w:sz="4" w:space="0" w:color="auto"/>
              <w:right w:val="single" w:sz="4" w:space="0" w:color="auto"/>
            </w:tcBorders>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r w:rsidR="001D4084" w:rsidRPr="00311267" w:rsidTr="008C1567">
        <w:trPr>
          <w:trHeight w:val="163"/>
          <w:jc w:val="center"/>
        </w:trPr>
        <w:tc>
          <w:tcPr>
            <w:tcW w:w="2190"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1D4084" w:rsidRPr="00311267" w:rsidRDefault="001D4084" w:rsidP="00311267">
            <w:pPr>
              <w:spacing w:after="0" w:line="240" w:lineRule="auto"/>
              <w:jc w:val="both"/>
              <w:rPr>
                <w:color w:val="000000"/>
                <w:sz w:val="16"/>
                <w:szCs w:val="16"/>
                <w:lang w:eastAsia="es-ES"/>
              </w:rPr>
            </w:pPr>
          </w:p>
        </w:tc>
        <w:tc>
          <w:tcPr>
            <w:tcW w:w="6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CENTRO</w:t>
            </w:r>
          </w:p>
        </w:tc>
        <w:tc>
          <w:tcPr>
            <w:tcW w:w="458" w:type="pct"/>
            <w:tcBorders>
              <w:top w:val="single" w:sz="4" w:space="0" w:color="auto"/>
              <w:left w:val="single" w:sz="4" w:space="0" w:color="auto"/>
              <w:bottom w:val="single" w:sz="4" w:space="0" w:color="auto"/>
              <w:right w:val="single" w:sz="4" w:space="0" w:color="auto"/>
            </w:tcBorders>
            <w:shd w:val="clear" w:color="auto" w:fill="333333"/>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r w:rsidR="001D4084" w:rsidRPr="00311267" w:rsidTr="008C1567">
        <w:trPr>
          <w:trHeight w:val="80"/>
          <w:jc w:val="center"/>
        </w:trPr>
        <w:tc>
          <w:tcPr>
            <w:tcW w:w="2190"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1D4084" w:rsidRPr="00311267" w:rsidRDefault="001D4084" w:rsidP="00311267">
            <w:pPr>
              <w:spacing w:after="0" w:line="240" w:lineRule="auto"/>
              <w:jc w:val="both"/>
              <w:rPr>
                <w:color w:val="000000"/>
                <w:sz w:val="16"/>
                <w:szCs w:val="16"/>
                <w:lang w:eastAsia="es-ES"/>
              </w:rPr>
            </w:pP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1D4084" w:rsidRPr="00311267" w:rsidRDefault="001D4084" w:rsidP="00311267">
            <w:pPr>
              <w:spacing w:after="0" w:line="240" w:lineRule="auto"/>
              <w:jc w:val="center"/>
              <w:rPr>
                <w:color w:val="000000"/>
                <w:sz w:val="16"/>
                <w:szCs w:val="16"/>
                <w:lang w:eastAsia="es-ES"/>
              </w:rPr>
            </w:pPr>
            <w:r w:rsidRPr="00311267">
              <w:rPr>
                <w:color w:val="000000"/>
                <w:sz w:val="16"/>
                <w:szCs w:val="16"/>
                <w:lang w:eastAsia="es-ES"/>
              </w:rPr>
              <w:t>UCA</w:t>
            </w:r>
          </w:p>
        </w:tc>
        <w:tc>
          <w:tcPr>
            <w:tcW w:w="458" w:type="pct"/>
            <w:tcBorders>
              <w:top w:val="single" w:sz="4" w:space="0" w:color="auto"/>
              <w:left w:val="single" w:sz="4" w:space="0" w:color="auto"/>
              <w:bottom w:val="single" w:sz="4" w:space="0" w:color="auto"/>
              <w:right w:val="single" w:sz="4" w:space="0" w:color="auto"/>
            </w:tcBorders>
            <w:shd w:val="clear" w:color="auto" w:fill="333333"/>
            <w:noWrap/>
            <w:vAlign w:val="center"/>
          </w:tcPr>
          <w:p w:rsidR="001D4084" w:rsidRPr="00311267" w:rsidRDefault="001D4084" w:rsidP="00311267">
            <w:pPr>
              <w:spacing w:after="0" w:line="240" w:lineRule="auto"/>
              <w:jc w:val="center"/>
              <w:rPr>
                <w:color w:val="000000"/>
                <w:sz w:val="16"/>
                <w:szCs w:val="16"/>
                <w:lang w:eastAsia="es-ES"/>
              </w:rPr>
            </w:pP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6" w:type="pct"/>
            <w:tcBorders>
              <w:top w:val="single" w:sz="4" w:space="0" w:color="auto"/>
              <w:left w:val="single" w:sz="4" w:space="0" w:color="auto"/>
              <w:bottom w:val="single" w:sz="4" w:space="0" w:color="auto"/>
              <w:right w:val="single" w:sz="4" w:space="0" w:color="auto"/>
            </w:tcBorders>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5" w:type="pct"/>
            <w:tcBorders>
              <w:top w:val="single" w:sz="4" w:space="0" w:color="auto"/>
              <w:left w:val="single" w:sz="4" w:space="0" w:color="auto"/>
              <w:bottom w:val="single" w:sz="4" w:space="0" w:color="auto"/>
              <w:right w:val="single" w:sz="4" w:space="0" w:color="auto"/>
            </w:tcBorders>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c>
          <w:tcPr>
            <w:tcW w:w="343" w:type="pct"/>
            <w:tcBorders>
              <w:top w:val="single" w:sz="4" w:space="0" w:color="auto"/>
              <w:left w:val="single" w:sz="4" w:space="0" w:color="auto"/>
              <w:bottom w:val="single" w:sz="4" w:space="0" w:color="auto"/>
              <w:right w:val="single" w:sz="4" w:space="0" w:color="auto"/>
            </w:tcBorders>
            <w:vAlign w:val="center"/>
          </w:tcPr>
          <w:p w:rsidR="001D4084" w:rsidRPr="00311267" w:rsidRDefault="001D4084" w:rsidP="008C1567">
            <w:pPr>
              <w:spacing w:after="0" w:line="240" w:lineRule="auto"/>
              <w:jc w:val="center"/>
              <w:rPr>
                <w:color w:val="000000"/>
                <w:sz w:val="16"/>
                <w:szCs w:val="16"/>
                <w:lang w:eastAsia="es-ES"/>
              </w:rPr>
            </w:pPr>
            <w:r>
              <w:rPr>
                <w:color w:val="000000"/>
                <w:sz w:val="16"/>
                <w:szCs w:val="16"/>
                <w:lang w:eastAsia="es-ES"/>
              </w:rPr>
              <w:t>-</w:t>
            </w:r>
          </w:p>
        </w:tc>
      </w:tr>
    </w:tbl>
    <w:p w:rsidR="00764D34" w:rsidRPr="0086419B" w:rsidRDefault="00764D34" w:rsidP="00D56437">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D56437" w:rsidRPr="0086419B" w:rsidTr="00EE35DB">
        <w:trPr>
          <w:jc w:val="center"/>
        </w:trPr>
        <w:tc>
          <w:tcPr>
            <w:tcW w:w="5000" w:type="pct"/>
            <w:shd w:val="clear" w:color="auto" w:fill="00607C"/>
          </w:tcPr>
          <w:p w:rsidR="00D56437" w:rsidRPr="0086419B" w:rsidRDefault="00D56437" w:rsidP="00D56437">
            <w:pPr>
              <w:spacing w:after="0" w:line="240" w:lineRule="auto"/>
              <w:rPr>
                <w:color w:val="FFFFFF"/>
              </w:rPr>
            </w:pPr>
            <w:r w:rsidRPr="0086419B">
              <w:rPr>
                <w:b/>
                <w:i/>
                <w:color w:val="FFFFFF"/>
              </w:rPr>
              <w:t>Análisis y Valoración:</w:t>
            </w:r>
          </w:p>
        </w:tc>
      </w:tr>
    </w:tbl>
    <w:p w:rsidR="001D4084" w:rsidRDefault="001D4084" w:rsidP="00EE35DB">
      <w:pPr>
        <w:spacing w:after="0" w:line="240" w:lineRule="auto"/>
        <w:jc w:val="both"/>
        <w:rPr>
          <w:color w:val="FF0000"/>
          <w:sz w:val="18"/>
          <w:szCs w:val="20"/>
        </w:rPr>
      </w:pPr>
    </w:p>
    <w:p w:rsidR="001D4084" w:rsidRPr="001D4084" w:rsidRDefault="001D4084" w:rsidP="00EE35DB">
      <w:pPr>
        <w:spacing w:after="0" w:line="240" w:lineRule="auto"/>
        <w:jc w:val="both"/>
        <w:rPr>
          <w:sz w:val="18"/>
          <w:szCs w:val="20"/>
        </w:rPr>
      </w:pPr>
      <w:r w:rsidRPr="001D4084">
        <w:rPr>
          <w:sz w:val="18"/>
          <w:szCs w:val="20"/>
        </w:rPr>
        <w:lastRenderedPageBreak/>
        <w:t>No se han aportado datos por parte de la Universidad.</w:t>
      </w:r>
    </w:p>
    <w:p w:rsidR="001D4084" w:rsidRDefault="001D4084" w:rsidP="00EE35DB">
      <w:pPr>
        <w:spacing w:after="0" w:line="240" w:lineRule="auto"/>
        <w:jc w:val="both"/>
      </w:pPr>
    </w:p>
    <w:p w:rsidR="00EE35DB" w:rsidRPr="0086419B" w:rsidRDefault="00EE35DB">
      <w:pPr>
        <w:rPr>
          <w:b/>
          <w:color w:val="FF0000"/>
          <w:sz w:val="16"/>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EE35DB" w:rsidRPr="0086419B" w:rsidTr="00EE35DB">
        <w:trPr>
          <w:jc w:val="center"/>
        </w:trPr>
        <w:tc>
          <w:tcPr>
            <w:tcW w:w="5000" w:type="pct"/>
            <w:shd w:val="clear" w:color="auto" w:fill="00607C"/>
          </w:tcPr>
          <w:p w:rsidR="00EE35DB" w:rsidRPr="0086419B" w:rsidRDefault="00EE35DB" w:rsidP="00D56437">
            <w:pPr>
              <w:spacing w:after="0" w:line="240" w:lineRule="auto"/>
              <w:jc w:val="both"/>
              <w:rPr>
                <w:b/>
                <w:i/>
                <w:color w:val="FFFFFF"/>
              </w:rPr>
            </w:pPr>
            <w:r w:rsidRPr="0086419B">
              <w:rPr>
                <w:b/>
                <w:i/>
                <w:color w:val="FFFFFF"/>
              </w:rPr>
              <w:t>Puntos Fuertes y logros:</w:t>
            </w:r>
          </w:p>
        </w:tc>
      </w:tr>
      <w:tr w:rsidR="00FF2C4D" w:rsidRPr="0086419B" w:rsidTr="00EE35DB">
        <w:trPr>
          <w:jc w:val="center"/>
        </w:trPr>
        <w:tc>
          <w:tcPr>
            <w:tcW w:w="5000" w:type="pct"/>
            <w:tcBorders>
              <w:bottom w:val="single" w:sz="4" w:space="0" w:color="auto"/>
            </w:tcBorders>
          </w:tcPr>
          <w:p w:rsidR="00FF2C4D" w:rsidRPr="001D4084" w:rsidRDefault="001D4084" w:rsidP="00277537">
            <w:pPr>
              <w:autoSpaceDE w:val="0"/>
              <w:autoSpaceDN w:val="0"/>
              <w:adjustRightInd w:val="0"/>
              <w:spacing w:after="0" w:line="240" w:lineRule="auto"/>
              <w:jc w:val="both"/>
              <w:rPr>
                <w:i/>
                <w:sz w:val="18"/>
                <w:szCs w:val="20"/>
              </w:rPr>
            </w:pPr>
            <w:r w:rsidRPr="001D4084">
              <w:rPr>
                <w:i/>
                <w:sz w:val="18"/>
                <w:szCs w:val="20"/>
              </w:rPr>
              <w:t>No procede</w:t>
            </w:r>
          </w:p>
        </w:tc>
      </w:tr>
    </w:tbl>
    <w:p w:rsidR="008F1F53" w:rsidRPr="0086419B" w:rsidRDefault="008F1F53" w:rsidP="00D56437">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267"/>
        <w:gridCol w:w="3810"/>
        <w:gridCol w:w="4294"/>
      </w:tblGrid>
      <w:tr w:rsidR="00EE35DB" w:rsidRPr="00ED17FE" w:rsidTr="00547AD0">
        <w:trPr>
          <w:jc w:val="center"/>
        </w:trPr>
        <w:tc>
          <w:tcPr>
            <w:tcW w:w="676" w:type="pct"/>
            <w:shd w:val="clear" w:color="auto" w:fill="00607C"/>
            <w:vAlign w:val="center"/>
          </w:tcPr>
          <w:p w:rsidR="00EE35DB" w:rsidRPr="00ED17FE" w:rsidRDefault="00EE35DB" w:rsidP="00547AD0">
            <w:pPr>
              <w:spacing w:after="0" w:line="240" w:lineRule="auto"/>
              <w:jc w:val="center"/>
              <w:rPr>
                <w:rFonts w:asciiTheme="minorHAnsi" w:hAnsiTheme="minorHAnsi"/>
                <w:b/>
                <w:i/>
                <w:color w:val="FFFFFF"/>
                <w:sz w:val="18"/>
                <w:szCs w:val="18"/>
              </w:rPr>
            </w:pPr>
            <w:proofErr w:type="spellStart"/>
            <w:r w:rsidRPr="00ED17FE">
              <w:rPr>
                <w:rFonts w:asciiTheme="minorHAnsi" w:hAnsiTheme="minorHAnsi"/>
                <w:b/>
                <w:i/>
                <w:color w:val="FFFFFF"/>
                <w:sz w:val="18"/>
                <w:szCs w:val="18"/>
              </w:rPr>
              <w:t>Autoinforme</w:t>
            </w:r>
            <w:proofErr w:type="spellEnd"/>
            <w:r w:rsidRPr="00ED17FE">
              <w:rPr>
                <w:rFonts w:asciiTheme="minorHAnsi" w:hAnsiTheme="minorHAnsi"/>
                <w:b/>
                <w:i/>
                <w:color w:val="FFFFFF"/>
                <w:sz w:val="18"/>
                <w:szCs w:val="18"/>
              </w:rPr>
              <w:t xml:space="preserve"> del curso:</w:t>
            </w:r>
          </w:p>
        </w:tc>
        <w:tc>
          <w:tcPr>
            <w:tcW w:w="2033" w:type="pct"/>
            <w:shd w:val="clear" w:color="auto" w:fill="00607C"/>
            <w:vAlign w:val="center"/>
          </w:tcPr>
          <w:p w:rsidR="00EE35DB" w:rsidRPr="00ED17FE" w:rsidRDefault="00EE35DB" w:rsidP="00547AD0">
            <w:pPr>
              <w:spacing w:after="0" w:line="240" w:lineRule="auto"/>
              <w:jc w:val="center"/>
              <w:rPr>
                <w:rFonts w:asciiTheme="minorHAnsi" w:hAnsiTheme="minorHAnsi"/>
                <w:b/>
                <w:i/>
                <w:color w:val="FFFFFF"/>
                <w:sz w:val="18"/>
                <w:szCs w:val="18"/>
              </w:rPr>
            </w:pPr>
            <w:r w:rsidRPr="00ED17FE">
              <w:rPr>
                <w:rFonts w:asciiTheme="minorHAnsi" w:hAnsiTheme="minorHAnsi"/>
                <w:b/>
                <w:i/>
                <w:color w:val="FFFFFF"/>
                <w:sz w:val="18"/>
                <w:szCs w:val="18"/>
              </w:rPr>
              <w:t>Puntos débiles</w:t>
            </w:r>
          </w:p>
        </w:tc>
        <w:tc>
          <w:tcPr>
            <w:tcW w:w="2291" w:type="pct"/>
            <w:shd w:val="clear" w:color="auto" w:fill="00607C"/>
            <w:vAlign w:val="center"/>
          </w:tcPr>
          <w:p w:rsidR="00EE35DB" w:rsidRPr="00ED17FE" w:rsidRDefault="00EE35DB" w:rsidP="00547AD0">
            <w:pPr>
              <w:spacing w:after="0" w:line="240" w:lineRule="auto"/>
              <w:jc w:val="center"/>
              <w:rPr>
                <w:rFonts w:asciiTheme="minorHAnsi" w:hAnsiTheme="minorHAnsi"/>
                <w:color w:val="FFFFFF"/>
                <w:sz w:val="18"/>
                <w:szCs w:val="18"/>
              </w:rPr>
            </w:pPr>
            <w:r w:rsidRPr="00ED17FE">
              <w:rPr>
                <w:rFonts w:asciiTheme="minorHAnsi" w:hAnsiTheme="minorHAnsi"/>
                <w:b/>
                <w:i/>
                <w:color w:val="FFFFFF"/>
                <w:sz w:val="18"/>
                <w:szCs w:val="18"/>
              </w:rPr>
              <w:t>Propuestas de mejora</w:t>
            </w:r>
          </w:p>
        </w:tc>
      </w:tr>
      <w:tr w:rsidR="008968AA" w:rsidRPr="00ED17FE" w:rsidTr="00547AD0">
        <w:trPr>
          <w:jc w:val="center"/>
        </w:trPr>
        <w:tc>
          <w:tcPr>
            <w:tcW w:w="676" w:type="pct"/>
            <w:shd w:val="clear" w:color="auto" w:fill="auto"/>
            <w:vAlign w:val="center"/>
          </w:tcPr>
          <w:p w:rsidR="008968AA" w:rsidRPr="001D4084" w:rsidRDefault="008968AA" w:rsidP="008968AA">
            <w:pPr>
              <w:autoSpaceDE w:val="0"/>
              <w:autoSpaceDN w:val="0"/>
              <w:adjustRightInd w:val="0"/>
              <w:spacing w:after="0" w:line="240" w:lineRule="auto"/>
              <w:jc w:val="center"/>
              <w:rPr>
                <w:rFonts w:asciiTheme="minorHAnsi" w:hAnsiTheme="minorHAnsi"/>
                <w:i/>
                <w:sz w:val="18"/>
                <w:szCs w:val="18"/>
              </w:rPr>
            </w:pPr>
            <w:r w:rsidRPr="001D4084">
              <w:rPr>
                <w:rFonts w:asciiTheme="minorHAnsi" w:hAnsiTheme="minorHAnsi"/>
                <w:i/>
                <w:sz w:val="18"/>
                <w:szCs w:val="18"/>
              </w:rPr>
              <w:t>2018/19</w:t>
            </w:r>
          </w:p>
        </w:tc>
        <w:tc>
          <w:tcPr>
            <w:tcW w:w="2033" w:type="pct"/>
            <w:shd w:val="clear" w:color="auto" w:fill="auto"/>
            <w:vAlign w:val="center"/>
          </w:tcPr>
          <w:p w:rsidR="008968AA" w:rsidRPr="00ED17FE" w:rsidRDefault="001D4084" w:rsidP="008968AA">
            <w:pPr>
              <w:spacing w:after="0" w:line="240" w:lineRule="auto"/>
              <w:jc w:val="both"/>
              <w:rPr>
                <w:rFonts w:asciiTheme="minorHAnsi" w:hAnsiTheme="minorHAnsi"/>
                <w:i/>
                <w:sz w:val="18"/>
                <w:szCs w:val="18"/>
              </w:rPr>
            </w:pPr>
            <w:r>
              <w:rPr>
                <w:rFonts w:asciiTheme="minorHAnsi" w:hAnsiTheme="minorHAnsi"/>
                <w:i/>
                <w:sz w:val="18"/>
                <w:szCs w:val="18"/>
              </w:rPr>
              <w:t>No procede</w:t>
            </w:r>
          </w:p>
        </w:tc>
        <w:tc>
          <w:tcPr>
            <w:tcW w:w="2291" w:type="pct"/>
            <w:shd w:val="clear" w:color="auto" w:fill="auto"/>
            <w:vAlign w:val="center"/>
          </w:tcPr>
          <w:p w:rsidR="008968AA" w:rsidRPr="00ED17FE" w:rsidRDefault="001D4084" w:rsidP="008968AA">
            <w:pPr>
              <w:autoSpaceDE w:val="0"/>
              <w:autoSpaceDN w:val="0"/>
              <w:adjustRightInd w:val="0"/>
              <w:spacing w:after="0" w:line="240" w:lineRule="auto"/>
              <w:jc w:val="both"/>
              <w:rPr>
                <w:rFonts w:asciiTheme="minorHAnsi" w:hAnsiTheme="minorHAnsi"/>
                <w:i/>
                <w:sz w:val="18"/>
                <w:szCs w:val="18"/>
              </w:rPr>
            </w:pPr>
            <w:r>
              <w:rPr>
                <w:rFonts w:asciiTheme="minorHAnsi" w:hAnsiTheme="minorHAnsi"/>
                <w:i/>
                <w:sz w:val="18"/>
                <w:szCs w:val="18"/>
              </w:rPr>
              <w:t>No procede</w:t>
            </w:r>
          </w:p>
        </w:tc>
      </w:tr>
    </w:tbl>
    <w:p w:rsidR="00EE35DB" w:rsidRPr="0086419B" w:rsidRDefault="00EE35DB" w:rsidP="00D56437">
      <w:pPr>
        <w:spacing w:after="0"/>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371"/>
      </w:tblGrid>
      <w:tr w:rsidR="00D56437" w:rsidRPr="0086419B" w:rsidTr="00D56437">
        <w:trPr>
          <w:jc w:val="center"/>
        </w:trPr>
        <w:tc>
          <w:tcPr>
            <w:tcW w:w="9632" w:type="dxa"/>
            <w:tcBorders>
              <w:top w:val="double" w:sz="4" w:space="0" w:color="1F497D"/>
              <w:bottom w:val="double" w:sz="4" w:space="0" w:color="1F497D"/>
            </w:tcBorders>
            <w:shd w:val="clear" w:color="auto" w:fill="D9D9D9"/>
          </w:tcPr>
          <w:p w:rsidR="00D56437" w:rsidRPr="0086419B" w:rsidRDefault="00F2355C" w:rsidP="00547AD0">
            <w:pPr>
              <w:spacing w:after="0" w:line="240" w:lineRule="auto"/>
              <w:jc w:val="both"/>
              <w:rPr>
                <w:b/>
                <w:i/>
              </w:rPr>
            </w:pPr>
            <w:r w:rsidRPr="0086419B">
              <w:rPr>
                <w:b/>
                <w:i/>
              </w:rPr>
              <w:t>V</w:t>
            </w:r>
            <w:r w:rsidR="00456142" w:rsidRPr="0086419B">
              <w:rPr>
                <w:b/>
                <w:i/>
              </w:rPr>
              <w:t>I</w:t>
            </w:r>
            <w:r w:rsidR="00D56437" w:rsidRPr="0086419B">
              <w:rPr>
                <w:b/>
                <w:i/>
              </w:rPr>
              <w:t>.</w:t>
            </w:r>
            <w:r w:rsidRPr="0086419B">
              <w:rPr>
                <w:b/>
                <w:i/>
              </w:rPr>
              <w:t>6</w:t>
            </w:r>
            <w:r w:rsidR="00D56437" w:rsidRPr="0086419B">
              <w:rPr>
                <w:b/>
                <w:i/>
              </w:rPr>
              <w:t>) EVALUACIÓN DE LA SATISFACCIÓN DE LOS GRUPOS DE INTERÉS</w:t>
            </w:r>
            <w:r w:rsidR="00456142" w:rsidRPr="0086419B">
              <w:rPr>
                <w:b/>
                <w:i/>
              </w:rPr>
              <w:t>.</w:t>
            </w:r>
          </w:p>
        </w:tc>
      </w:tr>
    </w:tbl>
    <w:p w:rsidR="00D56437" w:rsidRDefault="00D56437" w:rsidP="00D56437">
      <w:pPr>
        <w:spacing w:after="0"/>
      </w:pP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08"/>
        <w:gridCol w:w="1133"/>
        <w:gridCol w:w="823"/>
        <w:gridCol w:w="619"/>
        <w:gridCol w:w="619"/>
        <w:gridCol w:w="619"/>
        <w:gridCol w:w="615"/>
        <w:gridCol w:w="612"/>
      </w:tblGrid>
      <w:tr w:rsidR="00F37597" w:rsidRPr="00075F43" w:rsidTr="007367FC">
        <w:trPr>
          <w:trHeight w:val="540"/>
          <w:tblHeader/>
          <w:jc w:val="center"/>
        </w:trPr>
        <w:tc>
          <w:tcPr>
            <w:tcW w:w="2215" w:type="pct"/>
            <w:shd w:val="clear" w:color="auto" w:fill="00607C"/>
            <w:noWrap/>
            <w:vAlign w:val="center"/>
            <w:hideMark/>
          </w:tcPr>
          <w:p w:rsidR="00F37597" w:rsidRPr="00075F43" w:rsidRDefault="00F37597" w:rsidP="00D03255">
            <w:pPr>
              <w:spacing w:after="0" w:line="240" w:lineRule="auto"/>
              <w:jc w:val="center"/>
              <w:rPr>
                <w:b/>
                <w:bCs/>
                <w:color w:val="FFFFFF"/>
                <w:sz w:val="16"/>
                <w:szCs w:val="20"/>
                <w:lang w:eastAsia="es-ES"/>
              </w:rPr>
            </w:pPr>
            <w:r w:rsidRPr="00075F43">
              <w:rPr>
                <w:b/>
                <w:bCs/>
                <w:color w:val="FFFFFF"/>
                <w:sz w:val="16"/>
                <w:szCs w:val="20"/>
                <w:lang w:eastAsia="es-ES"/>
              </w:rPr>
              <w:t>INDICADOR</w:t>
            </w:r>
          </w:p>
        </w:tc>
        <w:tc>
          <w:tcPr>
            <w:tcW w:w="626" w:type="pct"/>
            <w:shd w:val="clear" w:color="auto" w:fill="00607C"/>
            <w:vAlign w:val="center"/>
          </w:tcPr>
          <w:p w:rsidR="00F37597" w:rsidRPr="00075F43" w:rsidRDefault="00F37597" w:rsidP="00D03255">
            <w:pPr>
              <w:spacing w:after="0" w:line="240" w:lineRule="auto"/>
              <w:jc w:val="center"/>
              <w:rPr>
                <w:b/>
                <w:bCs/>
                <w:color w:val="FFFFFF"/>
                <w:sz w:val="16"/>
                <w:szCs w:val="20"/>
                <w:lang w:eastAsia="es-ES"/>
              </w:rPr>
            </w:pPr>
            <w:r>
              <w:rPr>
                <w:rFonts w:asciiTheme="minorHAnsi" w:hAnsiTheme="minorHAnsi" w:cstheme="minorHAnsi"/>
                <w:b/>
                <w:bCs/>
                <w:color w:val="FFFFFF"/>
                <w:sz w:val="18"/>
                <w:szCs w:val="20"/>
                <w:lang w:eastAsia="es-ES"/>
              </w:rPr>
              <w:t>Comparativa</w:t>
            </w:r>
          </w:p>
        </w:tc>
        <w:tc>
          <w:tcPr>
            <w:tcW w:w="455" w:type="pct"/>
            <w:shd w:val="clear" w:color="auto" w:fill="00607C"/>
            <w:vAlign w:val="center"/>
            <w:hideMark/>
          </w:tcPr>
          <w:p w:rsidR="00F37597" w:rsidRDefault="00F37597" w:rsidP="00D03255">
            <w:pPr>
              <w:spacing w:after="0" w:line="240" w:lineRule="auto"/>
              <w:jc w:val="center"/>
              <w:rPr>
                <w:b/>
                <w:bCs/>
                <w:color w:val="FFFFFF"/>
                <w:sz w:val="16"/>
                <w:szCs w:val="20"/>
                <w:lang w:eastAsia="es-ES"/>
              </w:rPr>
            </w:pPr>
            <w:r>
              <w:rPr>
                <w:b/>
                <w:bCs/>
                <w:color w:val="FFFFFF"/>
                <w:sz w:val="16"/>
                <w:szCs w:val="20"/>
                <w:lang w:eastAsia="es-ES"/>
              </w:rPr>
              <w:t>Objetivo</w:t>
            </w:r>
          </w:p>
          <w:p w:rsidR="00F37597" w:rsidRPr="00075F43" w:rsidRDefault="00282657" w:rsidP="00D03255">
            <w:pPr>
              <w:spacing w:after="0" w:line="240" w:lineRule="auto"/>
              <w:jc w:val="center"/>
              <w:rPr>
                <w:b/>
                <w:bCs/>
                <w:color w:val="FFFFFF"/>
                <w:sz w:val="16"/>
                <w:szCs w:val="20"/>
                <w:lang w:eastAsia="es-ES"/>
              </w:rPr>
            </w:pPr>
            <w:r>
              <w:rPr>
                <w:b/>
                <w:bCs/>
                <w:color w:val="FFFFFF"/>
                <w:sz w:val="16"/>
                <w:szCs w:val="20"/>
                <w:lang w:eastAsia="es-ES"/>
              </w:rPr>
              <w:t>Indicador</w:t>
            </w:r>
          </w:p>
        </w:tc>
        <w:tc>
          <w:tcPr>
            <w:tcW w:w="342" w:type="pct"/>
            <w:shd w:val="clear" w:color="auto" w:fill="00607C"/>
            <w:vAlign w:val="center"/>
            <w:hideMark/>
          </w:tcPr>
          <w:p w:rsidR="00F37597" w:rsidRPr="00075F43" w:rsidRDefault="00F37597" w:rsidP="00D03255">
            <w:pPr>
              <w:spacing w:after="0" w:line="240" w:lineRule="auto"/>
              <w:jc w:val="center"/>
              <w:rPr>
                <w:b/>
                <w:bCs/>
                <w:color w:val="FFFFFF"/>
                <w:sz w:val="16"/>
                <w:szCs w:val="20"/>
                <w:lang w:eastAsia="es-ES"/>
              </w:rPr>
            </w:pPr>
            <w:r>
              <w:rPr>
                <w:b/>
                <w:bCs/>
                <w:color w:val="FFFFFF"/>
                <w:sz w:val="16"/>
                <w:szCs w:val="20"/>
                <w:lang w:eastAsia="es-ES"/>
              </w:rPr>
              <w:t>14-</w:t>
            </w:r>
            <w:r w:rsidRPr="00075F43">
              <w:rPr>
                <w:b/>
                <w:bCs/>
                <w:color w:val="FFFFFF"/>
                <w:sz w:val="16"/>
                <w:szCs w:val="20"/>
                <w:lang w:eastAsia="es-ES"/>
              </w:rPr>
              <w:t>15</w:t>
            </w:r>
          </w:p>
        </w:tc>
        <w:tc>
          <w:tcPr>
            <w:tcW w:w="342" w:type="pct"/>
            <w:shd w:val="clear" w:color="auto" w:fill="00607C"/>
            <w:vAlign w:val="center"/>
            <w:hideMark/>
          </w:tcPr>
          <w:p w:rsidR="00F37597" w:rsidRDefault="00F37597" w:rsidP="00D03255">
            <w:pPr>
              <w:spacing w:after="0" w:line="240" w:lineRule="auto"/>
              <w:jc w:val="center"/>
              <w:rPr>
                <w:b/>
                <w:bCs/>
                <w:color w:val="FFFFFF"/>
                <w:sz w:val="16"/>
                <w:szCs w:val="20"/>
                <w:lang w:eastAsia="es-ES"/>
              </w:rPr>
            </w:pPr>
            <w:r>
              <w:rPr>
                <w:b/>
                <w:bCs/>
                <w:color w:val="FFFFFF"/>
                <w:sz w:val="16"/>
                <w:szCs w:val="20"/>
                <w:lang w:eastAsia="es-ES"/>
              </w:rPr>
              <w:t>15-16</w:t>
            </w:r>
          </w:p>
        </w:tc>
        <w:tc>
          <w:tcPr>
            <w:tcW w:w="342" w:type="pct"/>
            <w:shd w:val="clear" w:color="auto" w:fill="00607C"/>
            <w:vAlign w:val="center"/>
          </w:tcPr>
          <w:p w:rsidR="00F37597" w:rsidRDefault="00F37597" w:rsidP="00D03255">
            <w:pPr>
              <w:spacing w:after="0" w:line="240" w:lineRule="auto"/>
              <w:jc w:val="center"/>
              <w:rPr>
                <w:b/>
                <w:bCs/>
                <w:color w:val="FFFFFF"/>
                <w:sz w:val="16"/>
                <w:szCs w:val="20"/>
                <w:lang w:eastAsia="es-ES"/>
              </w:rPr>
            </w:pPr>
            <w:r>
              <w:rPr>
                <w:b/>
                <w:bCs/>
                <w:color w:val="FFFFFF"/>
                <w:sz w:val="16"/>
                <w:szCs w:val="20"/>
                <w:lang w:eastAsia="es-ES"/>
              </w:rPr>
              <w:t>16-17</w:t>
            </w:r>
          </w:p>
        </w:tc>
        <w:tc>
          <w:tcPr>
            <w:tcW w:w="340" w:type="pct"/>
            <w:shd w:val="clear" w:color="auto" w:fill="00607C"/>
            <w:vAlign w:val="center"/>
          </w:tcPr>
          <w:p w:rsidR="00F37597" w:rsidRDefault="00F37597" w:rsidP="00D03255">
            <w:pPr>
              <w:spacing w:after="0" w:line="240" w:lineRule="auto"/>
              <w:jc w:val="center"/>
              <w:rPr>
                <w:b/>
                <w:bCs/>
                <w:color w:val="FFFFFF"/>
                <w:sz w:val="16"/>
                <w:szCs w:val="20"/>
                <w:lang w:eastAsia="es-ES"/>
              </w:rPr>
            </w:pPr>
            <w:r>
              <w:rPr>
                <w:b/>
                <w:bCs/>
                <w:color w:val="FFFFFF"/>
                <w:sz w:val="16"/>
                <w:szCs w:val="20"/>
                <w:lang w:eastAsia="es-ES"/>
              </w:rPr>
              <w:t>17-18</w:t>
            </w:r>
          </w:p>
        </w:tc>
        <w:tc>
          <w:tcPr>
            <w:tcW w:w="339" w:type="pct"/>
            <w:shd w:val="clear" w:color="auto" w:fill="00607C"/>
            <w:vAlign w:val="center"/>
          </w:tcPr>
          <w:p w:rsidR="00F37597" w:rsidRDefault="00F37597" w:rsidP="00D03255">
            <w:pPr>
              <w:spacing w:after="0" w:line="240" w:lineRule="auto"/>
              <w:jc w:val="center"/>
              <w:rPr>
                <w:b/>
                <w:bCs/>
                <w:color w:val="FFFFFF"/>
                <w:sz w:val="16"/>
                <w:szCs w:val="20"/>
                <w:lang w:eastAsia="es-ES"/>
              </w:rPr>
            </w:pPr>
            <w:r>
              <w:rPr>
                <w:b/>
                <w:bCs/>
                <w:color w:val="FFFFFF"/>
                <w:sz w:val="16"/>
                <w:szCs w:val="20"/>
                <w:lang w:eastAsia="es-ES"/>
              </w:rPr>
              <w:t>18-19</w:t>
            </w:r>
          </w:p>
        </w:tc>
      </w:tr>
      <w:tr w:rsidR="00DA62A6" w:rsidRPr="00311267" w:rsidTr="007367FC">
        <w:trPr>
          <w:trHeight w:val="204"/>
          <w:jc w:val="center"/>
        </w:trPr>
        <w:tc>
          <w:tcPr>
            <w:tcW w:w="2215" w:type="pct"/>
            <w:vMerge w:val="restart"/>
            <w:shd w:val="clear" w:color="auto" w:fill="auto"/>
            <w:noWrap/>
            <w:vAlign w:val="center"/>
          </w:tcPr>
          <w:p w:rsidR="00DA62A6" w:rsidRPr="00F37597" w:rsidRDefault="00DA62A6" w:rsidP="000F1C33">
            <w:pPr>
              <w:spacing w:after="0" w:line="240" w:lineRule="auto"/>
              <w:jc w:val="both"/>
              <w:rPr>
                <w:color w:val="000000"/>
                <w:sz w:val="16"/>
                <w:szCs w:val="16"/>
                <w:lang w:eastAsia="es-ES"/>
              </w:rPr>
            </w:pPr>
            <w:r w:rsidRPr="00F37597">
              <w:rPr>
                <w:rFonts w:asciiTheme="minorHAnsi" w:hAnsiTheme="minorHAnsi"/>
                <w:sz w:val="16"/>
                <w:szCs w:val="16"/>
              </w:rPr>
              <w:t>ISGC-P08-02: Grado de satisfacción global del alumnado con el título.</w:t>
            </w:r>
          </w:p>
        </w:tc>
        <w:tc>
          <w:tcPr>
            <w:tcW w:w="626" w:type="pct"/>
            <w:shd w:val="clear" w:color="auto" w:fill="auto"/>
            <w:vAlign w:val="center"/>
          </w:tcPr>
          <w:p w:rsidR="00DA62A6" w:rsidRPr="00311267" w:rsidRDefault="00DA62A6" w:rsidP="00F37597">
            <w:pPr>
              <w:spacing w:after="0" w:line="240" w:lineRule="auto"/>
              <w:jc w:val="center"/>
              <w:rPr>
                <w:color w:val="000000"/>
                <w:sz w:val="16"/>
                <w:szCs w:val="16"/>
                <w:lang w:eastAsia="es-ES"/>
              </w:rPr>
            </w:pPr>
            <w:r w:rsidRPr="00311267">
              <w:rPr>
                <w:color w:val="000000"/>
                <w:sz w:val="16"/>
                <w:szCs w:val="16"/>
                <w:lang w:eastAsia="es-ES"/>
              </w:rPr>
              <w:t>TÍTULO</w:t>
            </w:r>
          </w:p>
        </w:tc>
        <w:tc>
          <w:tcPr>
            <w:tcW w:w="455" w:type="pct"/>
            <w:shd w:val="clear" w:color="auto" w:fill="D9D9D9" w:themeFill="background1" w:themeFillShade="D9"/>
            <w:noWrap/>
            <w:vAlign w:val="center"/>
          </w:tcPr>
          <w:p w:rsidR="00DA62A6" w:rsidRPr="00311267" w:rsidRDefault="009C713F" w:rsidP="00F37597">
            <w:pPr>
              <w:spacing w:after="0" w:line="240" w:lineRule="auto"/>
              <w:jc w:val="center"/>
              <w:rPr>
                <w:color w:val="000000"/>
                <w:sz w:val="16"/>
                <w:szCs w:val="16"/>
                <w:lang w:eastAsia="es-ES"/>
              </w:rPr>
            </w:pPr>
            <w:r>
              <w:rPr>
                <w:color w:val="000000"/>
                <w:sz w:val="16"/>
                <w:szCs w:val="16"/>
                <w:lang w:eastAsia="es-ES"/>
              </w:rPr>
              <w:t>3,4</w:t>
            </w:r>
          </w:p>
        </w:tc>
        <w:tc>
          <w:tcPr>
            <w:tcW w:w="342" w:type="pct"/>
            <w:shd w:val="clear" w:color="auto" w:fill="auto"/>
            <w:noWrap/>
            <w:vAlign w:val="center"/>
          </w:tcPr>
          <w:p w:rsidR="00DA62A6" w:rsidRPr="005048C6" w:rsidRDefault="00DA62A6" w:rsidP="00F37597">
            <w:pPr>
              <w:spacing w:after="0" w:line="240" w:lineRule="auto"/>
              <w:jc w:val="center"/>
              <w:rPr>
                <w:color w:val="000000"/>
                <w:sz w:val="16"/>
                <w:szCs w:val="16"/>
                <w:lang w:eastAsia="es-ES"/>
              </w:rPr>
            </w:pPr>
            <w:r w:rsidRPr="005048C6">
              <w:rPr>
                <w:sz w:val="16"/>
              </w:rPr>
              <w:t>3,25</w:t>
            </w:r>
          </w:p>
        </w:tc>
        <w:tc>
          <w:tcPr>
            <w:tcW w:w="342" w:type="pct"/>
            <w:shd w:val="clear" w:color="auto" w:fill="auto"/>
            <w:noWrap/>
            <w:vAlign w:val="center"/>
            <w:hideMark/>
          </w:tcPr>
          <w:p w:rsidR="00DA62A6" w:rsidRPr="005048C6" w:rsidRDefault="00DA62A6" w:rsidP="00F37597">
            <w:pPr>
              <w:spacing w:after="0" w:line="240" w:lineRule="auto"/>
              <w:jc w:val="center"/>
              <w:rPr>
                <w:color w:val="000000"/>
                <w:sz w:val="16"/>
                <w:szCs w:val="16"/>
                <w:lang w:eastAsia="es-ES"/>
              </w:rPr>
            </w:pPr>
            <w:r w:rsidRPr="005048C6">
              <w:rPr>
                <w:sz w:val="16"/>
              </w:rPr>
              <w:t>3,68</w:t>
            </w:r>
          </w:p>
        </w:tc>
        <w:tc>
          <w:tcPr>
            <w:tcW w:w="342" w:type="pct"/>
            <w:vAlign w:val="center"/>
          </w:tcPr>
          <w:p w:rsidR="00DA62A6" w:rsidRPr="005048C6" w:rsidRDefault="00DA62A6" w:rsidP="00F37597">
            <w:pPr>
              <w:spacing w:after="0" w:line="240" w:lineRule="auto"/>
              <w:jc w:val="center"/>
              <w:rPr>
                <w:color w:val="000000"/>
                <w:sz w:val="16"/>
                <w:szCs w:val="16"/>
                <w:lang w:eastAsia="es-ES"/>
              </w:rPr>
            </w:pPr>
            <w:r w:rsidRPr="005048C6">
              <w:rPr>
                <w:sz w:val="16"/>
              </w:rPr>
              <w:t>3,71</w:t>
            </w:r>
          </w:p>
        </w:tc>
        <w:tc>
          <w:tcPr>
            <w:tcW w:w="340" w:type="pct"/>
            <w:vAlign w:val="center"/>
          </w:tcPr>
          <w:p w:rsidR="00DA62A6" w:rsidRPr="005048C6" w:rsidRDefault="00DA62A6" w:rsidP="00F37597">
            <w:pPr>
              <w:spacing w:after="0" w:line="240" w:lineRule="auto"/>
              <w:jc w:val="center"/>
              <w:rPr>
                <w:color w:val="000000"/>
                <w:sz w:val="16"/>
                <w:szCs w:val="16"/>
                <w:lang w:eastAsia="es-ES"/>
              </w:rPr>
            </w:pPr>
            <w:r w:rsidRPr="005048C6">
              <w:rPr>
                <w:sz w:val="16"/>
              </w:rPr>
              <w:t>3,59</w:t>
            </w:r>
          </w:p>
        </w:tc>
        <w:tc>
          <w:tcPr>
            <w:tcW w:w="339" w:type="pct"/>
            <w:vAlign w:val="center"/>
          </w:tcPr>
          <w:p w:rsidR="00DA62A6" w:rsidRPr="005048C6" w:rsidRDefault="00DA62A6" w:rsidP="00F37597">
            <w:pPr>
              <w:spacing w:after="0" w:line="240" w:lineRule="auto"/>
              <w:jc w:val="center"/>
              <w:rPr>
                <w:color w:val="000000"/>
                <w:sz w:val="16"/>
                <w:szCs w:val="16"/>
                <w:lang w:eastAsia="es-ES"/>
              </w:rPr>
            </w:pPr>
            <w:r w:rsidRPr="005048C6">
              <w:rPr>
                <w:sz w:val="16"/>
              </w:rPr>
              <w:t>3,47</w:t>
            </w:r>
          </w:p>
        </w:tc>
      </w:tr>
      <w:tr w:rsidR="00DA62A6" w:rsidRPr="00311267" w:rsidTr="007367FC">
        <w:trPr>
          <w:trHeight w:val="278"/>
          <w:jc w:val="center"/>
        </w:trPr>
        <w:tc>
          <w:tcPr>
            <w:tcW w:w="2215" w:type="pct"/>
            <w:vMerge/>
            <w:shd w:val="clear" w:color="auto" w:fill="auto"/>
            <w:noWrap/>
            <w:vAlign w:val="center"/>
          </w:tcPr>
          <w:p w:rsidR="00DA62A6" w:rsidRPr="00F37597" w:rsidRDefault="00DA62A6" w:rsidP="000F1C33">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DA62A6" w:rsidRPr="00311267" w:rsidRDefault="00DA62A6" w:rsidP="00F37597">
            <w:pPr>
              <w:spacing w:after="0" w:line="240" w:lineRule="auto"/>
              <w:jc w:val="center"/>
              <w:rPr>
                <w:color w:val="000000"/>
                <w:sz w:val="16"/>
                <w:szCs w:val="16"/>
                <w:lang w:eastAsia="es-ES"/>
              </w:rPr>
            </w:pPr>
            <w:r w:rsidRPr="00311267">
              <w:rPr>
                <w:color w:val="000000"/>
                <w:sz w:val="16"/>
                <w:szCs w:val="16"/>
                <w:lang w:eastAsia="es-ES"/>
              </w:rPr>
              <w:t>CENTRO</w:t>
            </w:r>
          </w:p>
        </w:tc>
        <w:tc>
          <w:tcPr>
            <w:tcW w:w="455" w:type="pct"/>
            <w:shd w:val="clear" w:color="auto" w:fill="333333"/>
            <w:noWrap/>
            <w:vAlign w:val="center"/>
          </w:tcPr>
          <w:p w:rsidR="00DA62A6" w:rsidRPr="00311267" w:rsidRDefault="00DA62A6" w:rsidP="00F37597">
            <w:pPr>
              <w:spacing w:after="0" w:line="240" w:lineRule="auto"/>
              <w:jc w:val="center"/>
              <w:rPr>
                <w:color w:val="000000"/>
                <w:sz w:val="16"/>
                <w:szCs w:val="16"/>
                <w:lang w:eastAsia="es-ES"/>
              </w:rPr>
            </w:pPr>
          </w:p>
        </w:tc>
        <w:tc>
          <w:tcPr>
            <w:tcW w:w="342" w:type="pct"/>
            <w:shd w:val="clear" w:color="auto" w:fill="F2F2F2" w:themeFill="background1" w:themeFillShade="F2"/>
            <w:noWrap/>
            <w:vAlign w:val="center"/>
          </w:tcPr>
          <w:p w:rsidR="00DA62A6" w:rsidRPr="005048C6" w:rsidRDefault="00DA62A6" w:rsidP="00F37597">
            <w:pPr>
              <w:spacing w:after="0" w:line="240" w:lineRule="auto"/>
              <w:jc w:val="center"/>
              <w:rPr>
                <w:color w:val="000000"/>
                <w:sz w:val="16"/>
                <w:szCs w:val="16"/>
                <w:lang w:eastAsia="es-ES"/>
              </w:rPr>
            </w:pPr>
            <w:r w:rsidRPr="005048C6">
              <w:rPr>
                <w:sz w:val="16"/>
              </w:rPr>
              <w:t>3,43</w:t>
            </w:r>
          </w:p>
        </w:tc>
        <w:tc>
          <w:tcPr>
            <w:tcW w:w="342" w:type="pct"/>
            <w:shd w:val="clear" w:color="auto" w:fill="F2F2F2" w:themeFill="background1" w:themeFillShade="F2"/>
            <w:noWrap/>
            <w:vAlign w:val="center"/>
          </w:tcPr>
          <w:p w:rsidR="00DA62A6" w:rsidRPr="005048C6" w:rsidRDefault="00DA62A6" w:rsidP="00F37597">
            <w:pPr>
              <w:spacing w:after="0" w:line="240" w:lineRule="auto"/>
              <w:jc w:val="center"/>
              <w:rPr>
                <w:color w:val="000000"/>
                <w:sz w:val="16"/>
                <w:szCs w:val="16"/>
                <w:lang w:eastAsia="es-ES"/>
              </w:rPr>
            </w:pPr>
            <w:r w:rsidRPr="005048C6">
              <w:rPr>
                <w:sz w:val="16"/>
              </w:rPr>
              <w:t>3,8</w:t>
            </w:r>
          </w:p>
        </w:tc>
        <w:tc>
          <w:tcPr>
            <w:tcW w:w="342" w:type="pct"/>
            <w:shd w:val="clear" w:color="auto" w:fill="F2F2F2" w:themeFill="background1" w:themeFillShade="F2"/>
            <w:vAlign w:val="center"/>
          </w:tcPr>
          <w:p w:rsidR="00DA62A6" w:rsidRPr="005048C6" w:rsidRDefault="00DA62A6" w:rsidP="00F37597">
            <w:pPr>
              <w:spacing w:after="0" w:line="240" w:lineRule="auto"/>
              <w:jc w:val="center"/>
              <w:rPr>
                <w:color w:val="000000"/>
                <w:sz w:val="16"/>
                <w:szCs w:val="16"/>
                <w:lang w:eastAsia="es-ES"/>
              </w:rPr>
            </w:pPr>
            <w:r w:rsidRPr="005048C6">
              <w:rPr>
                <w:sz w:val="16"/>
              </w:rPr>
              <w:t>3,76</w:t>
            </w:r>
          </w:p>
        </w:tc>
        <w:tc>
          <w:tcPr>
            <w:tcW w:w="340" w:type="pct"/>
            <w:shd w:val="clear" w:color="auto" w:fill="F2F2F2" w:themeFill="background1" w:themeFillShade="F2"/>
            <w:vAlign w:val="center"/>
          </w:tcPr>
          <w:p w:rsidR="00DA62A6" w:rsidRPr="005048C6" w:rsidRDefault="00DA62A6" w:rsidP="00F37597">
            <w:pPr>
              <w:spacing w:after="0" w:line="240" w:lineRule="auto"/>
              <w:jc w:val="center"/>
              <w:rPr>
                <w:color w:val="000000"/>
                <w:sz w:val="16"/>
                <w:szCs w:val="16"/>
                <w:lang w:eastAsia="es-ES"/>
              </w:rPr>
            </w:pPr>
            <w:r w:rsidRPr="005048C6">
              <w:rPr>
                <w:sz w:val="16"/>
              </w:rPr>
              <w:t>3,54</w:t>
            </w:r>
          </w:p>
        </w:tc>
        <w:tc>
          <w:tcPr>
            <w:tcW w:w="339" w:type="pct"/>
            <w:shd w:val="clear" w:color="auto" w:fill="F2F2F2" w:themeFill="background1" w:themeFillShade="F2"/>
            <w:vAlign w:val="center"/>
          </w:tcPr>
          <w:p w:rsidR="00DA62A6" w:rsidRPr="005048C6" w:rsidRDefault="00DA62A6" w:rsidP="00F37597">
            <w:pPr>
              <w:spacing w:after="0" w:line="240" w:lineRule="auto"/>
              <w:jc w:val="center"/>
              <w:rPr>
                <w:color w:val="000000"/>
                <w:sz w:val="16"/>
                <w:szCs w:val="16"/>
                <w:lang w:eastAsia="es-ES"/>
              </w:rPr>
            </w:pPr>
            <w:r w:rsidRPr="005048C6">
              <w:rPr>
                <w:sz w:val="16"/>
              </w:rPr>
              <w:t>3,58</w:t>
            </w:r>
          </w:p>
        </w:tc>
      </w:tr>
      <w:tr w:rsidR="00DA62A6" w:rsidRPr="00311267" w:rsidTr="007367FC">
        <w:trPr>
          <w:trHeight w:val="142"/>
          <w:jc w:val="center"/>
        </w:trPr>
        <w:tc>
          <w:tcPr>
            <w:tcW w:w="2215" w:type="pct"/>
            <w:vMerge/>
            <w:shd w:val="clear" w:color="auto" w:fill="auto"/>
            <w:noWrap/>
            <w:vAlign w:val="center"/>
          </w:tcPr>
          <w:p w:rsidR="00DA62A6" w:rsidRPr="00F37597" w:rsidRDefault="00DA62A6" w:rsidP="000F1C33">
            <w:pPr>
              <w:spacing w:after="0" w:line="240" w:lineRule="auto"/>
              <w:jc w:val="both"/>
              <w:rPr>
                <w:color w:val="000000"/>
                <w:sz w:val="16"/>
                <w:szCs w:val="16"/>
                <w:lang w:eastAsia="es-ES"/>
              </w:rPr>
            </w:pPr>
          </w:p>
        </w:tc>
        <w:tc>
          <w:tcPr>
            <w:tcW w:w="626" w:type="pct"/>
            <w:shd w:val="clear" w:color="auto" w:fill="auto"/>
            <w:vAlign w:val="center"/>
          </w:tcPr>
          <w:p w:rsidR="00DA62A6" w:rsidRPr="00311267" w:rsidRDefault="00DA62A6" w:rsidP="00F37597">
            <w:pPr>
              <w:spacing w:after="0" w:line="240" w:lineRule="auto"/>
              <w:jc w:val="center"/>
              <w:rPr>
                <w:color w:val="000000"/>
                <w:sz w:val="16"/>
                <w:szCs w:val="16"/>
                <w:lang w:eastAsia="es-ES"/>
              </w:rPr>
            </w:pPr>
            <w:r w:rsidRPr="00311267">
              <w:rPr>
                <w:color w:val="000000"/>
                <w:sz w:val="16"/>
                <w:szCs w:val="16"/>
                <w:lang w:eastAsia="es-ES"/>
              </w:rPr>
              <w:t>UCA</w:t>
            </w:r>
          </w:p>
        </w:tc>
        <w:tc>
          <w:tcPr>
            <w:tcW w:w="455" w:type="pct"/>
            <w:shd w:val="clear" w:color="auto" w:fill="333333"/>
            <w:noWrap/>
            <w:vAlign w:val="center"/>
          </w:tcPr>
          <w:p w:rsidR="00DA62A6" w:rsidRPr="00311267" w:rsidRDefault="00DA62A6" w:rsidP="00F37597">
            <w:pPr>
              <w:spacing w:after="0" w:line="240" w:lineRule="auto"/>
              <w:jc w:val="center"/>
              <w:rPr>
                <w:color w:val="000000"/>
                <w:sz w:val="16"/>
                <w:szCs w:val="16"/>
                <w:lang w:eastAsia="es-ES"/>
              </w:rPr>
            </w:pPr>
          </w:p>
        </w:tc>
        <w:tc>
          <w:tcPr>
            <w:tcW w:w="342" w:type="pct"/>
            <w:shd w:val="clear" w:color="auto" w:fill="auto"/>
            <w:noWrap/>
            <w:vAlign w:val="center"/>
          </w:tcPr>
          <w:p w:rsidR="00DA62A6" w:rsidRPr="005048C6" w:rsidRDefault="00DA62A6" w:rsidP="00F37597">
            <w:pPr>
              <w:spacing w:after="0" w:line="240" w:lineRule="auto"/>
              <w:jc w:val="center"/>
              <w:rPr>
                <w:color w:val="000000"/>
                <w:sz w:val="16"/>
                <w:szCs w:val="16"/>
                <w:lang w:eastAsia="es-ES"/>
              </w:rPr>
            </w:pPr>
            <w:r w:rsidRPr="005048C6">
              <w:rPr>
                <w:sz w:val="16"/>
              </w:rPr>
              <w:t>3,2</w:t>
            </w:r>
          </w:p>
        </w:tc>
        <w:tc>
          <w:tcPr>
            <w:tcW w:w="342" w:type="pct"/>
            <w:shd w:val="clear" w:color="auto" w:fill="auto"/>
            <w:noWrap/>
            <w:vAlign w:val="center"/>
          </w:tcPr>
          <w:p w:rsidR="00DA62A6" w:rsidRPr="005048C6" w:rsidRDefault="00DA62A6" w:rsidP="00F37597">
            <w:pPr>
              <w:spacing w:after="0" w:line="240" w:lineRule="auto"/>
              <w:jc w:val="center"/>
              <w:rPr>
                <w:color w:val="000000"/>
                <w:sz w:val="16"/>
                <w:szCs w:val="16"/>
                <w:lang w:eastAsia="es-ES"/>
              </w:rPr>
            </w:pPr>
            <w:r w:rsidRPr="005048C6">
              <w:rPr>
                <w:sz w:val="16"/>
              </w:rPr>
              <w:t>3,32</w:t>
            </w:r>
          </w:p>
        </w:tc>
        <w:tc>
          <w:tcPr>
            <w:tcW w:w="342" w:type="pct"/>
            <w:vAlign w:val="center"/>
          </w:tcPr>
          <w:p w:rsidR="00DA62A6" w:rsidRPr="005048C6" w:rsidRDefault="00DA62A6" w:rsidP="00F37597">
            <w:pPr>
              <w:spacing w:after="0" w:line="240" w:lineRule="auto"/>
              <w:jc w:val="center"/>
              <w:rPr>
                <w:color w:val="000000"/>
                <w:sz w:val="16"/>
                <w:szCs w:val="16"/>
                <w:lang w:eastAsia="es-ES"/>
              </w:rPr>
            </w:pPr>
            <w:r w:rsidRPr="005048C6">
              <w:rPr>
                <w:sz w:val="16"/>
              </w:rPr>
              <w:t>3,28</w:t>
            </w:r>
          </w:p>
        </w:tc>
        <w:tc>
          <w:tcPr>
            <w:tcW w:w="340" w:type="pct"/>
            <w:vAlign w:val="center"/>
          </w:tcPr>
          <w:p w:rsidR="00DA62A6" w:rsidRPr="005048C6" w:rsidRDefault="00DA62A6" w:rsidP="00F37597">
            <w:pPr>
              <w:spacing w:after="0" w:line="240" w:lineRule="auto"/>
              <w:jc w:val="center"/>
              <w:rPr>
                <w:color w:val="000000"/>
                <w:sz w:val="16"/>
                <w:szCs w:val="16"/>
                <w:lang w:eastAsia="es-ES"/>
              </w:rPr>
            </w:pPr>
            <w:r w:rsidRPr="005048C6">
              <w:rPr>
                <w:sz w:val="16"/>
              </w:rPr>
              <w:t>3,21</w:t>
            </w:r>
          </w:p>
        </w:tc>
        <w:tc>
          <w:tcPr>
            <w:tcW w:w="339" w:type="pct"/>
            <w:vAlign w:val="center"/>
          </w:tcPr>
          <w:p w:rsidR="00DA62A6" w:rsidRPr="005048C6" w:rsidRDefault="00DA62A6" w:rsidP="00F37597">
            <w:pPr>
              <w:spacing w:after="0" w:line="240" w:lineRule="auto"/>
              <w:jc w:val="center"/>
              <w:rPr>
                <w:color w:val="000000"/>
                <w:sz w:val="16"/>
                <w:szCs w:val="16"/>
                <w:lang w:eastAsia="es-ES"/>
              </w:rPr>
            </w:pPr>
            <w:r w:rsidRPr="005048C6">
              <w:rPr>
                <w:sz w:val="16"/>
              </w:rPr>
              <w:t>3,31</w:t>
            </w:r>
          </w:p>
        </w:tc>
      </w:tr>
      <w:tr w:rsidR="00DA62A6" w:rsidRPr="00311267" w:rsidTr="007367FC">
        <w:trPr>
          <w:trHeight w:val="72"/>
          <w:jc w:val="center"/>
        </w:trPr>
        <w:tc>
          <w:tcPr>
            <w:tcW w:w="2215" w:type="pct"/>
            <w:vMerge w:val="restart"/>
            <w:shd w:val="clear" w:color="auto" w:fill="auto"/>
            <w:noWrap/>
            <w:vAlign w:val="center"/>
          </w:tcPr>
          <w:p w:rsidR="00DA62A6" w:rsidRPr="00F37597" w:rsidRDefault="00DA62A6" w:rsidP="000F1C33">
            <w:pPr>
              <w:spacing w:after="0" w:line="240" w:lineRule="auto"/>
              <w:jc w:val="both"/>
              <w:rPr>
                <w:color w:val="FF0000"/>
                <w:sz w:val="16"/>
                <w:szCs w:val="16"/>
                <w:lang w:eastAsia="es-ES"/>
              </w:rPr>
            </w:pPr>
            <w:r w:rsidRPr="00F37597">
              <w:rPr>
                <w:rFonts w:asciiTheme="minorHAnsi" w:hAnsiTheme="minorHAnsi"/>
                <w:sz w:val="16"/>
                <w:szCs w:val="16"/>
              </w:rPr>
              <w:t>ISGC-P08-03: Grado de satisfacción global del PDI con el título.</w:t>
            </w:r>
          </w:p>
        </w:tc>
        <w:tc>
          <w:tcPr>
            <w:tcW w:w="626" w:type="pct"/>
            <w:shd w:val="clear" w:color="auto" w:fill="auto"/>
            <w:vAlign w:val="center"/>
          </w:tcPr>
          <w:p w:rsidR="00DA62A6" w:rsidRPr="00311267" w:rsidRDefault="00DA62A6" w:rsidP="00F37597">
            <w:pPr>
              <w:spacing w:after="0" w:line="240" w:lineRule="auto"/>
              <w:jc w:val="center"/>
              <w:rPr>
                <w:color w:val="000000"/>
                <w:sz w:val="16"/>
                <w:szCs w:val="16"/>
                <w:lang w:eastAsia="es-ES"/>
              </w:rPr>
            </w:pPr>
            <w:r w:rsidRPr="00311267">
              <w:rPr>
                <w:color w:val="000000"/>
                <w:sz w:val="16"/>
                <w:szCs w:val="16"/>
                <w:lang w:eastAsia="es-ES"/>
              </w:rPr>
              <w:t>TÍTULO</w:t>
            </w:r>
          </w:p>
        </w:tc>
        <w:tc>
          <w:tcPr>
            <w:tcW w:w="455" w:type="pct"/>
            <w:shd w:val="clear" w:color="auto" w:fill="D9D9D9" w:themeFill="background1" w:themeFillShade="D9"/>
            <w:noWrap/>
            <w:vAlign w:val="center"/>
          </w:tcPr>
          <w:p w:rsidR="00DA62A6" w:rsidRPr="00311267" w:rsidRDefault="009C713F" w:rsidP="00F37597">
            <w:pPr>
              <w:spacing w:after="0" w:line="240" w:lineRule="auto"/>
              <w:jc w:val="center"/>
              <w:rPr>
                <w:color w:val="000000"/>
                <w:sz w:val="16"/>
                <w:szCs w:val="16"/>
                <w:lang w:eastAsia="es-ES"/>
              </w:rPr>
            </w:pPr>
            <w:r>
              <w:rPr>
                <w:color w:val="000000"/>
                <w:sz w:val="16"/>
                <w:szCs w:val="16"/>
                <w:lang w:eastAsia="es-ES"/>
              </w:rPr>
              <w:t>4,3</w:t>
            </w:r>
          </w:p>
        </w:tc>
        <w:tc>
          <w:tcPr>
            <w:tcW w:w="342" w:type="pct"/>
            <w:shd w:val="clear" w:color="auto" w:fill="auto"/>
            <w:noWrap/>
            <w:vAlign w:val="center"/>
          </w:tcPr>
          <w:p w:rsidR="00DA62A6" w:rsidRPr="005048C6" w:rsidRDefault="00DA62A6" w:rsidP="00F37597">
            <w:pPr>
              <w:spacing w:after="0" w:line="240" w:lineRule="auto"/>
              <w:jc w:val="center"/>
              <w:rPr>
                <w:color w:val="000000"/>
                <w:sz w:val="16"/>
                <w:szCs w:val="16"/>
                <w:lang w:eastAsia="es-ES"/>
              </w:rPr>
            </w:pPr>
            <w:r w:rsidRPr="005048C6">
              <w:rPr>
                <w:sz w:val="16"/>
              </w:rPr>
              <w:t>3,91</w:t>
            </w:r>
          </w:p>
        </w:tc>
        <w:tc>
          <w:tcPr>
            <w:tcW w:w="342" w:type="pct"/>
            <w:shd w:val="clear" w:color="auto" w:fill="auto"/>
            <w:noWrap/>
            <w:vAlign w:val="center"/>
          </w:tcPr>
          <w:p w:rsidR="00DA62A6" w:rsidRPr="005048C6" w:rsidRDefault="00DA62A6" w:rsidP="00F37597">
            <w:pPr>
              <w:spacing w:after="0" w:line="240" w:lineRule="auto"/>
              <w:jc w:val="center"/>
              <w:rPr>
                <w:color w:val="000000"/>
                <w:sz w:val="16"/>
                <w:szCs w:val="16"/>
                <w:lang w:eastAsia="es-ES"/>
              </w:rPr>
            </w:pPr>
            <w:r w:rsidRPr="005048C6">
              <w:rPr>
                <w:sz w:val="16"/>
              </w:rPr>
              <w:t>3,64</w:t>
            </w:r>
          </w:p>
        </w:tc>
        <w:tc>
          <w:tcPr>
            <w:tcW w:w="342" w:type="pct"/>
            <w:vAlign w:val="center"/>
          </w:tcPr>
          <w:p w:rsidR="00DA62A6" w:rsidRPr="005048C6" w:rsidRDefault="00DA62A6" w:rsidP="00F37597">
            <w:pPr>
              <w:spacing w:after="0" w:line="240" w:lineRule="auto"/>
              <w:jc w:val="center"/>
              <w:rPr>
                <w:color w:val="000000"/>
                <w:sz w:val="16"/>
                <w:szCs w:val="16"/>
                <w:lang w:eastAsia="es-ES"/>
              </w:rPr>
            </w:pPr>
            <w:r w:rsidRPr="005048C6">
              <w:rPr>
                <w:sz w:val="16"/>
              </w:rPr>
              <w:t>4,14</w:t>
            </w:r>
          </w:p>
        </w:tc>
        <w:tc>
          <w:tcPr>
            <w:tcW w:w="340" w:type="pct"/>
            <w:vAlign w:val="center"/>
          </w:tcPr>
          <w:p w:rsidR="00DA62A6" w:rsidRPr="005048C6" w:rsidRDefault="00DA62A6" w:rsidP="00F37597">
            <w:pPr>
              <w:spacing w:after="0" w:line="240" w:lineRule="auto"/>
              <w:jc w:val="center"/>
              <w:rPr>
                <w:color w:val="000000"/>
                <w:sz w:val="16"/>
                <w:szCs w:val="16"/>
                <w:lang w:eastAsia="es-ES"/>
              </w:rPr>
            </w:pPr>
            <w:r w:rsidRPr="005048C6">
              <w:rPr>
                <w:sz w:val="16"/>
              </w:rPr>
              <w:t>4</w:t>
            </w:r>
          </w:p>
        </w:tc>
        <w:tc>
          <w:tcPr>
            <w:tcW w:w="339" w:type="pct"/>
            <w:vAlign w:val="center"/>
          </w:tcPr>
          <w:p w:rsidR="00DA62A6" w:rsidRPr="005048C6" w:rsidRDefault="00DA62A6" w:rsidP="00F37597">
            <w:pPr>
              <w:spacing w:after="0" w:line="240" w:lineRule="auto"/>
              <w:jc w:val="center"/>
              <w:rPr>
                <w:color w:val="000000"/>
                <w:sz w:val="16"/>
                <w:szCs w:val="16"/>
                <w:lang w:eastAsia="es-ES"/>
              </w:rPr>
            </w:pPr>
            <w:r w:rsidRPr="005048C6">
              <w:rPr>
                <w:sz w:val="16"/>
              </w:rPr>
              <w:t>4,31</w:t>
            </w:r>
          </w:p>
        </w:tc>
      </w:tr>
      <w:tr w:rsidR="00DA62A6" w:rsidRPr="00311267" w:rsidTr="007367FC">
        <w:trPr>
          <w:trHeight w:val="145"/>
          <w:jc w:val="center"/>
        </w:trPr>
        <w:tc>
          <w:tcPr>
            <w:tcW w:w="2215" w:type="pct"/>
            <w:vMerge/>
            <w:shd w:val="clear" w:color="auto" w:fill="auto"/>
            <w:noWrap/>
            <w:vAlign w:val="center"/>
          </w:tcPr>
          <w:p w:rsidR="00DA62A6" w:rsidRPr="00F37597" w:rsidRDefault="00DA62A6" w:rsidP="000F1C33">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DA62A6" w:rsidRPr="00311267" w:rsidRDefault="00DA62A6" w:rsidP="00F37597">
            <w:pPr>
              <w:spacing w:after="0" w:line="240" w:lineRule="auto"/>
              <w:jc w:val="center"/>
              <w:rPr>
                <w:color w:val="000000"/>
                <w:sz w:val="16"/>
                <w:szCs w:val="16"/>
                <w:lang w:eastAsia="es-ES"/>
              </w:rPr>
            </w:pPr>
            <w:r w:rsidRPr="00311267">
              <w:rPr>
                <w:color w:val="000000"/>
                <w:sz w:val="16"/>
                <w:szCs w:val="16"/>
                <w:lang w:eastAsia="es-ES"/>
              </w:rPr>
              <w:t>CENTRO</w:t>
            </w:r>
          </w:p>
        </w:tc>
        <w:tc>
          <w:tcPr>
            <w:tcW w:w="455" w:type="pct"/>
            <w:shd w:val="clear" w:color="auto" w:fill="333333"/>
            <w:noWrap/>
            <w:vAlign w:val="center"/>
          </w:tcPr>
          <w:p w:rsidR="00DA62A6" w:rsidRPr="00311267" w:rsidRDefault="00DA62A6" w:rsidP="00F37597">
            <w:pPr>
              <w:spacing w:after="0" w:line="240" w:lineRule="auto"/>
              <w:jc w:val="center"/>
              <w:rPr>
                <w:color w:val="000000"/>
                <w:sz w:val="16"/>
                <w:szCs w:val="16"/>
                <w:lang w:eastAsia="es-ES"/>
              </w:rPr>
            </w:pPr>
          </w:p>
        </w:tc>
        <w:tc>
          <w:tcPr>
            <w:tcW w:w="342" w:type="pct"/>
            <w:shd w:val="clear" w:color="auto" w:fill="F2F2F2" w:themeFill="background1" w:themeFillShade="F2"/>
            <w:noWrap/>
            <w:vAlign w:val="center"/>
          </w:tcPr>
          <w:p w:rsidR="00DA62A6" w:rsidRPr="005048C6" w:rsidRDefault="00DA62A6" w:rsidP="00F37597">
            <w:pPr>
              <w:spacing w:after="0" w:line="240" w:lineRule="auto"/>
              <w:jc w:val="center"/>
              <w:rPr>
                <w:color w:val="000000"/>
                <w:sz w:val="16"/>
                <w:szCs w:val="16"/>
                <w:lang w:eastAsia="es-ES"/>
              </w:rPr>
            </w:pPr>
            <w:r w:rsidRPr="005048C6">
              <w:rPr>
                <w:sz w:val="16"/>
              </w:rPr>
              <w:t>3,47</w:t>
            </w:r>
          </w:p>
        </w:tc>
        <w:tc>
          <w:tcPr>
            <w:tcW w:w="342" w:type="pct"/>
            <w:shd w:val="clear" w:color="auto" w:fill="F2F2F2" w:themeFill="background1" w:themeFillShade="F2"/>
            <w:noWrap/>
            <w:vAlign w:val="center"/>
          </w:tcPr>
          <w:p w:rsidR="00DA62A6" w:rsidRPr="005048C6" w:rsidRDefault="00DA62A6" w:rsidP="00F37597">
            <w:pPr>
              <w:spacing w:after="0" w:line="240" w:lineRule="auto"/>
              <w:jc w:val="center"/>
              <w:rPr>
                <w:color w:val="000000"/>
                <w:sz w:val="16"/>
                <w:szCs w:val="16"/>
                <w:lang w:eastAsia="es-ES"/>
              </w:rPr>
            </w:pPr>
            <w:r w:rsidRPr="005048C6">
              <w:rPr>
                <w:sz w:val="16"/>
              </w:rPr>
              <w:t>3,66</w:t>
            </w:r>
          </w:p>
        </w:tc>
        <w:tc>
          <w:tcPr>
            <w:tcW w:w="342" w:type="pct"/>
            <w:shd w:val="clear" w:color="auto" w:fill="F2F2F2" w:themeFill="background1" w:themeFillShade="F2"/>
            <w:vAlign w:val="center"/>
          </w:tcPr>
          <w:p w:rsidR="00DA62A6" w:rsidRPr="005048C6" w:rsidRDefault="00DA62A6" w:rsidP="00F37597">
            <w:pPr>
              <w:spacing w:after="0" w:line="240" w:lineRule="auto"/>
              <w:jc w:val="center"/>
              <w:rPr>
                <w:color w:val="000000"/>
                <w:sz w:val="16"/>
                <w:szCs w:val="16"/>
                <w:lang w:eastAsia="es-ES"/>
              </w:rPr>
            </w:pPr>
            <w:r w:rsidRPr="005048C6">
              <w:rPr>
                <w:sz w:val="16"/>
              </w:rPr>
              <w:t>4</w:t>
            </w:r>
          </w:p>
        </w:tc>
        <w:tc>
          <w:tcPr>
            <w:tcW w:w="340" w:type="pct"/>
            <w:shd w:val="clear" w:color="auto" w:fill="F2F2F2" w:themeFill="background1" w:themeFillShade="F2"/>
            <w:vAlign w:val="center"/>
          </w:tcPr>
          <w:p w:rsidR="00DA62A6" w:rsidRPr="005048C6" w:rsidRDefault="00DA62A6" w:rsidP="00F37597">
            <w:pPr>
              <w:spacing w:after="0" w:line="240" w:lineRule="auto"/>
              <w:jc w:val="center"/>
              <w:rPr>
                <w:color w:val="000000"/>
                <w:sz w:val="16"/>
                <w:szCs w:val="16"/>
                <w:lang w:eastAsia="es-ES"/>
              </w:rPr>
            </w:pPr>
            <w:r w:rsidRPr="005048C6">
              <w:rPr>
                <w:sz w:val="16"/>
              </w:rPr>
              <w:t>4,17</w:t>
            </w:r>
          </w:p>
        </w:tc>
        <w:tc>
          <w:tcPr>
            <w:tcW w:w="339" w:type="pct"/>
            <w:shd w:val="clear" w:color="auto" w:fill="F2F2F2" w:themeFill="background1" w:themeFillShade="F2"/>
            <w:vAlign w:val="center"/>
          </w:tcPr>
          <w:p w:rsidR="00DA62A6" w:rsidRPr="005048C6" w:rsidRDefault="00DA62A6" w:rsidP="00F37597">
            <w:pPr>
              <w:spacing w:after="0" w:line="240" w:lineRule="auto"/>
              <w:jc w:val="center"/>
              <w:rPr>
                <w:color w:val="000000"/>
                <w:sz w:val="16"/>
                <w:szCs w:val="16"/>
                <w:lang w:eastAsia="es-ES"/>
              </w:rPr>
            </w:pPr>
            <w:r w:rsidRPr="005048C6">
              <w:rPr>
                <w:sz w:val="16"/>
              </w:rPr>
              <w:t>3,83</w:t>
            </w:r>
          </w:p>
        </w:tc>
      </w:tr>
      <w:tr w:rsidR="00DA62A6" w:rsidRPr="00311267" w:rsidTr="007367FC">
        <w:trPr>
          <w:trHeight w:val="80"/>
          <w:jc w:val="center"/>
        </w:trPr>
        <w:tc>
          <w:tcPr>
            <w:tcW w:w="2215" w:type="pct"/>
            <w:vMerge/>
            <w:shd w:val="clear" w:color="auto" w:fill="auto"/>
            <w:noWrap/>
            <w:vAlign w:val="center"/>
          </w:tcPr>
          <w:p w:rsidR="00DA62A6" w:rsidRPr="00F37597" w:rsidRDefault="00DA62A6" w:rsidP="000F1C33">
            <w:pPr>
              <w:spacing w:after="0" w:line="240" w:lineRule="auto"/>
              <w:jc w:val="both"/>
              <w:rPr>
                <w:color w:val="000000"/>
                <w:sz w:val="16"/>
                <w:szCs w:val="16"/>
                <w:lang w:eastAsia="es-ES"/>
              </w:rPr>
            </w:pPr>
          </w:p>
        </w:tc>
        <w:tc>
          <w:tcPr>
            <w:tcW w:w="626" w:type="pct"/>
            <w:shd w:val="clear" w:color="auto" w:fill="auto"/>
            <w:vAlign w:val="center"/>
          </w:tcPr>
          <w:p w:rsidR="00DA62A6" w:rsidRPr="00311267" w:rsidRDefault="00DA62A6" w:rsidP="00F37597">
            <w:pPr>
              <w:spacing w:after="0" w:line="240" w:lineRule="auto"/>
              <w:jc w:val="center"/>
              <w:rPr>
                <w:color w:val="000000"/>
                <w:sz w:val="16"/>
                <w:szCs w:val="16"/>
                <w:lang w:eastAsia="es-ES"/>
              </w:rPr>
            </w:pPr>
            <w:r w:rsidRPr="00311267">
              <w:rPr>
                <w:color w:val="000000"/>
                <w:sz w:val="16"/>
                <w:szCs w:val="16"/>
                <w:lang w:eastAsia="es-ES"/>
              </w:rPr>
              <w:t>UCA</w:t>
            </w:r>
          </w:p>
        </w:tc>
        <w:tc>
          <w:tcPr>
            <w:tcW w:w="455" w:type="pct"/>
            <w:shd w:val="clear" w:color="auto" w:fill="333333"/>
            <w:noWrap/>
            <w:vAlign w:val="center"/>
          </w:tcPr>
          <w:p w:rsidR="00DA62A6" w:rsidRPr="00311267" w:rsidRDefault="00DA62A6" w:rsidP="00F37597">
            <w:pPr>
              <w:spacing w:after="0" w:line="240" w:lineRule="auto"/>
              <w:jc w:val="center"/>
              <w:rPr>
                <w:color w:val="000000"/>
                <w:sz w:val="16"/>
                <w:szCs w:val="16"/>
                <w:lang w:eastAsia="es-ES"/>
              </w:rPr>
            </w:pPr>
          </w:p>
        </w:tc>
        <w:tc>
          <w:tcPr>
            <w:tcW w:w="342" w:type="pct"/>
            <w:shd w:val="clear" w:color="auto" w:fill="auto"/>
            <w:noWrap/>
            <w:vAlign w:val="center"/>
          </w:tcPr>
          <w:p w:rsidR="00DA62A6" w:rsidRPr="005048C6" w:rsidRDefault="00DA62A6" w:rsidP="00F37597">
            <w:pPr>
              <w:spacing w:after="0" w:line="240" w:lineRule="auto"/>
              <w:jc w:val="center"/>
              <w:rPr>
                <w:color w:val="000000"/>
                <w:sz w:val="16"/>
                <w:szCs w:val="16"/>
                <w:lang w:eastAsia="es-ES"/>
              </w:rPr>
            </w:pPr>
            <w:r w:rsidRPr="005048C6">
              <w:rPr>
                <w:sz w:val="16"/>
              </w:rPr>
              <w:t>3,35</w:t>
            </w:r>
          </w:p>
        </w:tc>
        <w:tc>
          <w:tcPr>
            <w:tcW w:w="342" w:type="pct"/>
            <w:shd w:val="clear" w:color="auto" w:fill="auto"/>
            <w:noWrap/>
            <w:vAlign w:val="center"/>
          </w:tcPr>
          <w:p w:rsidR="00DA62A6" w:rsidRPr="005048C6" w:rsidRDefault="00DA62A6" w:rsidP="00F37597">
            <w:pPr>
              <w:spacing w:after="0" w:line="240" w:lineRule="auto"/>
              <w:jc w:val="center"/>
              <w:rPr>
                <w:color w:val="000000"/>
                <w:sz w:val="16"/>
                <w:szCs w:val="16"/>
                <w:lang w:eastAsia="es-ES"/>
              </w:rPr>
            </w:pPr>
            <w:r w:rsidRPr="005048C6">
              <w:rPr>
                <w:sz w:val="16"/>
              </w:rPr>
              <w:t>3,53</w:t>
            </w:r>
          </w:p>
        </w:tc>
        <w:tc>
          <w:tcPr>
            <w:tcW w:w="342" w:type="pct"/>
            <w:vAlign w:val="center"/>
          </w:tcPr>
          <w:p w:rsidR="00DA62A6" w:rsidRPr="005048C6" w:rsidRDefault="00DA62A6" w:rsidP="00F37597">
            <w:pPr>
              <w:spacing w:after="0" w:line="240" w:lineRule="auto"/>
              <w:jc w:val="center"/>
              <w:rPr>
                <w:color w:val="000000"/>
                <w:sz w:val="16"/>
                <w:szCs w:val="16"/>
                <w:lang w:eastAsia="es-ES"/>
              </w:rPr>
            </w:pPr>
            <w:r w:rsidRPr="005048C6">
              <w:rPr>
                <w:sz w:val="16"/>
              </w:rPr>
              <w:t>3,82</w:t>
            </w:r>
          </w:p>
        </w:tc>
        <w:tc>
          <w:tcPr>
            <w:tcW w:w="340" w:type="pct"/>
            <w:vAlign w:val="center"/>
          </w:tcPr>
          <w:p w:rsidR="00DA62A6" w:rsidRPr="005048C6" w:rsidRDefault="00DA62A6" w:rsidP="00F37597">
            <w:pPr>
              <w:spacing w:after="0" w:line="240" w:lineRule="auto"/>
              <w:jc w:val="center"/>
              <w:rPr>
                <w:color w:val="000000"/>
                <w:sz w:val="16"/>
                <w:szCs w:val="16"/>
                <w:lang w:eastAsia="es-ES"/>
              </w:rPr>
            </w:pPr>
            <w:r w:rsidRPr="005048C6">
              <w:rPr>
                <w:sz w:val="16"/>
              </w:rPr>
              <w:t>4,15</w:t>
            </w:r>
          </w:p>
        </w:tc>
        <w:tc>
          <w:tcPr>
            <w:tcW w:w="339" w:type="pct"/>
            <w:vAlign w:val="center"/>
          </w:tcPr>
          <w:p w:rsidR="00DA62A6" w:rsidRPr="005048C6" w:rsidRDefault="00DA62A6" w:rsidP="00F37597">
            <w:pPr>
              <w:spacing w:after="0" w:line="240" w:lineRule="auto"/>
              <w:jc w:val="center"/>
              <w:rPr>
                <w:color w:val="000000"/>
                <w:sz w:val="16"/>
                <w:szCs w:val="16"/>
                <w:lang w:eastAsia="es-ES"/>
              </w:rPr>
            </w:pPr>
            <w:r w:rsidRPr="005048C6">
              <w:rPr>
                <w:sz w:val="16"/>
              </w:rPr>
              <w:t>3,89</w:t>
            </w:r>
          </w:p>
        </w:tc>
      </w:tr>
      <w:tr w:rsidR="00DA62A6" w:rsidRPr="00311267" w:rsidTr="007367FC">
        <w:trPr>
          <w:trHeight w:val="218"/>
          <w:jc w:val="center"/>
        </w:trPr>
        <w:tc>
          <w:tcPr>
            <w:tcW w:w="2215" w:type="pct"/>
            <w:vMerge w:val="restart"/>
            <w:shd w:val="clear" w:color="auto" w:fill="auto"/>
            <w:noWrap/>
            <w:vAlign w:val="center"/>
          </w:tcPr>
          <w:p w:rsidR="00DA62A6" w:rsidRPr="00F37597" w:rsidRDefault="00DA62A6" w:rsidP="000F1C33">
            <w:pPr>
              <w:spacing w:after="0" w:line="240" w:lineRule="auto"/>
              <w:jc w:val="both"/>
              <w:rPr>
                <w:color w:val="FF0000"/>
                <w:sz w:val="16"/>
                <w:szCs w:val="16"/>
                <w:lang w:eastAsia="es-ES"/>
              </w:rPr>
            </w:pPr>
            <w:r w:rsidRPr="00F37597">
              <w:rPr>
                <w:rFonts w:asciiTheme="minorHAnsi" w:hAnsiTheme="minorHAnsi"/>
                <w:sz w:val="16"/>
                <w:szCs w:val="16"/>
              </w:rPr>
              <w:t xml:space="preserve">ISGC-P08-04: Grado de satisfacción global del PAS con el título. </w:t>
            </w:r>
          </w:p>
        </w:tc>
        <w:tc>
          <w:tcPr>
            <w:tcW w:w="626" w:type="pct"/>
            <w:shd w:val="clear" w:color="auto" w:fill="auto"/>
            <w:vAlign w:val="center"/>
          </w:tcPr>
          <w:p w:rsidR="00DA62A6" w:rsidRPr="00311267" w:rsidRDefault="00DA62A6" w:rsidP="00F37597">
            <w:pPr>
              <w:spacing w:after="0" w:line="240" w:lineRule="auto"/>
              <w:jc w:val="center"/>
              <w:rPr>
                <w:color w:val="000000"/>
                <w:sz w:val="16"/>
                <w:szCs w:val="16"/>
                <w:lang w:eastAsia="es-ES"/>
              </w:rPr>
            </w:pPr>
            <w:r w:rsidRPr="00311267">
              <w:rPr>
                <w:color w:val="000000"/>
                <w:sz w:val="16"/>
                <w:szCs w:val="16"/>
                <w:lang w:eastAsia="es-ES"/>
              </w:rPr>
              <w:t>TÍTULO</w:t>
            </w:r>
          </w:p>
        </w:tc>
        <w:tc>
          <w:tcPr>
            <w:tcW w:w="455" w:type="pct"/>
            <w:shd w:val="clear" w:color="auto" w:fill="D9D9D9" w:themeFill="background1" w:themeFillShade="D9"/>
            <w:noWrap/>
            <w:vAlign w:val="center"/>
          </w:tcPr>
          <w:p w:rsidR="00DA62A6" w:rsidRPr="00311267" w:rsidRDefault="009C713F" w:rsidP="00C81A71">
            <w:pPr>
              <w:spacing w:after="0" w:line="240" w:lineRule="auto"/>
              <w:jc w:val="center"/>
              <w:rPr>
                <w:color w:val="000000"/>
                <w:sz w:val="16"/>
                <w:szCs w:val="16"/>
                <w:lang w:eastAsia="es-ES"/>
              </w:rPr>
            </w:pPr>
            <w:r>
              <w:rPr>
                <w:color w:val="000000"/>
                <w:sz w:val="16"/>
                <w:szCs w:val="16"/>
                <w:lang w:eastAsia="es-ES"/>
              </w:rPr>
              <w:t>3</w:t>
            </w:r>
            <w:r w:rsidR="00C81A71">
              <w:rPr>
                <w:color w:val="000000"/>
                <w:sz w:val="16"/>
                <w:szCs w:val="16"/>
                <w:lang w:eastAsia="es-ES"/>
              </w:rPr>
              <w:t>,</w:t>
            </w:r>
            <w:r>
              <w:rPr>
                <w:color w:val="000000"/>
                <w:sz w:val="16"/>
                <w:szCs w:val="16"/>
                <w:lang w:eastAsia="es-ES"/>
              </w:rPr>
              <w:t>5</w:t>
            </w:r>
          </w:p>
        </w:tc>
        <w:tc>
          <w:tcPr>
            <w:tcW w:w="342" w:type="pct"/>
            <w:shd w:val="clear" w:color="auto" w:fill="auto"/>
            <w:noWrap/>
            <w:vAlign w:val="center"/>
          </w:tcPr>
          <w:p w:rsidR="00DA62A6" w:rsidRPr="005048C6" w:rsidRDefault="00DA62A6" w:rsidP="00F37597">
            <w:pPr>
              <w:spacing w:after="0" w:line="240" w:lineRule="auto"/>
              <w:jc w:val="center"/>
              <w:rPr>
                <w:color w:val="000000"/>
                <w:sz w:val="16"/>
                <w:szCs w:val="16"/>
                <w:lang w:eastAsia="es-ES"/>
              </w:rPr>
            </w:pPr>
            <w:r w:rsidRPr="005048C6">
              <w:rPr>
                <w:sz w:val="16"/>
              </w:rPr>
              <w:t>-</w:t>
            </w:r>
          </w:p>
        </w:tc>
        <w:tc>
          <w:tcPr>
            <w:tcW w:w="342" w:type="pct"/>
            <w:shd w:val="clear" w:color="auto" w:fill="auto"/>
            <w:noWrap/>
            <w:vAlign w:val="center"/>
          </w:tcPr>
          <w:p w:rsidR="00DA62A6" w:rsidRPr="005048C6" w:rsidRDefault="00DA62A6" w:rsidP="00F37597">
            <w:pPr>
              <w:spacing w:after="0" w:line="240" w:lineRule="auto"/>
              <w:jc w:val="center"/>
              <w:rPr>
                <w:color w:val="000000"/>
                <w:sz w:val="16"/>
                <w:szCs w:val="16"/>
                <w:lang w:eastAsia="es-ES"/>
              </w:rPr>
            </w:pPr>
            <w:r w:rsidRPr="005048C6">
              <w:rPr>
                <w:sz w:val="16"/>
              </w:rPr>
              <w:t>-</w:t>
            </w:r>
          </w:p>
        </w:tc>
        <w:tc>
          <w:tcPr>
            <w:tcW w:w="342" w:type="pct"/>
            <w:vAlign w:val="center"/>
          </w:tcPr>
          <w:p w:rsidR="00DA62A6" w:rsidRPr="005048C6" w:rsidRDefault="00DA62A6" w:rsidP="00F37597">
            <w:pPr>
              <w:spacing w:after="0" w:line="240" w:lineRule="auto"/>
              <w:jc w:val="center"/>
              <w:rPr>
                <w:color w:val="000000"/>
                <w:sz w:val="16"/>
                <w:szCs w:val="16"/>
                <w:lang w:eastAsia="es-ES"/>
              </w:rPr>
            </w:pPr>
            <w:r w:rsidRPr="005048C6">
              <w:rPr>
                <w:sz w:val="16"/>
              </w:rPr>
              <w:t>3,52</w:t>
            </w:r>
          </w:p>
        </w:tc>
        <w:tc>
          <w:tcPr>
            <w:tcW w:w="340" w:type="pct"/>
            <w:vAlign w:val="center"/>
          </w:tcPr>
          <w:p w:rsidR="00DA62A6" w:rsidRPr="005048C6" w:rsidRDefault="00DA62A6" w:rsidP="00F37597">
            <w:pPr>
              <w:spacing w:after="0" w:line="240" w:lineRule="auto"/>
              <w:jc w:val="center"/>
              <w:rPr>
                <w:color w:val="000000"/>
                <w:sz w:val="16"/>
                <w:szCs w:val="16"/>
                <w:lang w:eastAsia="es-ES"/>
              </w:rPr>
            </w:pPr>
            <w:r w:rsidRPr="005048C6">
              <w:rPr>
                <w:sz w:val="16"/>
              </w:rPr>
              <w:t>3,53</w:t>
            </w:r>
          </w:p>
        </w:tc>
        <w:tc>
          <w:tcPr>
            <w:tcW w:w="339" w:type="pct"/>
            <w:vAlign w:val="center"/>
          </w:tcPr>
          <w:p w:rsidR="00DA62A6" w:rsidRPr="005048C6" w:rsidRDefault="00DA62A6" w:rsidP="00F37597">
            <w:pPr>
              <w:spacing w:after="0" w:line="240" w:lineRule="auto"/>
              <w:jc w:val="center"/>
              <w:rPr>
                <w:color w:val="000000"/>
                <w:sz w:val="16"/>
                <w:szCs w:val="16"/>
                <w:lang w:eastAsia="es-ES"/>
              </w:rPr>
            </w:pPr>
            <w:r w:rsidRPr="005048C6">
              <w:rPr>
                <w:sz w:val="16"/>
              </w:rPr>
              <w:t>3,54</w:t>
            </w:r>
          </w:p>
        </w:tc>
      </w:tr>
      <w:tr w:rsidR="007367FC" w:rsidRPr="00311267" w:rsidTr="007367FC">
        <w:trPr>
          <w:trHeight w:val="277"/>
          <w:jc w:val="center"/>
        </w:trPr>
        <w:tc>
          <w:tcPr>
            <w:tcW w:w="2215" w:type="pct"/>
            <w:vMerge/>
            <w:shd w:val="clear" w:color="auto" w:fill="auto"/>
            <w:noWrap/>
            <w:vAlign w:val="center"/>
          </w:tcPr>
          <w:p w:rsidR="007367FC" w:rsidRPr="00311267" w:rsidRDefault="007367FC" w:rsidP="00F37597">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7367FC" w:rsidRPr="00311267" w:rsidRDefault="007367FC" w:rsidP="00F37597">
            <w:pPr>
              <w:spacing w:after="0" w:line="240" w:lineRule="auto"/>
              <w:jc w:val="center"/>
              <w:rPr>
                <w:color w:val="000000"/>
                <w:sz w:val="16"/>
                <w:szCs w:val="16"/>
                <w:lang w:eastAsia="es-ES"/>
              </w:rPr>
            </w:pPr>
            <w:r w:rsidRPr="00311267">
              <w:rPr>
                <w:color w:val="000000"/>
                <w:sz w:val="16"/>
                <w:szCs w:val="16"/>
                <w:lang w:eastAsia="es-ES"/>
              </w:rPr>
              <w:t>CENTRO</w:t>
            </w:r>
          </w:p>
        </w:tc>
        <w:tc>
          <w:tcPr>
            <w:tcW w:w="455" w:type="pct"/>
            <w:shd w:val="clear" w:color="auto" w:fill="333333"/>
            <w:noWrap/>
            <w:vAlign w:val="center"/>
          </w:tcPr>
          <w:p w:rsidR="007367FC" w:rsidRPr="00311267" w:rsidRDefault="007367FC" w:rsidP="00F37597">
            <w:pPr>
              <w:spacing w:after="0" w:line="240" w:lineRule="auto"/>
              <w:jc w:val="center"/>
              <w:rPr>
                <w:color w:val="000000"/>
                <w:sz w:val="16"/>
                <w:szCs w:val="16"/>
                <w:lang w:eastAsia="es-ES"/>
              </w:rPr>
            </w:pPr>
          </w:p>
        </w:tc>
        <w:tc>
          <w:tcPr>
            <w:tcW w:w="342" w:type="pct"/>
            <w:shd w:val="clear" w:color="auto" w:fill="F2F2F2" w:themeFill="background1" w:themeFillShade="F2"/>
            <w:noWrap/>
            <w:vAlign w:val="center"/>
          </w:tcPr>
          <w:p w:rsidR="007367FC" w:rsidRPr="005048C6" w:rsidRDefault="007367FC" w:rsidP="00F37597">
            <w:pPr>
              <w:spacing w:after="0" w:line="240" w:lineRule="auto"/>
              <w:jc w:val="center"/>
              <w:rPr>
                <w:color w:val="000000"/>
                <w:sz w:val="16"/>
                <w:szCs w:val="16"/>
                <w:lang w:eastAsia="es-ES"/>
              </w:rPr>
            </w:pPr>
            <w:r w:rsidRPr="005048C6">
              <w:rPr>
                <w:sz w:val="16"/>
              </w:rPr>
              <w:t>-</w:t>
            </w:r>
          </w:p>
        </w:tc>
        <w:tc>
          <w:tcPr>
            <w:tcW w:w="342" w:type="pct"/>
            <w:shd w:val="clear" w:color="auto" w:fill="F2F2F2" w:themeFill="background1" w:themeFillShade="F2"/>
            <w:noWrap/>
            <w:vAlign w:val="center"/>
          </w:tcPr>
          <w:p w:rsidR="007367FC" w:rsidRPr="005048C6" w:rsidRDefault="007367FC" w:rsidP="00F37597">
            <w:pPr>
              <w:spacing w:after="0" w:line="240" w:lineRule="auto"/>
              <w:jc w:val="center"/>
              <w:rPr>
                <w:color w:val="000000"/>
                <w:sz w:val="16"/>
                <w:szCs w:val="16"/>
                <w:lang w:eastAsia="es-ES"/>
              </w:rPr>
            </w:pPr>
            <w:r w:rsidRPr="005048C6">
              <w:rPr>
                <w:sz w:val="16"/>
              </w:rPr>
              <w:t>-</w:t>
            </w:r>
          </w:p>
        </w:tc>
        <w:tc>
          <w:tcPr>
            <w:tcW w:w="342" w:type="pct"/>
            <w:shd w:val="clear" w:color="auto" w:fill="F2F2F2" w:themeFill="background1" w:themeFillShade="F2"/>
            <w:vAlign w:val="center"/>
          </w:tcPr>
          <w:p w:rsidR="007367FC" w:rsidRPr="005048C6" w:rsidRDefault="007367FC" w:rsidP="00F37597">
            <w:pPr>
              <w:spacing w:after="0" w:line="240" w:lineRule="auto"/>
              <w:jc w:val="center"/>
              <w:rPr>
                <w:color w:val="000000"/>
                <w:sz w:val="16"/>
                <w:szCs w:val="16"/>
                <w:lang w:eastAsia="es-ES"/>
              </w:rPr>
            </w:pPr>
            <w:r w:rsidRPr="005048C6">
              <w:rPr>
                <w:sz w:val="16"/>
              </w:rPr>
              <w:t>3,52</w:t>
            </w:r>
          </w:p>
        </w:tc>
        <w:tc>
          <w:tcPr>
            <w:tcW w:w="340" w:type="pct"/>
            <w:shd w:val="clear" w:color="auto" w:fill="F2F2F2" w:themeFill="background1" w:themeFillShade="F2"/>
            <w:vAlign w:val="center"/>
          </w:tcPr>
          <w:p w:rsidR="007367FC" w:rsidRPr="005048C6" w:rsidRDefault="007367FC" w:rsidP="00F37597">
            <w:pPr>
              <w:spacing w:after="0" w:line="240" w:lineRule="auto"/>
              <w:jc w:val="center"/>
              <w:rPr>
                <w:color w:val="000000"/>
                <w:sz w:val="16"/>
                <w:szCs w:val="16"/>
                <w:lang w:eastAsia="es-ES"/>
              </w:rPr>
            </w:pPr>
            <w:r w:rsidRPr="005048C6">
              <w:rPr>
                <w:sz w:val="16"/>
              </w:rPr>
              <w:t>3,51</w:t>
            </w:r>
          </w:p>
        </w:tc>
        <w:tc>
          <w:tcPr>
            <w:tcW w:w="339" w:type="pct"/>
            <w:shd w:val="clear" w:color="auto" w:fill="F2F2F2" w:themeFill="background1" w:themeFillShade="F2"/>
            <w:vAlign w:val="center"/>
          </w:tcPr>
          <w:p w:rsidR="007367FC" w:rsidRPr="005048C6" w:rsidRDefault="007367FC" w:rsidP="00F37597">
            <w:pPr>
              <w:spacing w:after="0" w:line="240" w:lineRule="auto"/>
              <w:jc w:val="center"/>
              <w:rPr>
                <w:color w:val="000000"/>
                <w:sz w:val="16"/>
                <w:szCs w:val="16"/>
                <w:lang w:eastAsia="es-ES"/>
              </w:rPr>
            </w:pPr>
            <w:r w:rsidRPr="005048C6">
              <w:rPr>
                <w:sz w:val="16"/>
              </w:rPr>
              <w:t>3,55</w:t>
            </w:r>
          </w:p>
        </w:tc>
      </w:tr>
      <w:tr w:rsidR="00DA62A6" w:rsidRPr="00311267" w:rsidTr="007367FC">
        <w:trPr>
          <w:trHeight w:val="80"/>
          <w:jc w:val="center"/>
        </w:trPr>
        <w:tc>
          <w:tcPr>
            <w:tcW w:w="2215" w:type="pct"/>
            <w:vMerge/>
            <w:shd w:val="clear" w:color="auto" w:fill="auto"/>
            <w:noWrap/>
            <w:vAlign w:val="center"/>
          </w:tcPr>
          <w:p w:rsidR="00DA62A6" w:rsidRPr="00311267" w:rsidRDefault="00DA62A6" w:rsidP="00F37597">
            <w:pPr>
              <w:spacing w:after="0" w:line="240" w:lineRule="auto"/>
              <w:jc w:val="both"/>
              <w:rPr>
                <w:color w:val="000000"/>
                <w:sz w:val="16"/>
                <w:szCs w:val="16"/>
                <w:lang w:eastAsia="es-ES"/>
              </w:rPr>
            </w:pPr>
          </w:p>
        </w:tc>
        <w:tc>
          <w:tcPr>
            <w:tcW w:w="626" w:type="pct"/>
            <w:shd w:val="clear" w:color="auto" w:fill="auto"/>
            <w:vAlign w:val="center"/>
          </w:tcPr>
          <w:p w:rsidR="00DA62A6" w:rsidRPr="00311267" w:rsidRDefault="00DA62A6" w:rsidP="00F37597">
            <w:pPr>
              <w:spacing w:after="0" w:line="240" w:lineRule="auto"/>
              <w:jc w:val="center"/>
              <w:rPr>
                <w:color w:val="000000"/>
                <w:sz w:val="16"/>
                <w:szCs w:val="16"/>
                <w:lang w:eastAsia="es-ES"/>
              </w:rPr>
            </w:pPr>
            <w:r w:rsidRPr="00311267">
              <w:rPr>
                <w:color w:val="000000"/>
                <w:sz w:val="16"/>
                <w:szCs w:val="16"/>
                <w:lang w:eastAsia="es-ES"/>
              </w:rPr>
              <w:t>UCA</w:t>
            </w:r>
          </w:p>
        </w:tc>
        <w:tc>
          <w:tcPr>
            <w:tcW w:w="455" w:type="pct"/>
            <w:shd w:val="clear" w:color="auto" w:fill="333333"/>
            <w:noWrap/>
            <w:vAlign w:val="center"/>
          </w:tcPr>
          <w:p w:rsidR="00DA62A6" w:rsidRPr="00311267" w:rsidRDefault="00DA62A6" w:rsidP="00F37597">
            <w:pPr>
              <w:spacing w:after="0" w:line="240" w:lineRule="auto"/>
              <w:jc w:val="center"/>
              <w:rPr>
                <w:color w:val="000000"/>
                <w:sz w:val="16"/>
                <w:szCs w:val="16"/>
                <w:lang w:eastAsia="es-ES"/>
              </w:rPr>
            </w:pPr>
          </w:p>
        </w:tc>
        <w:tc>
          <w:tcPr>
            <w:tcW w:w="342" w:type="pct"/>
            <w:shd w:val="clear" w:color="auto" w:fill="auto"/>
            <w:noWrap/>
            <w:vAlign w:val="center"/>
          </w:tcPr>
          <w:p w:rsidR="00DA62A6" w:rsidRPr="005048C6" w:rsidRDefault="00DA62A6" w:rsidP="00F37597">
            <w:pPr>
              <w:spacing w:after="0" w:line="240" w:lineRule="auto"/>
              <w:jc w:val="center"/>
              <w:rPr>
                <w:color w:val="000000"/>
                <w:sz w:val="16"/>
                <w:szCs w:val="16"/>
                <w:lang w:eastAsia="es-ES"/>
              </w:rPr>
            </w:pPr>
            <w:r w:rsidRPr="005048C6">
              <w:rPr>
                <w:sz w:val="16"/>
              </w:rPr>
              <w:t>-</w:t>
            </w:r>
          </w:p>
        </w:tc>
        <w:tc>
          <w:tcPr>
            <w:tcW w:w="342" w:type="pct"/>
            <w:shd w:val="clear" w:color="auto" w:fill="auto"/>
            <w:noWrap/>
            <w:vAlign w:val="center"/>
          </w:tcPr>
          <w:p w:rsidR="00DA62A6" w:rsidRPr="005048C6" w:rsidRDefault="00DA62A6" w:rsidP="00F37597">
            <w:pPr>
              <w:spacing w:after="0" w:line="240" w:lineRule="auto"/>
              <w:jc w:val="center"/>
              <w:rPr>
                <w:color w:val="000000"/>
                <w:sz w:val="16"/>
                <w:szCs w:val="16"/>
                <w:lang w:eastAsia="es-ES"/>
              </w:rPr>
            </w:pPr>
            <w:r w:rsidRPr="005048C6">
              <w:rPr>
                <w:sz w:val="16"/>
              </w:rPr>
              <w:t>-</w:t>
            </w:r>
          </w:p>
        </w:tc>
        <w:tc>
          <w:tcPr>
            <w:tcW w:w="342" w:type="pct"/>
            <w:vAlign w:val="center"/>
          </w:tcPr>
          <w:p w:rsidR="00DA62A6" w:rsidRPr="005048C6" w:rsidRDefault="00DA62A6" w:rsidP="00F37597">
            <w:pPr>
              <w:spacing w:after="0" w:line="240" w:lineRule="auto"/>
              <w:jc w:val="center"/>
              <w:rPr>
                <w:color w:val="000000"/>
                <w:sz w:val="16"/>
                <w:szCs w:val="16"/>
                <w:lang w:eastAsia="es-ES"/>
              </w:rPr>
            </w:pPr>
            <w:r w:rsidRPr="005048C6">
              <w:rPr>
                <w:sz w:val="16"/>
              </w:rPr>
              <w:t>3,5</w:t>
            </w:r>
          </w:p>
        </w:tc>
        <w:tc>
          <w:tcPr>
            <w:tcW w:w="340" w:type="pct"/>
            <w:vAlign w:val="center"/>
          </w:tcPr>
          <w:p w:rsidR="00DA62A6" w:rsidRPr="005048C6" w:rsidRDefault="00DA62A6" w:rsidP="00F37597">
            <w:pPr>
              <w:spacing w:after="0" w:line="240" w:lineRule="auto"/>
              <w:jc w:val="center"/>
              <w:rPr>
                <w:color w:val="000000"/>
                <w:sz w:val="16"/>
                <w:szCs w:val="16"/>
                <w:lang w:eastAsia="es-ES"/>
              </w:rPr>
            </w:pPr>
            <w:r w:rsidRPr="005048C6">
              <w:rPr>
                <w:sz w:val="16"/>
              </w:rPr>
              <w:t>3,54</w:t>
            </w:r>
          </w:p>
        </w:tc>
        <w:tc>
          <w:tcPr>
            <w:tcW w:w="339" w:type="pct"/>
            <w:vAlign w:val="center"/>
          </w:tcPr>
          <w:p w:rsidR="00DA62A6" w:rsidRPr="005048C6" w:rsidRDefault="00DA62A6" w:rsidP="00F37597">
            <w:pPr>
              <w:spacing w:after="0" w:line="240" w:lineRule="auto"/>
              <w:jc w:val="center"/>
              <w:rPr>
                <w:color w:val="000000"/>
                <w:sz w:val="16"/>
                <w:szCs w:val="16"/>
                <w:lang w:eastAsia="es-ES"/>
              </w:rPr>
            </w:pPr>
            <w:r w:rsidRPr="005048C6">
              <w:rPr>
                <w:sz w:val="16"/>
              </w:rPr>
              <w:t>3,52</w:t>
            </w:r>
          </w:p>
        </w:tc>
      </w:tr>
    </w:tbl>
    <w:p w:rsidR="007942D0" w:rsidRPr="0086419B" w:rsidRDefault="007942D0" w:rsidP="00D56437">
      <w:pPr>
        <w:spacing w:after="0"/>
        <w:rPr>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D56437" w:rsidRPr="0086419B" w:rsidTr="00547AD0">
        <w:trPr>
          <w:jc w:val="center"/>
        </w:trPr>
        <w:tc>
          <w:tcPr>
            <w:tcW w:w="5000" w:type="pct"/>
            <w:shd w:val="clear" w:color="auto" w:fill="00607C"/>
          </w:tcPr>
          <w:p w:rsidR="00D56437" w:rsidRPr="0086419B" w:rsidRDefault="00D56437" w:rsidP="00D56437">
            <w:pPr>
              <w:spacing w:after="0" w:line="240" w:lineRule="auto"/>
              <w:rPr>
                <w:color w:val="FFFFFF"/>
              </w:rPr>
            </w:pPr>
            <w:r w:rsidRPr="0086419B">
              <w:rPr>
                <w:b/>
                <w:i/>
                <w:color w:val="FFFFFF"/>
              </w:rPr>
              <w:t>Análisis y Valoración:</w:t>
            </w:r>
          </w:p>
        </w:tc>
      </w:tr>
    </w:tbl>
    <w:p w:rsidR="00547AD0" w:rsidRPr="00C81A71" w:rsidRDefault="00C81A71" w:rsidP="00EB65A7">
      <w:pPr>
        <w:spacing w:before="60" w:after="60"/>
        <w:jc w:val="both"/>
        <w:rPr>
          <w:sz w:val="18"/>
        </w:rPr>
      </w:pPr>
      <w:r w:rsidRPr="00C81A71">
        <w:rPr>
          <w:sz w:val="18"/>
        </w:rPr>
        <w:t xml:space="preserve">La satisfacción global del alumnado ha sufrido un ligero descenso, aunque se sitúa por encima de la media UCA. </w:t>
      </w:r>
    </w:p>
    <w:p w:rsidR="00C81A71" w:rsidRPr="00C81A71" w:rsidRDefault="00C81A71" w:rsidP="00EB65A7">
      <w:pPr>
        <w:spacing w:before="60" w:after="60"/>
        <w:jc w:val="both"/>
        <w:rPr>
          <w:sz w:val="18"/>
        </w:rPr>
      </w:pPr>
      <w:r w:rsidRPr="00C81A71">
        <w:rPr>
          <w:sz w:val="18"/>
        </w:rPr>
        <w:t>En el caso del profesorado, la satisfacción con el título ha aumentado respecto a los cursos anteriores, estando también por encima de la media UCA.</w:t>
      </w:r>
    </w:p>
    <w:p w:rsidR="00C81A71" w:rsidRPr="00C81A71" w:rsidRDefault="00C81A71" w:rsidP="00EB65A7">
      <w:pPr>
        <w:spacing w:before="60" w:after="60"/>
        <w:jc w:val="both"/>
        <w:rPr>
          <w:sz w:val="18"/>
        </w:rPr>
      </w:pPr>
      <w:r w:rsidRPr="00C81A71">
        <w:rPr>
          <w:sz w:val="18"/>
        </w:rPr>
        <w:t>El PAS mantiene el grado de satisfacción, comparado con otros cursos.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7E6790" w:rsidRPr="0086419B" w:rsidTr="007E6790">
        <w:trPr>
          <w:jc w:val="center"/>
        </w:trPr>
        <w:tc>
          <w:tcPr>
            <w:tcW w:w="5000" w:type="pct"/>
            <w:shd w:val="clear" w:color="auto" w:fill="00607C"/>
          </w:tcPr>
          <w:p w:rsidR="007E6790" w:rsidRPr="0086419B" w:rsidRDefault="005A0A06" w:rsidP="00D56437">
            <w:pPr>
              <w:spacing w:after="0" w:line="240" w:lineRule="auto"/>
              <w:jc w:val="both"/>
              <w:rPr>
                <w:b/>
                <w:i/>
                <w:color w:val="FFFFFF"/>
              </w:rPr>
            </w:pPr>
            <w:r w:rsidRPr="0086419B">
              <w:rPr>
                <w:b/>
                <w:i/>
                <w:color w:val="FFFFFF"/>
              </w:rPr>
              <w:t>Puntos Fuertes y logros:</w:t>
            </w:r>
          </w:p>
        </w:tc>
      </w:tr>
      <w:tr w:rsidR="00FF2C4D" w:rsidRPr="0086419B" w:rsidTr="007E6790">
        <w:trPr>
          <w:jc w:val="center"/>
        </w:trPr>
        <w:tc>
          <w:tcPr>
            <w:tcW w:w="5000" w:type="pct"/>
            <w:tcBorders>
              <w:bottom w:val="single" w:sz="4" w:space="0" w:color="auto"/>
            </w:tcBorders>
          </w:tcPr>
          <w:p w:rsidR="00FF2C4D" w:rsidRPr="00C81A71" w:rsidRDefault="00C81A71" w:rsidP="00C81A71">
            <w:pPr>
              <w:spacing w:after="0" w:line="240" w:lineRule="auto"/>
              <w:jc w:val="both"/>
              <w:rPr>
                <w:sz w:val="18"/>
              </w:rPr>
            </w:pPr>
            <w:r w:rsidRPr="00C81A71">
              <w:rPr>
                <w:sz w:val="18"/>
              </w:rPr>
              <w:t xml:space="preserve">Aumento de la satisfacción por </w:t>
            </w:r>
            <w:r w:rsidR="00542907" w:rsidRPr="00C81A71">
              <w:rPr>
                <w:sz w:val="18"/>
              </w:rPr>
              <w:t>parte</w:t>
            </w:r>
            <w:r w:rsidRPr="00C81A71">
              <w:rPr>
                <w:sz w:val="18"/>
              </w:rPr>
              <w:t xml:space="preserve"> del profesorado</w:t>
            </w:r>
            <w:r>
              <w:rPr>
                <w:sz w:val="18"/>
              </w:rPr>
              <w:t>.</w:t>
            </w:r>
          </w:p>
        </w:tc>
      </w:tr>
    </w:tbl>
    <w:p w:rsidR="007E6790" w:rsidRPr="0086419B" w:rsidRDefault="007E6790" w:rsidP="00D56437">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267"/>
        <w:gridCol w:w="3810"/>
        <w:gridCol w:w="4294"/>
      </w:tblGrid>
      <w:tr w:rsidR="007E6790" w:rsidRPr="00963FDD" w:rsidTr="00CD44C6">
        <w:trPr>
          <w:jc w:val="center"/>
        </w:trPr>
        <w:tc>
          <w:tcPr>
            <w:tcW w:w="676" w:type="pct"/>
            <w:shd w:val="clear" w:color="auto" w:fill="00607C"/>
            <w:vAlign w:val="center"/>
          </w:tcPr>
          <w:p w:rsidR="007E6790" w:rsidRPr="00963FDD" w:rsidRDefault="007E6790" w:rsidP="00CD44C6">
            <w:pPr>
              <w:spacing w:after="0" w:line="240" w:lineRule="auto"/>
              <w:jc w:val="center"/>
              <w:rPr>
                <w:rFonts w:asciiTheme="minorHAnsi" w:hAnsiTheme="minorHAnsi"/>
                <w:b/>
                <w:i/>
                <w:color w:val="FFFFFF"/>
                <w:sz w:val="18"/>
                <w:szCs w:val="18"/>
              </w:rPr>
            </w:pPr>
            <w:proofErr w:type="spellStart"/>
            <w:r w:rsidRPr="00963FDD">
              <w:rPr>
                <w:rFonts w:asciiTheme="minorHAnsi" w:hAnsiTheme="minorHAnsi"/>
                <w:b/>
                <w:i/>
                <w:color w:val="FFFFFF"/>
                <w:sz w:val="18"/>
                <w:szCs w:val="18"/>
              </w:rPr>
              <w:t>Autoinforme</w:t>
            </w:r>
            <w:proofErr w:type="spellEnd"/>
            <w:r w:rsidRPr="00963FDD">
              <w:rPr>
                <w:rFonts w:asciiTheme="minorHAnsi" w:hAnsiTheme="minorHAnsi"/>
                <w:b/>
                <w:i/>
                <w:color w:val="FFFFFF"/>
                <w:sz w:val="18"/>
                <w:szCs w:val="18"/>
              </w:rPr>
              <w:t xml:space="preserve"> del curso:</w:t>
            </w:r>
          </w:p>
        </w:tc>
        <w:tc>
          <w:tcPr>
            <w:tcW w:w="2033" w:type="pct"/>
            <w:shd w:val="clear" w:color="auto" w:fill="00607C"/>
            <w:vAlign w:val="center"/>
          </w:tcPr>
          <w:p w:rsidR="007E6790" w:rsidRPr="00963FDD" w:rsidRDefault="007E6790" w:rsidP="00CD44C6">
            <w:pPr>
              <w:spacing w:after="0" w:line="240" w:lineRule="auto"/>
              <w:jc w:val="center"/>
              <w:rPr>
                <w:rFonts w:asciiTheme="minorHAnsi" w:hAnsiTheme="minorHAnsi"/>
                <w:b/>
                <w:i/>
                <w:color w:val="FFFFFF"/>
                <w:sz w:val="18"/>
                <w:szCs w:val="18"/>
              </w:rPr>
            </w:pPr>
            <w:r w:rsidRPr="00963FDD">
              <w:rPr>
                <w:rFonts w:asciiTheme="minorHAnsi" w:hAnsiTheme="minorHAnsi"/>
                <w:b/>
                <w:i/>
                <w:color w:val="FFFFFF"/>
                <w:sz w:val="18"/>
                <w:szCs w:val="18"/>
              </w:rPr>
              <w:t>Puntos débiles</w:t>
            </w:r>
          </w:p>
        </w:tc>
        <w:tc>
          <w:tcPr>
            <w:tcW w:w="2291" w:type="pct"/>
            <w:shd w:val="clear" w:color="auto" w:fill="00607C"/>
            <w:vAlign w:val="center"/>
          </w:tcPr>
          <w:p w:rsidR="007E6790" w:rsidRPr="00963FDD" w:rsidRDefault="007E6790" w:rsidP="00CD44C6">
            <w:pPr>
              <w:spacing w:after="0" w:line="240" w:lineRule="auto"/>
              <w:jc w:val="center"/>
              <w:rPr>
                <w:rFonts w:asciiTheme="minorHAnsi" w:hAnsiTheme="minorHAnsi"/>
                <w:color w:val="FFFFFF"/>
                <w:sz w:val="18"/>
                <w:szCs w:val="18"/>
              </w:rPr>
            </w:pPr>
            <w:r w:rsidRPr="00963FDD">
              <w:rPr>
                <w:rFonts w:asciiTheme="minorHAnsi" w:hAnsiTheme="minorHAnsi"/>
                <w:b/>
                <w:i/>
                <w:color w:val="FFFFFF"/>
                <w:sz w:val="18"/>
                <w:szCs w:val="18"/>
              </w:rPr>
              <w:t>Propuestas de mejora</w:t>
            </w:r>
          </w:p>
        </w:tc>
      </w:tr>
      <w:tr w:rsidR="008968AA" w:rsidRPr="00963FDD" w:rsidTr="00CD44C6">
        <w:trPr>
          <w:jc w:val="center"/>
        </w:trPr>
        <w:tc>
          <w:tcPr>
            <w:tcW w:w="676" w:type="pct"/>
            <w:shd w:val="clear" w:color="auto" w:fill="auto"/>
            <w:vAlign w:val="center"/>
          </w:tcPr>
          <w:p w:rsidR="008968AA" w:rsidRPr="00C81A71" w:rsidRDefault="008968AA" w:rsidP="008968AA">
            <w:pPr>
              <w:autoSpaceDE w:val="0"/>
              <w:autoSpaceDN w:val="0"/>
              <w:adjustRightInd w:val="0"/>
              <w:spacing w:after="0" w:line="240" w:lineRule="auto"/>
              <w:jc w:val="center"/>
              <w:rPr>
                <w:rFonts w:asciiTheme="minorHAnsi" w:hAnsiTheme="minorHAnsi"/>
                <w:i/>
                <w:sz w:val="18"/>
                <w:szCs w:val="18"/>
              </w:rPr>
            </w:pPr>
            <w:r w:rsidRPr="00C81A71">
              <w:rPr>
                <w:rFonts w:asciiTheme="minorHAnsi" w:hAnsiTheme="minorHAnsi"/>
                <w:i/>
                <w:sz w:val="18"/>
                <w:szCs w:val="18"/>
              </w:rPr>
              <w:t>2018/19</w:t>
            </w:r>
          </w:p>
        </w:tc>
        <w:tc>
          <w:tcPr>
            <w:tcW w:w="2033" w:type="pct"/>
            <w:shd w:val="clear" w:color="auto" w:fill="auto"/>
            <w:vAlign w:val="center"/>
          </w:tcPr>
          <w:p w:rsidR="008968AA" w:rsidRPr="00963FDD" w:rsidRDefault="00C81A71" w:rsidP="0037561A">
            <w:pPr>
              <w:spacing w:after="0" w:line="240" w:lineRule="auto"/>
              <w:jc w:val="both"/>
              <w:rPr>
                <w:rFonts w:asciiTheme="minorHAnsi" w:hAnsiTheme="minorHAnsi"/>
                <w:i/>
                <w:sz w:val="18"/>
                <w:szCs w:val="18"/>
              </w:rPr>
            </w:pPr>
            <w:r>
              <w:rPr>
                <w:rFonts w:asciiTheme="minorHAnsi" w:hAnsiTheme="minorHAnsi"/>
                <w:i/>
                <w:sz w:val="18"/>
                <w:szCs w:val="18"/>
              </w:rPr>
              <w:t xml:space="preserve">No </w:t>
            </w:r>
            <w:r w:rsidR="00977CF5" w:rsidRPr="0037561A">
              <w:rPr>
                <w:rFonts w:asciiTheme="minorHAnsi" w:hAnsiTheme="minorHAnsi"/>
                <w:i/>
                <w:sz w:val="18"/>
                <w:szCs w:val="18"/>
              </w:rPr>
              <w:t>se encuentran</w:t>
            </w:r>
          </w:p>
        </w:tc>
        <w:tc>
          <w:tcPr>
            <w:tcW w:w="2291" w:type="pct"/>
            <w:shd w:val="clear" w:color="auto" w:fill="auto"/>
            <w:vAlign w:val="center"/>
          </w:tcPr>
          <w:p w:rsidR="008968AA" w:rsidRPr="00963FDD" w:rsidRDefault="00C81A71" w:rsidP="008968AA">
            <w:pPr>
              <w:autoSpaceDE w:val="0"/>
              <w:autoSpaceDN w:val="0"/>
              <w:adjustRightInd w:val="0"/>
              <w:spacing w:after="0" w:line="240" w:lineRule="auto"/>
              <w:jc w:val="both"/>
              <w:rPr>
                <w:rFonts w:asciiTheme="minorHAnsi" w:hAnsiTheme="minorHAnsi"/>
                <w:i/>
                <w:sz w:val="18"/>
                <w:szCs w:val="18"/>
              </w:rPr>
            </w:pPr>
            <w:r>
              <w:rPr>
                <w:rFonts w:asciiTheme="minorHAnsi" w:hAnsiTheme="minorHAnsi"/>
                <w:i/>
                <w:sz w:val="18"/>
                <w:szCs w:val="18"/>
              </w:rPr>
              <w:t>No procede</w:t>
            </w:r>
          </w:p>
        </w:tc>
      </w:tr>
    </w:tbl>
    <w:p w:rsidR="007E6790" w:rsidRPr="0086419B" w:rsidRDefault="007E6790" w:rsidP="00D56437">
      <w:pPr>
        <w:spacing w:after="0"/>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371"/>
      </w:tblGrid>
      <w:tr w:rsidR="00D56437" w:rsidRPr="0086419B" w:rsidTr="00D56437">
        <w:trPr>
          <w:jc w:val="center"/>
        </w:trPr>
        <w:tc>
          <w:tcPr>
            <w:tcW w:w="9632" w:type="dxa"/>
            <w:tcBorders>
              <w:top w:val="double" w:sz="4" w:space="0" w:color="1F497D"/>
              <w:bottom w:val="double" w:sz="4" w:space="0" w:color="1F497D"/>
            </w:tcBorders>
            <w:shd w:val="clear" w:color="auto" w:fill="D9D9D9"/>
          </w:tcPr>
          <w:p w:rsidR="00D56437" w:rsidRPr="0086419B" w:rsidRDefault="00F2355C" w:rsidP="005A0A06">
            <w:pPr>
              <w:spacing w:after="0" w:line="240" w:lineRule="auto"/>
              <w:jc w:val="both"/>
              <w:rPr>
                <w:b/>
                <w:i/>
              </w:rPr>
            </w:pPr>
            <w:r w:rsidRPr="0086419B">
              <w:rPr>
                <w:b/>
                <w:i/>
              </w:rPr>
              <w:t>V</w:t>
            </w:r>
            <w:r w:rsidR="00155FEC" w:rsidRPr="0086419B">
              <w:rPr>
                <w:b/>
                <w:i/>
              </w:rPr>
              <w:t>I</w:t>
            </w:r>
            <w:r w:rsidRPr="0086419B">
              <w:rPr>
                <w:b/>
                <w:i/>
              </w:rPr>
              <w:t>.7</w:t>
            </w:r>
            <w:r w:rsidR="00D56437" w:rsidRPr="0086419B">
              <w:rPr>
                <w:b/>
                <w:i/>
              </w:rPr>
              <w:t>) GESTIÓN DE INCIDENCIAS, RECLAMACIONES, SUGERENCIAS Y FELICITACIONES</w:t>
            </w:r>
          </w:p>
        </w:tc>
      </w:tr>
    </w:tbl>
    <w:p w:rsidR="00D56437" w:rsidRDefault="00D56437" w:rsidP="00D56437">
      <w:pPr>
        <w:spacing w:after="0"/>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1152"/>
        <w:gridCol w:w="843"/>
        <w:gridCol w:w="637"/>
        <w:gridCol w:w="637"/>
        <w:gridCol w:w="637"/>
        <w:gridCol w:w="635"/>
        <w:gridCol w:w="631"/>
      </w:tblGrid>
      <w:tr w:rsidR="00F37597" w:rsidRPr="00075F43" w:rsidTr="00D03255">
        <w:trPr>
          <w:trHeight w:val="540"/>
          <w:tblHeader/>
          <w:jc w:val="center"/>
        </w:trPr>
        <w:tc>
          <w:tcPr>
            <w:tcW w:w="2190" w:type="pct"/>
            <w:shd w:val="clear" w:color="auto" w:fill="00607C"/>
            <w:noWrap/>
            <w:vAlign w:val="center"/>
            <w:hideMark/>
          </w:tcPr>
          <w:p w:rsidR="00F37597" w:rsidRPr="00075F43" w:rsidRDefault="00F37597" w:rsidP="00D03255">
            <w:pPr>
              <w:spacing w:after="0" w:line="240" w:lineRule="auto"/>
              <w:jc w:val="center"/>
              <w:rPr>
                <w:b/>
                <w:bCs/>
                <w:color w:val="FFFFFF"/>
                <w:sz w:val="16"/>
                <w:szCs w:val="20"/>
                <w:lang w:eastAsia="es-ES"/>
              </w:rPr>
            </w:pPr>
            <w:r w:rsidRPr="00075F43">
              <w:rPr>
                <w:b/>
                <w:bCs/>
                <w:color w:val="FFFFFF"/>
                <w:sz w:val="16"/>
                <w:szCs w:val="20"/>
                <w:lang w:eastAsia="es-ES"/>
              </w:rPr>
              <w:t>INDICADOR</w:t>
            </w:r>
          </w:p>
        </w:tc>
        <w:tc>
          <w:tcPr>
            <w:tcW w:w="626" w:type="pct"/>
            <w:shd w:val="clear" w:color="auto" w:fill="00607C"/>
            <w:vAlign w:val="center"/>
          </w:tcPr>
          <w:p w:rsidR="00F37597" w:rsidRPr="00075F43" w:rsidRDefault="00F37597" w:rsidP="00D03255">
            <w:pPr>
              <w:spacing w:after="0" w:line="240" w:lineRule="auto"/>
              <w:jc w:val="center"/>
              <w:rPr>
                <w:b/>
                <w:bCs/>
                <w:color w:val="FFFFFF"/>
                <w:sz w:val="16"/>
                <w:szCs w:val="20"/>
                <w:lang w:eastAsia="es-ES"/>
              </w:rPr>
            </w:pPr>
            <w:r>
              <w:rPr>
                <w:rFonts w:asciiTheme="minorHAnsi" w:hAnsiTheme="minorHAnsi" w:cstheme="minorHAnsi"/>
                <w:b/>
                <w:bCs/>
                <w:color w:val="FFFFFF"/>
                <w:sz w:val="18"/>
                <w:szCs w:val="20"/>
                <w:lang w:eastAsia="es-ES"/>
              </w:rPr>
              <w:t>Comparativa</w:t>
            </w:r>
          </w:p>
        </w:tc>
        <w:tc>
          <w:tcPr>
            <w:tcW w:w="458" w:type="pct"/>
            <w:shd w:val="clear" w:color="auto" w:fill="00607C"/>
            <w:vAlign w:val="center"/>
            <w:hideMark/>
          </w:tcPr>
          <w:p w:rsidR="00F37597" w:rsidRDefault="00F37597" w:rsidP="00D03255">
            <w:pPr>
              <w:spacing w:after="0" w:line="240" w:lineRule="auto"/>
              <w:jc w:val="center"/>
              <w:rPr>
                <w:b/>
                <w:bCs/>
                <w:color w:val="FFFFFF"/>
                <w:sz w:val="16"/>
                <w:szCs w:val="20"/>
                <w:lang w:eastAsia="es-ES"/>
              </w:rPr>
            </w:pPr>
            <w:r>
              <w:rPr>
                <w:b/>
                <w:bCs/>
                <w:color w:val="FFFFFF"/>
                <w:sz w:val="16"/>
                <w:szCs w:val="20"/>
                <w:lang w:eastAsia="es-ES"/>
              </w:rPr>
              <w:t>Objetivo</w:t>
            </w:r>
          </w:p>
          <w:p w:rsidR="00F37597" w:rsidRPr="00075F43" w:rsidRDefault="00282657" w:rsidP="00D03255">
            <w:pPr>
              <w:spacing w:after="0" w:line="240" w:lineRule="auto"/>
              <w:jc w:val="center"/>
              <w:rPr>
                <w:b/>
                <w:bCs/>
                <w:color w:val="FFFFFF"/>
                <w:sz w:val="16"/>
                <w:szCs w:val="20"/>
                <w:lang w:eastAsia="es-ES"/>
              </w:rPr>
            </w:pPr>
            <w:r>
              <w:rPr>
                <w:b/>
                <w:bCs/>
                <w:color w:val="FFFFFF"/>
                <w:sz w:val="16"/>
                <w:szCs w:val="20"/>
                <w:lang w:eastAsia="es-ES"/>
              </w:rPr>
              <w:t>Indicador</w:t>
            </w:r>
          </w:p>
        </w:tc>
        <w:tc>
          <w:tcPr>
            <w:tcW w:w="346" w:type="pct"/>
            <w:shd w:val="clear" w:color="auto" w:fill="00607C"/>
            <w:vAlign w:val="center"/>
            <w:hideMark/>
          </w:tcPr>
          <w:p w:rsidR="00F37597" w:rsidRPr="00075F43" w:rsidRDefault="00F37597" w:rsidP="00D03255">
            <w:pPr>
              <w:spacing w:after="0" w:line="240" w:lineRule="auto"/>
              <w:jc w:val="center"/>
              <w:rPr>
                <w:b/>
                <w:bCs/>
                <w:color w:val="FFFFFF"/>
                <w:sz w:val="16"/>
                <w:szCs w:val="20"/>
                <w:lang w:eastAsia="es-ES"/>
              </w:rPr>
            </w:pPr>
            <w:r>
              <w:rPr>
                <w:b/>
                <w:bCs/>
                <w:color w:val="FFFFFF"/>
                <w:sz w:val="16"/>
                <w:szCs w:val="20"/>
                <w:lang w:eastAsia="es-ES"/>
              </w:rPr>
              <w:t>14-</w:t>
            </w:r>
            <w:r w:rsidRPr="00075F43">
              <w:rPr>
                <w:b/>
                <w:bCs/>
                <w:color w:val="FFFFFF"/>
                <w:sz w:val="16"/>
                <w:szCs w:val="20"/>
                <w:lang w:eastAsia="es-ES"/>
              </w:rPr>
              <w:t>15</w:t>
            </w:r>
          </w:p>
        </w:tc>
        <w:tc>
          <w:tcPr>
            <w:tcW w:w="346" w:type="pct"/>
            <w:shd w:val="clear" w:color="auto" w:fill="00607C"/>
            <w:vAlign w:val="center"/>
            <w:hideMark/>
          </w:tcPr>
          <w:p w:rsidR="00F37597" w:rsidRDefault="00F37597" w:rsidP="00D03255">
            <w:pPr>
              <w:spacing w:after="0" w:line="240" w:lineRule="auto"/>
              <w:jc w:val="center"/>
              <w:rPr>
                <w:b/>
                <w:bCs/>
                <w:color w:val="FFFFFF"/>
                <w:sz w:val="16"/>
                <w:szCs w:val="20"/>
                <w:lang w:eastAsia="es-ES"/>
              </w:rPr>
            </w:pPr>
            <w:r>
              <w:rPr>
                <w:b/>
                <w:bCs/>
                <w:color w:val="FFFFFF"/>
                <w:sz w:val="16"/>
                <w:szCs w:val="20"/>
                <w:lang w:eastAsia="es-ES"/>
              </w:rPr>
              <w:t>15-16</w:t>
            </w:r>
          </w:p>
        </w:tc>
        <w:tc>
          <w:tcPr>
            <w:tcW w:w="346" w:type="pct"/>
            <w:shd w:val="clear" w:color="auto" w:fill="00607C"/>
            <w:vAlign w:val="center"/>
          </w:tcPr>
          <w:p w:rsidR="00F37597" w:rsidRDefault="00F37597" w:rsidP="00D03255">
            <w:pPr>
              <w:spacing w:after="0" w:line="240" w:lineRule="auto"/>
              <w:jc w:val="center"/>
              <w:rPr>
                <w:b/>
                <w:bCs/>
                <w:color w:val="FFFFFF"/>
                <w:sz w:val="16"/>
                <w:szCs w:val="20"/>
                <w:lang w:eastAsia="es-ES"/>
              </w:rPr>
            </w:pPr>
            <w:r>
              <w:rPr>
                <w:b/>
                <w:bCs/>
                <w:color w:val="FFFFFF"/>
                <w:sz w:val="16"/>
                <w:szCs w:val="20"/>
                <w:lang w:eastAsia="es-ES"/>
              </w:rPr>
              <w:t>16-17</w:t>
            </w:r>
          </w:p>
        </w:tc>
        <w:tc>
          <w:tcPr>
            <w:tcW w:w="345" w:type="pct"/>
            <w:shd w:val="clear" w:color="auto" w:fill="00607C"/>
            <w:vAlign w:val="center"/>
          </w:tcPr>
          <w:p w:rsidR="00F37597" w:rsidRDefault="00F37597" w:rsidP="00D03255">
            <w:pPr>
              <w:spacing w:after="0" w:line="240" w:lineRule="auto"/>
              <w:jc w:val="center"/>
              <w:rPr>
                <w:b/>
                <w:bCs/>
                <w:color w:val="FFFFFF"/>
                <w:sz w:val="16"/>
                <w:szCs w:val="20"/>
                <w:lang w:eastAsia="es-ES"/>
              </w:rPr>
            </w:pPr>
            <w:r>
              <w:rPr>
                <w:b/>
                <w:bCs/>
                <w:color w:val="FFFFFF"/>
                <w:sz w:val="16"/>
                <w:szCs w:val="20"/>
                <w:lang w:eastAsia="es-ES"/>
              </w:rPr>
              <w:t>17-18</w:t>
            </w:r>
          </w:p>
        </w:tc>
        <w:tc>
          <w:tcPr>
            <w:tcW w:w="343" w:type="pct"/>
            <w:shd w:val="clear" w:color="auto" w:fill="00607C"/>
            <w:vAlign w:val="center"/>
          </w:tcPr>
          <w:p w:rsidR="00F37597" w:rsidRDefault="00F37597" w:rsidP="00D03255">
            <w:pPr>
              <w:spacing w:after="0" w:line="240" w:lineRule="auto"/>
              <w:jc w:val="center"/>
              <w:rPr>
                <w:b/>
                <w:bCs/>
                <w:color w:val="FFFFFF"/>
                <w:sz w:val="16"/>
                <w:szCs w:val="20"/>
                <w:lang w:eastAsia="es-ES"/>
              </w:rPr>
            </w:pPr>
            <w:r>
              <w:rPr>
                <w:b/>
                <w:bCs/>
                <w:color w:val="FFFFFF"/>
                <w:sz w:val="16"/>
                <w:szCs w:val="20"/>
                <w:lang w:eastAsia="es-ES"/>
              </w:rPr>
              <w:t>18-19</w:t>
            </w:r>
          </w:p>
        </w:tc>
      </w:tr>
      <w:tr w:rsidR="002F6A52" w:rsidRPr="00311267" w:rsidTr="005815A8">
        <w:trPr>
          <w:trHeight w:val="204"/>
          <w:jc w:val="center"/>
        </w:trPr>
        <w:tc>
          <w:tcPr>
            <w:tcW w:w="2190" w:type="pct"/>
            <w:vMerge w:val="restart"/>
            <w:shd w:val="clear" w:color="auto" w:fill="auto"/>
            <w:noWrap/>
            <w:vAlign w:val="center"/>
          </w:tcPr>
          <w:p w:rsidR="002F6A52" w:rsidRPr="00F37597" w:rsidRDefault="002F6A52" w:rsidP="00F37597">
            <w:pPr>
              <w:spacing w:after="0" w:line="240" w:lineRule="auto"/>
              <w:jc w:val="both"/>
              <w:rPr>
                <w:color w:val="000000"/>
                <w:sz w:val="16"/>
                <w:szCs w:val="16"/>
                <w:lang w:eastAsia="es-ES"/>
              </w:rPr>
            </w:pPr>
            <w:r w:rsidRPr="00F37597">
              <w:rPr>
                <w:rFonts w:asciiTheme="minorHAnsi" w:hAnsiTheme="minorHAnsi"/>
                <w:sz w:val="16"/>
                <w:szCs w:val="16"/>
              </w:rPr>
              <w:t>ISGC-P11-01: Nº de quejas o reclamaciones recibidas respecto al número de usuarios.</w:t>
            </w:r>
          </w:p>
        </w:tc>
        <w:tc>
          <w:tcPr>
            <w:tcW w:w="626" w:type="pct"/>
            <w:shd w:val="clear" w:color="auto" w:fill="auto"/>
            <w:vAlign w:val="center"/>
          </w:tcPr>
          <w:p w:rsidR="002F6A52" w:rsidRPr="00311267" w:rsidRDefault="002F6A52" w:rsidP="00F37597">
            <w:pPr>
              <w:spacing w:after="0" w:line="240" w:lineRule="auto"/>
              <w:jc w:val="center"/>
              <w:rPr>
                <w:color w:val="000000"/>
                <w:sz w:val="16"/>
                <w:szCs w:val="16"/>
                <w:lang w:eastAsia="es-ES"/>
              </w:rPr>
            </w:pPr>
            <w:r w:rsidRPr="00311267">
              <w:rPr>
                <w:color w:val="000000"/>
                <w:sz w:val="16"/>
                <w:szCs w:val="16"/>
                <w:lang w:eastAsia="es-ES"/>
              </w:rPr>
              <w:t>TÍTULO</w:t>
            </w:r>
          </w:p>
        </w:tc>
        <w:tc>
          <w:tcPr>
            <w:tcW w:w="458" w:type="pct"/>
            <w:shd w:val="clear" w:color="auto" w:fill="D9D9D9" w:themeFill="background1" w:themeFillShade="D9"/>
            <w:noWrap/>
            <w:vAlign w:val="center"/>
          </w:tcPr>
          <w:p w:rsidR="002F6A52" w:rsidRPr="00311267" w:rsidRDefault="00B53716" w:rsidP="00F37597">
            <w:pPr>
              <w:spacing w:after="0" w:line="240" w:lineRule="auto"/>
              <w:jc w:val="center"/>
              <w:rPr>
                <w:color w:val="000000"/>
                <w:sz w:val="16"/>
                <w:szCs w:val="16"/>
                <w:lang w:eastAsia="es-ES"/>
              </w:rPr>
            </w:pPr>
            <w:r>
              <w:rPr>
                <w:color w:val="000000"/>
                <w:sz w:val="16"/>
                <w:szCs w:val="16"/>
                <w:lang w:eastAsia="es-ES"/>
              </w:rPr>
              <w:t>0,6%</w:t>
            </w:r>
          </w:p>
        </w:tc>
        <w:tc>
          <w:tcPr>
            <w:tcW w:w="346" w:type="pct"/>
            <w:shd w:val="clear" w:color="auto" w:fill="auto"/>
            <w:noWrap/>
            <w:vAlign w:val="bottom"/>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0,68%</w:t>
            </w:r>
          </w:p>
        </w:tc>
        <w:tc>
          <w:tcPr>
            <w:tcW w:w="346" w:type="pct"/>
            <w:shd w:val="clear" w:color="auto" w:fill="auto"/>
            <w:noWrap/>
            <w:vAlign w:val="center"/>
            <w:hideMark/>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1,44%</w:t>
            </w:r>
          </w:p>
        </w:tc>
        <w:tc>
          <w:tcPr>
            <w:tcW w:w="346"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1,11%</w:t>
            </w:r>
          </w:p>
        </w:tc>
        <w:tc>
          <w:tcPr>
            <w:tcW w:w="345"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1,07%</w:t>
            </w:r>
          </w:p>
        </w:tc>
        <w:tc>
          <w:tcPr>
            <w:tcW w:w="343"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0,69%</w:t>
            </w:r>
          </w:p>
        </w:tc>
      </w:tr>
      <w:tr w:rsidR="002F6A52" w:rsidRPr="00311267" w:rsidTr="005815A8">
        <w:trPr>
          <w:trHeight w:val="278"/>
          <w:jc w:val="center"/>
        </w:trPr>
        <w:tc>
          <w:tcPr>
            <w:tcW w:w="2190" w:type="pct"/>
            <w:vMerge/>
            <w:shd w:val="clear" w:color="auto" w:fill="auto"/>
            <w:noWrap/>
            <w:vAlign w:val="center"/>
          </w:tcPr>
          <w:p w:rsidR="002F6A52" w:rsidRPr="00F37597" w:rsidRDefault="002F6A52" w:rsidP="00F37597">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2F6A52" w:rsidRPr="00311267" w:rsidRDefault="002F6A52" w:rsidP="00F37597">
            <w:pPr>
              <w:spacing w:after="0" w:line="240" w:lineRule="auto"/>
              <w:jc w:val="center"/>
              <w:rPr>
                <w:color w:val="000000"/>
                <w:sz w:val="16"/>
                <w:szCs w:val="16"/>
                <w:lang w:eastAsia="es-ES"/>
              </w:rPr>
            </w:pPr>
            <w:r w:rsidRPr="00311267">
              <w:rPr>
                <w:color w:val="000000"/>
                <w:sz w:val="16"/>
                <w:szCs w:val="16"/>
                <w:lang w:eastAsia="es-ES"/>
              </w:rPr>
              <w:t>CENTRO</w:t>
            </w:r>
          </w:p>
        </w:tc>
        <w:tc>
          <w:tcPr>
            <w:tcW w:w="458" w:type="pct"/>
            <w:shd w:val="clear" w:color="auto" w:fill="333333"/>
            <w:noWrap/>
            <w:vAlign w:val="center"/>
          </w:tcPr>
          <w:p w:rsidR="002F6A52" w:rsidRPr="00311267" w:rsidRDefault="002F6A52" w:rsidP="00F37597">
            <w:pPr>
              <w:spacing w:after="0" w:line="240" w:lineRule="auto"/>
              <w:jc w:val="center"/>
              <w:rPr>
                <w:color w:val="000000"/>
                <w:sz w:val="16"/>
                <w:szCs w:val="16"/>
                <w:lang w:eastAsia="es-ES"/>
              </w:rPr>
            </w:pPr>
          </w:p>
        </w:tc>
        <w:tc>
          <w:tcPr>
            <w:tcW w:w="346" w:type="pct"/>
            <w:shd w:val="clear" w:color="auto" w:fill="F2F2F2" w:themeFill="background1" w:themeFillShade="F2"/>
            <w:noWrap/>
            <w:vAlign w:val="bottom"/>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0,49%</w:t>
            </w:r>
          </w:p>
        </w:tc>
        <w:tc>
          <w:tcPr>
            <w:tcW w:w="346" w:type="pct"/>
            <w:shd w:val="clear" w:color="auto" w:fill="F2F2F2" w:themeFill="background1" w:themeFillShade="F2"/>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0,72%</w:t>
            </w:r>
          </w:p>
        </w:tc>
        <w:tc>
          <w:tcPr>
            <w:tcW w:w="346" w:type="pct"/>
            <w:shd w:val="clear" w:color="auto" w:fill="F2F2F2" w:themeFill="background1" w:themeFillShade="F2"/>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0,60%</w:t>
            </w:r>
          </w:p>
        </w:tc>
        <w:tc>
          <w:tcPr>
            <w:tcW w:w="345" w:type="pct"/>
            <w:shd w:val="clear" w:color="auto" w:fill="F2F2F2" w:themeFill="background1" w:themeFillShade="F2"/>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0,95%</w:t>
            </w:r>
          </w:p>
        </w:tc>
        <w:tc>
          <w:tcPr>
            <w:tcW w:w="343" w:type="pct"/>
            <w:shd w:val="clear" w:color="auto" w:fill="F2F2F2" w:themeFill="background1" w:themeFillShade="F2"/>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0,18%</w:t>
            </w:r>
          </w:p>
        </w:tc>
      </w:tr>
      <w:tr w:rsidR="002F6A52" w:rsidRPr="00311267" w:rsidTr="005815A8">
        <w:trPr>
          <w:trHeight w:val="142"/>
          <w:jc w:val="center"/>
        </w:trPr>
        <w:tc>
          <w:tcPr>
            <w:tcW w:w="2190" w:type="pct"/>
            <w:vMerge/>
            <w:shd w:val="clear" w:color="auto" w:fill="auto"/>
            <w:noWrap/>
            <w:vAlign w:val="center"/>
          </w:tcPr>
          <w:p w:rsidR="002F6A52" w:rsidRPr="00F37597" w:rsidRDefault="002F6A52" w:rsidP="00F37597">
            <w:pPr>
              <w:spacing w:after="0" w:line="240" w:lineRule="auto"/>
              <w:jc w:val="both"/>
              <w:rPr>
                <w:color w:val="000000"/>
                <w:sz w:val="16"/>
                <w:szCs w:val="16"/>
                <w:lang w:eastAsia="es-ES"/>
              </w:rPr>
            </w:pPr>
          </w:p>
        </w:tc>
        <w:tc>
          <w:tcPr>
            <w:tcW w:w="626" w:type="pct"/>
            <w:shd w:val="clear" w:color="auto" w:fill="auto"/>
            <w:vAlign w:val="center"/>
          </w:tcPr>
          <w:p w:rsidR="002F6A52" w:rsidRPr="00311267" w:rsidRDefault="002F6A52" w:rsidP="00F37597">
            <w:pPr>
              <w:spacing w:after="0" w:line="240" w:lineRule="auto"/>
              <w:jc w:val="center"/>
              <w:rPr>
                <w:color w:val="000000"/>
                <w:sz w:val="16"/>
                <w:szCs w:val="16"/>
                <w:lang w:eastAsia="es-ES"/>
              </w:rPr>
            </w:pPr>
            <w:r w:rsidRPr="00311267">
              <w:rPr>
                <w:color w:val="000000"/>
                <w:sz w:val="16"/>
                <w:szCs w:val="16"/>
                <w:lang w:eastAsia="es-ES"/>
              </w:rPr>
              <w:t>UCA</w:t>
            </w:r>
          </w:p>
        </w:tc>
        <w:tc>
          <w:tcPr>
            <w:tcW w:w="458" w:type="pct"/>
            <w:shd w:val="clear" w:color="auto" w:fill="333333"/>
            <w:noWrap/>
            <w:vAlign w:val="center"/>
          </w:tcPr>
          <w:p w:rsidR="002F6A52" w:rsidRPr="00311267" w:rsidRDefault="002F6A52" w:rsidP="00F37597">
            <w:pPr>
              <w:spacing w:after="0" w:line="240" w:lineRule="auto"/>
              <w:jc w:val="center"/>
              <w:rPr>
                <w:color w:val="000000"/>
                <w:sz w:val="16"/>
                <w:szCs w:val="16"/>
                <w:lang w:eastAsia="es-ES"/>
              </w:rPr>
            </w:pPr>
          </w:p>
        </w:tc>
        <w:tc>
          <w:tcPr>
            <w:tcW w:w="346" w:type="pct"/>
            <w:shd w:val="clear" w:color="auto" w:fill="auto"/>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2,95%</w:t>
            </w:r>
          </w:p>
        </w:tc>
        <w:tc>
          <w:tcPr>
            <w:tcW w:w="346" w:type="pct"/>
            <w:shd w:val="clear" w:color="auto" w:fill="auto"/>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1,74%</w:t>
            </w:r>
          </w:p>
        </w:tc>
        <w:tc>
          <w:tcPr>
            <w:tcW w:w="346"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2,86%</w:t>
            </w:r>
          </w:p>
        </w:tc>
        <w:tc>
          <w:tcPr>
            <w:tcW w:w="345"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1,08%</w:t>
            </w:r>
          </w:p>
        </w:tc>
        <w:tc>
          <w:tcPr>
            <w:tcW w:w="343"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0,72%</w:t>
            </w:r>
          </w:p>
        </w:tc>
      </w:tr>
      <w:tr w:rsidR="002F6A52" w:rsidRPr="00311267" w:rsidTr="005815A8">
        <w:trPr>
          <w:trHeight w:val="72"/>
          <w:jc w:val="center"/>
        </w:trPr>
        <w:tc>
          <w:tcPr>
            <w:tcW w:w="2190" w:type="pct"/>
            <w:vMerge w:val="restart"/>
            <w:shd w:val="clear" w:color="auto" w:fill="auto"/>
            <w:noWrap/>
            <w:vAlign w:val="center"/>
          </w:tcPr>
          <w:p w:rsidR="002F6A52" w:rsidRPr="00F37597" w:rsidRDefault="002F6A52" w:rsidP="00F37597">
            <w:pPr>
              <w:spacing w:after="0" w:line="240" w:lineRule="auto"/>
              <w:jc w:val="both"/>
              <w:rPr>
                <w:color w:val="FF0000"/>
                <w:sz w:val="16"/>
                <w:szCs w:val="16"/>
                <w:lang w:eastAsia="es-ES"/>
              </w:rPr>
            </w:pPr>
            <w:r w:rsidRPr="00F37597">
              <w:rPr>
                <w:rFonts w:asciiTheme="minorHAnsi" w:hAnsiTheme="minorHAnsi"/>
                <w:sz w:val="16"/>
                <w:szCs w:val="16"/>
              </w:rPr>
              <w:t>ISGC-P11-02: Nº de incidencias docentes recibidas respecto al número de usuarios.</w:t>
            </w:r>
          </w:p>
        </w:tc>
        <w:tc>
          <w:tcPr>
            <w:tcW w:w="626" w:type="pct"/>
            <w:shd w:val="clear" w:color="auto" w:fill="auto"/>
            <w:vAlign w:val="center"/>
          </w:tcPr>
          <w:p w:rsidR="002F6A52" w:rsidRPr="00311267" w:rsidRDefault="002F6A52" w:rsidP="00F37597">
            <w:pPr>
              <w:spacing w:after="0" w:line="240" w:lineRule="auto"/>
              <w:jc w:val="center"/>
              <w:rPr>
                <w:color w:val="000000"/>
                <w:sz w:val="16"/>
                <w:szCs w:val="16"/>
                <w:lang w:eastAsia="es-ES"/>
              </w:rPr>
            </w:pPr>
            <w:r w:rsidRPr="00311267">
              <w:rPr>
                <w:color w:val="000000"/>
                <w:sz w:val="16"/>
                <w:szCs w:val="16"/>
                <w:lang w:eastAsia="es-ES"/>
              </w:rPr>
              <w:t>TÍTULO</w:t>
            </w:r>
          </w:p>
        </w:tc>
        <w:tc>
          <w:tcPr>
            <w:tcW w:w="458" w:type="pct"/>
            <w:shd w:val="clear" w:color="auto" w:fill="D9D9D9" w:themeFill="background1" w:themeFillShade="D9"/>
            <w:noWrap/>
            <w:vAlign w:val="center"/>
          </w:tcPr>
          <w:p w:rsidR="002F6A52" w:rsidRPr="00311267" w:rsidRDefault="005048C6" w:rsidP="00F37597">
            <w:pPr>
              <w:spacing w:after="0" w:line="240" w:lineRule="auto"/>
              <w:jc w:val="center"/>
              <w:rPr>
                <w:color w:val="000000"/>
                <w:sz w:val="16"/>
                <w:szCs w:val="16"/>
                <w:lang w:eastAsia="es-ES"/>
              </w:rPr>
            </w:pPr>
            <w:r>
              <w:rPr>
                <w:color w:val="000000"/>
                <w:sz w:val="16"/>
                <w:szCs w:val="16"/>
                <w:lang w:eastAsia="es-ES"/>
              </w:rPr>
              <w:t>0,9</w:t>
            </w:r>
            <w:r w:rsidR="00A25624" w:rsidRPr="005048C6">
              <w:rPr>
                <w:color w:val="000000"/>
                <w:sz w:val="16"/>
                <w:szCs w:val="16"/>
                <w:lang w:eastAsia="es-ES"/>
              </w:rPr>
              <w:t>%</w:t>
            </w:r>
          </w:p>
        </w:tc>
        <w:tc>
          <w:tcPr>
            <w:tcW w:w="346" w:type="pct"/>
            <w:shd w:val="clear" w:color="auto" w:fill="auto"/>
            <w:noWrap/>
            <w:vAlign w:val="bottom"/>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0,34%</w:t>
            </w:r>
          </w:p>
        </w:tc>
        <w:tc>
          <w:tcPr>
            <w:tcW w:w="346" w:type="pct"/>
            <w:shd w:val="clear" w:color="auto" w:fill="auto"/>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0,36%</w:t>
            </w:r>
          </w:p>
        </w:tc>
        <w:tc>
          <w:tcPr>
            <w:tcW w:w="346"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1,85%</w:t>
            </w:r>
          </w:p>
        </w:tc>
        <w:tc>
          <w:tcPr>
            <w:tcW w:w="345"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0,71%</w:t>
            </w:r>
          </w:p>
        </w:tc>
        <w:tc>
          <w:tcPr>
            <w:tcW w:w="343"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10,76%</w:t>
            </w:r>
          </w:p>
        </w:tc>
      </w:tr>
      <w:tr w:rsidR="002F6A52" w:rsidRPr="00311267" w:rsidTr="005815A8">
        <w:trPr>
          <w:trHeight w:val="145"/>
          <w:jc w:val="center"/>
        </w:trPr>
        <w:tc>
          <w:tcPr>
            <w:tcW w:w="2190" w:type="pct"/>
            <w:vMerge/>
            <w:shd w:val="clear" w:color="auto" w:fill="auto"/>
            <w:noWrap/>
            <w:vAlign w:val="center"/>
          </w:tcPr>
          <w:p w:rsidR="002F6A52" w:rsidRPr="00F37597" w:rsidRDefault="002F6A52" w:rsidP="00F37597">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2F6A52" w:rsidRPr="00311267" w:rsidRDefault="002F6A52" w:rsidP="00F37597">
            <w:pPr>
              <w:spacing w:after="0" w:line="240" w:lineRule="auto"/>
              <w:jc w:val="center"/>
              <w:rPr>
                <w:color w:val="000000"/>
                <w:sz w:val="16"/>
                <w:szCs w:val="16"/>
                <w:lang w:eastAsia="es-ES"/>
              </w:rPr>
            </w:pPr>
            <w:r w:rsidRPr="00311267">
              <w:rPr>
                <w:color w:val="000000"/>
                <w:sz w:val="16"/>
                <w:szCs w:val="16"/>
                <w:lang w:eastAsia="es-ES"/>
              </w:rPr>
              <w:t>CENTRO</w:t>
            </w:r>
          </w:p>
        </w:tc>
        <w:tc>
          <w:tcPr>
            <w:tcW w:w="458" w:type="pct"/>
            <w:shd w:val="clear" w:color="auto" w:fill="333333"/>
            <w:noWrap/>
            <w:vAlign w:val="center"/>
          </w:tcPr>
          <w:p w:rsidR="002F6A52" w:rsidRPr="00311267" w:rsidRDefault="002F6A52" w:rsidP="00F37597">
            <w:pPr>
              <w:spacing w:after="0" w:line="240" w:lineRule="auto"/>
              <w:jc w:val="center"/>
              <w:rPr>
                <w:color w:val="000000"/>
                <w:sz w:val="16"/>
                <w:szCs w:val="16"/>
                <w:lang w:eastAsia="es-ES"/>
              </w:rPr>
            </w:pPr>
          </w:p>
        </w:tc>
        <w:tc>
          <w:tcPr>
            <w:tcW w:w="346" w:type="pct"/>
            <w:shd w:val="clear" w:color="auto" w:fill="F2F2F2" w:themeFill="background1" w:themeFillShade="F2"/>
            <w:noWrap/>
            <w:vAlign w:val="bottom"/>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0,10%</w:t>
            </w:r>
          </w:p>
        </w:tc>
        <w:tc>
          <w:tcPr>
            <w:tcW w:w="346" w:type="pct"/>
            <w:shd w:val="clear" w:color="auto" w:fill="F2F2F2" w:themeFill="background1" w:themeFillShade="F2"/>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0,21%</w:t>
            </w:r>
          </w:p>
        </w:tc>
        <w:tc>
          <w:tcPr>
            <w:tcW w:w="346" w:type="pct"/>
            <w:shd w:val="clear" w:color="auto" w:fill="F2F2F2" w:themeFill="background1" w:themeFillShade="F2"/>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0,70%</w:t>
            </w:r>
          </w:p>
        </w:tc>
        <w:tc>
          <w:tcPr>
            <w:tcW w:w="345" w:type="pct"/>
            <w:shd w:val="clear" w:color="auto" w:fill="F2F2F2" w:themeFill="background1" w:themeFillShade="F2"/>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6,47%</w:t>
            </w:r>
          </w:p>
        </w:tc>
        <w:tc>
          <w:tcPr>
            <w:tcW w:w="343" w:type="pct"/>
            <w:shd w:val="clear" w:color="auto" w:fill="F2F2F2" w:themeFill="background1" w:themeFillShade="F2"/>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3,22%</w:t>
            </w:r>
          </w:p>
        </w:tc>
      </w:tr>
      <w:tr w:rsidR="002F6A52" w:rsidRPr="00311267" w:rsidTr="005815A8">
        <w:trPr>
          <w:trHeight w:val="80"/>
          <w:jc w:val="center"/>
        </w:trPr>
        <w:tc>
          <w:tcPr>
            <w:tcW w:w="2190" w:type="pct"/>
            <w:vMerge/>
            <w:shd w:val="clear" w:color="auto" w:fill="auto"/>
            <w:noWrap/>
            <w:vAlign w:val="center"/>
          </w:tcPr>
          <w:p w:rsidR="002F6A52" w:rsidRPr="00F37597" w:rsidRDefault="002F6A52" w:rsidP="00F37597">
            <w:pPr>
              <w:spacing w:after="0" w:line="240" w:lineRule="auto"/>
              <w:jc w:val="both"/>
              <w:rPr>
                <w:color w:val="000000"/>
                <w:sz w:val="16"/>
                <w:szCs w:val="16"/>
                <w:lang w:eastAsia="es-ES"/>
              </w:rPr>
            </w:pPr>
          </w:p>
        </w:tc>
        <w:tc>
          <w:tcPr>
            <w:tcW w:w="626" w:type="pct"/>
            <w:shd w:val="clear" w:color="auto" w:fill="auto"/>
            <w:vAlign w:val="center"/>
          </w:tcPr>
          <w:p w:rsidR="002F6A52" w:rsidRPr="00311267" w:rsidRDefault="002F6A52" w:rsidP="00F37597">
            <w:pPr>
              <w:spacing w:after="0" w:line="240" w:lineRule="auto"/>
              <w:jc w:val="center"/>
              <w:rPr>
                <w:color w:val="000000"/>
                <w:sz w:val="16"/>
                <w:szCs w:val="16"/>
                <w:lang w:eastAsia="es-ES"/>
              </w:rPr>
            </w:pPr>
            <w:r w:rsidRPr="00311267">
              <w:rPr>
                <w:color w:val="000000"/>
                <w:sz w:val="16"/>
                <w:szCs w:val="16"/>
                <w:lang w:eastAsia="es-ES"/>
              </w:rPr>
              <w:t>UCA</w:t>
            </w:r>
          </w:p>
        </w:tc>
        <w:tc>
          <w:tcPr>
            <w:tcW w:w="458" w:type="pct"/>
            <w:shd w:val="clear" w:color="auto" w:fill="333333"/>
            <w:noWrap/>
            <w:vAlign w:val="center"/>
          </w:tcPr>
          <w:p w:rsidR="002F6A52" w:rsidRPr="00311267" w:rsidRDefault="002F6A52" w:rsidP="00F37597">
            <w:pPr>
              <w:spacing w:after="0" w:line="240" w:lineRule="auto"/>
              <w:jc w:val="center"/>
              <w:rPr>
                <w:color w:val="000000"/>
                <w:sz w:val="16"/>
                <w:szCs w:val="16"/>
                <w:lang w:eastAsia="es-ES"/>
              </w:rPr>
            </w:pPr>
          </w:p>
        </w:tc>
        <w:tc>
          <w:tcPr>
            <w:tcW w:w="346" w:type="pct"/>
            <w:shd w:val="clear" w:color="auto" w:fill="auto"/>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1,72%</w:t>
            </w:r>
          </w:p>
        </w:tc>
        <w:tc>
          <w:tcPr>
            <w:tcW w:w="346" w:type="pct"/>
            <w:shd w:val="clear" w:color="auto" w:fill="auto"/>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1,34%</w:t>
            </w:r>
          </w:p>
        </w:tc>
        <w:tc>
          <w:tcPr>
            <w:tcW w:w="346"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1,06%</w:t>
            </w:r>
          </w:p>
        </w:tc>
        <w:tc>
          <w:tcPr>
            <w:tcW w:w="345"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1,30%</w:t>
            </w:r>
          </w:p>
        </w:tc>
        <w:tc>
          <w:tcPr>
            <w:tcW w:w="343"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1,23%</w:t>
            </w:r>
          </w:p>
        </w:tc>
      </w:tr>
      <w:tr w:rsidR="002F6A52" w:rsidRPr="00311267" w:rsidTr="005815A8">
        <w:trPr>
          <w:trHeight w:val="218"/>
          <w:jc w:val="center"/>
        </w:trPr>
        <w:tc>
          <w:tcPr>
            <w:tcW w:w="2190" w:type="pct"/>
            <w:vMerge w:val="restart"/>
            <w:shd w:val="clear" w:color="auto" w:fill="auto"/>
            <w:noWrap/>
            <w:vAlign w:val="center"/>
          </w:tcPr>
          <w:p w:rsidR="002F6A52" w:rsidRPr="00F37597" w:rsidRDefault="002F6A52" w:rsidP="00F37597">
            <w:pPr>
              <w:spacing w:after="0" w:line="240" w:lineRule="auto"/>
              <w:jc w:val="both"/>
              <w:rPr>
                <w:color w:val="FF0000"/>
                <w:sz w:val="16"/>
                <w:szCs w:val="16"/>
                <w:lang w:eastAsia="es-ES"/>
              </w:rPr>
            </w:pPr>
            <w:r w:rsidRPr="00F37597">
              <w:rPr>
                <w:rFonts w:asciiTheme="minorHAnsi" w:hAnsiTheme="minorHAnsi"/>
                <w:sz w:val="16"/>
                <w:szCs w:val="16"/>
              </w:rPr>
              <w:t>ISGC-P11-03: Nº de sugerencias recibidas respecto al número de usuarios.</w:t>
            </w:r>
          </w:p>
        </w:tc>
        <w:tc>
          <w:tcPr>
            <w:tcW w:w="626" w:type="pct"/>
            <w:shd w:val="clear" w:color="auto" w:fill="auto"/>
            <w:vAlign w:val="center"/>
          </w:tcPr>
          <w:p w:rsidR="002F6A52" w:rsidRPr="00311267" w:rsidRDefault="002F6A52" w:rsidP="00F37597">
            <w:pPr>
              <w:spacing w:after="0" w:line="240" w:lineRule="auto"/>
              <w:jc w:val="center"/>
              <w:rPr>
                <w:color w:val="000000"/>
                <w:sz w:val="16"/>
                <w:szCs w:val="16"/>
                <w:lang w:eastAsia="es-ES"/>
              </w:rPr>
            </w:pPr>
            <w:r w:rsidRPr="00311267">
              <w:rPr>
                <w:color w:val="000000"/>
                <w:sz w:val="16"/>
                <w:szCs w:val="16"/>
                <w:lang w:eastAsia="es-ES"/>
              </w:rPr>
              <w:t>TÍTULO</w:t>
            </w:r>
          </w:p>
        </w:tc>
        <w:tc>
          <w:tcPr>
            <w:tcW w:w="458" w:type="pct"/>
            <w:shd w:val="clear" w:color="auto" w:fill="D9D9D9" w:themeFill="background1" w:themeFillShade="D9"/>
            <w:noWrap/>
            <w:vAlign w:val="center"/>
          </w:tcPr>
          <w:p w:rsidR="002F6A52" w:rsidRPr="00311267" w:rsidRDefault="00A25624" w:rsidP="00F37597">
            <w:pPr>
              <w:spacing w:after="0" w:line="240" w:lineRule="auto"/>
              <w:jc w:val="center"/>
              <w:rPr>
                <w:color w:val="000000"/>
                <w:sz w:val="16"/>
                <w:szCs w:val="16"/>
                <w:lang w:eastAsia="es-ES"/>
              </w:rPr>
            </w:pPr>
            <w:r>
              <w:rPr>
                <w:color w:val="000000"/>
                <w:sz w:val="16"/>
                <w:szCs w:val="16"/>
                <w:lang w:eastAsia="es-ES"/>
              </w:rPr>
              <w:t>0</w:t>
            </w:r>
          </w:p>
        </w:tc>
        <w:tc>
          <w:tcPr>
            <w:tcW w:w="346" w:type="pct"/>
            <w:shd w:val="clear" w:color="auto" w:fill="auto"/>
            <w:noWrap/>
            <w:vAlign w:val="bottom"/>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0,00%</w:t>
            </w:r>
          </w:p>
        </w:tc>
        <w:tc>
          <w:tcPr>
            <w:tcW w:w="346" w:type="pct"/>
            <w:shd w:val="clear" w:color="auto" w:fill="auto"/>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0,00%</w:t>
            </w:r>
          </w:p>
        </w:tc>
        <w:tc>
          <w:tcPr>
            <w:tcW w:w="346"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0,00%</w:t>
            </w:r>
          </w:p>
        </w:tc>
        <w:tc>
          <w:tcPr>
            <w:tcW w:w="345"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0,00%</w:t>
            </w:r>
          </w:p>
        </w:tc>
        <w:tc>
          <w:tcPr>
            <w:tcW w:w="343"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0,00%</w:t>
            </w:r>
          </w:p>
        </w:tc>
      </w:tr>
      <w:tr w:rsidR="002F6A52" w:rsidRPr="00311267" w:rsidTr="005815A8">
        <w:trPr>
          <w:trHeight w:val="277"/>
          <w:jc w:val="center"/>
        </w:trPr>
        <w:tc>
          <w:tcPr>
            <w:tcW w:w="2190" w:type="pct"/>
            <w:vMerge/>
            <w:shd w:val="clear" w:color="auto" w:fill="auto"/>
            <w:noWrap/>
            <w:vAlign w:val="center"/>
          </w:tcPr>
          <w:p w:rsidR="002F6A52" w:rsidRPr="00F37597" w:rsidRDefault="002F6A52" w:rsidP="00F37597">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2F6A52" w:rsidRPr="00311267" w:rsidRDefault="002F6A52" w:rsidP="00F37597">
            <w:pPr>
              <w:spacing w:after="0" w:line="240" w:lineRule="auto"/>
              <w:jc w:val="center"/>
              <w:rPr>
                <w:color w:val="000000"/>
                <w:sz w:val="16"/>
                <w:szCs w:val="16"/>
                <w:lang w:eastAsia="es-ES"/>
              </w:rPr>
            </w:pPr>
            <w:r w:rsidRPr="00311267">
              <w:rPr>
                <w:color w:val="000000"/>
                <w:sz w:val="16"/>
                <w:szCs w:val="16"/>
                <w:lang w:eastAsia="es-ES"/>
              </w:rPr>
              <w:t>CENTRO</w:t>
            </w:r>
          </w:p>
        </w:tc>
        <w:tc>
          <w:tcPr>
            <w:tcW w:w="458" w:type="pct"/>
            <w:shd w:val="clear" w:color="auto" w:fill="333333"/>
            <w:noWrap/>
            <w:vAlign w:val="center"/>
          </w:tcPr>
          <w:p w:rsidR="002F6A52" w:rsidRPr="00311267" w:rsidRDefault="002F6A52" w:rsidP="00F37597">
            <w:pPr>
              <w:spacing w:after="0" w:line="240" w:lineRule="auto"/>
              <w:jc w:val="center"/>
              <w:rPr>
                <w:color w:val="000000"/>
                <w:sz w:val="16"/>
                <w:szCs w:val="16"/>
                <w:lang w:eastAsia="es-ES"/>
              </w:rPr>
            </w:pPr>
          </w:p>
        </w:tc>
        <w:tc>
          <w:tcPr>
            <w:tcW w:w="346" w:type="pct"/>
            <w:shd w:val="clear" w:color="auto" w:fill="F2F2F2" w:themeFill="background1" w:themeFillShade="F2"/>
            <w:noWrap/>
            <w:vAlign w:val="bottom"/>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0,00%</w:t>
            </w:r>
          </w:p>
        </w:tc>
        <w:tc>
          <w:tcPr>
            <w:tcW w:w="346" w:type="pct"/>
            <w:shd w:val="clear" w:color="auto" w:fill="F2F2F2" w:themeFill="background1" w:themeFillShade="F2"/>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0,00%</w:t>
            </w:r>
          </w:p>
        </w:tc>
        <w:tc>
          <w:tcPr>
            <w:tcW w:w="346" w:type="pct"/>
            <w:shd w:val="clear" w:color="auto" w:fill="F2F2F2" w:themeFill="background1" w:themeFillShade="F2"/>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0,00%</w:t>
            </w:r>
          </w:p>
        </w:tc>
        <w:tc>
          <w:tcPr>
            <w:tcW w:w="345" w:type="pct"/>
            <w:shd w:val="clear" w:color="auto" w:fill="F2F2F2" w:themeFill="background1" w:themeFillShade="F2"/>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0,00%</w:t>
            </w:r>
          </w:p>
        </w:tc>
        <w:tc>
          <w:tcPr>
            <w:tcW w:w="343" w:type="pct"/>
            <w:shd w:val="clear" w:color="auto" w:fill="F2F2F2" w:themeFill="background1" w:themeFillShade="F2"/>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0,37%</w:t>
            </w:r>
          </w:p>
        </w:tc>
      </w:tr>
      <w:tr w:rsidR="002F6A52" w:rsidRPr="00311267" w:rsidTr="005815A8">
        <w:trPr>
          <w:trHeight w:val="80"/>
          <w:jc w:val="center"/>
        </w:trPr>
        <w:tc>
          <w:tcPr>
            <w:tcW w:w="2190" w:type="pct"/>
            <w:vMerge/>
            <w:shd w:val="clear" w:color="auto" w:fill="auto"/>
            <w:noWrap/>
            <w:vAlign w:val="center"/>
          </w:tcPr>
          <w:p w:rsidR="002F6A52" w:rsidRPr="00F37597" w:rsidRDefault="002F6A52" w:rsidP="00F37597">
            <w:pPr>
              <w:spacing w:after="0" w:line="240" w:lineRule="auto"/>
              <w:jc w:val="both"/>
              <w:rPr>
                <w:color w:val="000000"/>
                <w:sz w:val="16"/>
                <w:szCs w:val="16"/>
                <w:lang w:eastAsia="es-ES"/>
              </w:rPr>
            </w:pPr>
          </w:p>
        </w:tc>
        <w:tc>
          <w:tcPr>
            <w:tcW w:w="626" w:type="pct"/>
            <w:shd w:val="clear" w:color="auto" w:fill="auto"/>
            <w:vAlign w:val="center"/>
          </w:tcPr>
          <w:p w:rsidR="002F6A52" w:rsidRPr="00311267" w:rsidRDefault="002F6A52" w:rsidP="00F37597">
            <w:pPr>
              <w:spacing w:after="0" w:line="240" w:lineRule="auto"/>
              <w:jc w:val="center"/>
              <w:rPr>
                <w:color w:val="000000"/>
                <w:sz w:val="16"/>
                <w:szCs w:val="16"/>
                <w:lang w:eastAsia="es-ES"/>
              </w:rPr>
            </w:pPr>
            <w:r w:rsidRPr="00311267">
              <w:rPr>
                <w:color w:val="000000"/>
                <w:sz w:val="16"/>
                <w:szCs w:val="16"/>
                <w:lang w:eastAsia="es-ES"/>
              </w:rPr>
              <w:t>UCA</w:t>
            </w:r>
          </w:p>
        </w:tc>
        <w:tc>
          <w:tcPr>
            <w:tcW w:w="458" w:type="pct"/>
            <w:shd w:val="clear" w:color="auto" w:fill="333333"/>
            <w:noWrap/>
            <w:vAlign w:val="center"/>
          </w:tcPr>
          <w:p w:rsidR="002F6A52" w:rsidRPr="00311267" w:rsidRDefault="002F6A52" w:rsidP="00F37597">
            <w:pPr>
              <w:spacing w:after="0" w:line="240" w:lineRule="auto"/>
              <w:jc w:val="center"/>
              <w:rPr>
                <w:color w:val="000000"/>
                <w:sz w:val="16"/>
                <w:szCs w:val="16"/>
                <w:lang w:eastAsia="es-ES"/>
              </w:rPr>
            </w:pPr>
          </w:p>
        </w:tc>
        <w:tc>
          <w:tcPr>
            <w:tcW w:w="346" w:type="pct"/>
            <w:shd w:val="clear" w:color="auto" w:fill="auto"/>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0,14%</w:t>
            </w:r>
          </w:p>
        </w:tc>
        <w:tc>
          <w:tcPr>
            <w:tcW w:w="346" w:type="pct"/>
            <w:shd w:val="clear" w:color="auto" w:fill="auto"/>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0,09%</w:t>
            </w:r>
          </w:p>
        </w:tc>
        <w:tc>
          <w:tcPr>
            <w:tcW w:w="346"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0,09%</w:t>
            </w:r>
          </w:p>
        </w:tc>
        <w:tc>
          <w:tcPr>
            <w:tcW w:w="345"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0,17%</w:t>
            </w:r>
          </w:p>
        </w:tc>
        <w:tc>
          <w:tcPr>
            <w:tcW w:w="343"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0,13%</w:t>
            </w:r>
          </w:p>
        </w:tc>
      </w:tr>
      <w:tr w:rsidR="002F6A52" w:rsidRPr="00311267" w:rsidTr="005815A8">
        <w:trPr>
          <w:trHeight w:val="218"/>
          <w:jc w:val="center"/>
        </w:trPr>
        <w:tc>
          <w:tcPr>
            <w:tcW w:w="2190" w:type="pct"/>
            <w:vMerge w:val="restart"/>
            <w:shd w:val="clear" w:color="auto" w:fill="auto"/>
            <w:noWrap/>
            <w:vAlign w:val="center"/>
          </w:tcPr>
          <w:p w:rsidR="002F6A52" w:rsidRPr="00F37597" w:rsidRDefault="002F6A52" w:rsidP="00F37597">
            <w:pPr>
              <w:spacing w:after="0" w:line="240" w:lineRule="auto"/>
              <w:jc w:val="both"/>
              <w:rPr>
                <w:color w:val="FF0000"/>
                <w:sz w:val="16"/>
                <w:szCs w:val="16"/>
                <w:lang w:eastAsia="es-ES"/>
              </w:rPr>
            </w:pPr>
            <w:r w:rsidRPr="00F37597">
              <w:rPr>
                <w:rFonts w:asciiTheme="minorHAnsi" w:hAnsiTheme="minorHAnsi"/>
                <w:sz w:val="16"/>
                <w:szCs w:val="16"/>
              </w:rPr>
              <w:t>ISGC-P11-04: Nº de felicitaciones recibidas respecto al número de usuarios.</w:t>
            </w:r>
          </w:p>
        </w:tc>
        <w:tc>
          <w:tcPr>
            <w:tcW w:w="626" w:type="pct"/>
            <w:shd w:val="clear" w:color="auto" w:fill="auto"/>
            <w:vAlign w:val="center"/>
          </w:tcPr>
          <w:p w:rsidR="002F6A52" w:rsidRPr="00311267" w:rsidRDefault="002F6A52" w:rsidP="00F37597">
            <w:pPr>
              <w:spacing w:after="0" w:line="240" w:lineRule="auto"/>
              <w:jc w:val="center"/>
              <w:rPr>
                <w:color w:val="000000"/>
                <w:sz w:val="16"/>
                <w:szCs w:val="16"/>
                <w:lang w:eastAsia="es-ES"/>
              </w:rPr>
            </w:pPr>
            <w:r w:rsidRPr="00311267">
              <w:rPr>
                <w:color w:val="000000"/>
                <w:sz w:val="16"/>
                <w:szCs w:val="16"/>
                <w:lang w:eastAsia="es-ES"/>
              </w:rPr>
              <w:t>TÍTULO</w:t>
            </w:r>
          </w:p>
        </w:tc>
        <w:tc>
          <w:tcPr>
            <w:tcW w:w="458" w:type="pct"/>
            <w:shd w:val="clear" w:color="auto" w:fill="D9D9D9" w:themeFill="background1" w:themeFillShade="D9"/>
            <w:noWrap/>
            <w:vAlign w:val="center"/>
          </w:tcPr>
          <w:p w:rsidR="002F6A52" w:rsidRPr="00311267" w:rsidRDefault="00A25624" w:rsidP="00F37597">
            <w:pPr>
              <w:spacing w:after="0" w:line="240" w:lineRule="auto"/>
              <w:jc w:val="center"/>
              <w:rPr>
                <w:color w:val="000000"/>
                <w:sz w:val="16"/>
                <w:szCs w:val="16"/>
                <w:lang w:eastAsia="es-ES"/>
              </w:rPr>
            </w:pPr>
            <w:r>
              <w:rPr>
                <w:color w:val="000000"/>
                <w:sz w:val="16"/>
                <w:szCs w:val="16"/>
                <w:lang w:eastAsia="es-ES"/>
              </w:rPr>
              <w:t>0</w:t>
            </w:r>
          </w:p>
        </w:tc>
        <w:tc>
          <w:tcPr>
            <w:tcW w:w="346" w:type="pct"/>
            <w:shd w:val="clear" w:color="auto" w:fill="auto"/>
            <w:noWrap/>
            <w:vAlign w:val="bottom"/>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0,00%</w:t>
            </w:r>
          </w:p>
        </w:tc>
        <w:tc>
          <w:tcPr>
            <w:tcW w:w="346" w:type="pct"/>
            <w:shd w:val="clear" w:color="auto" w:fill="auto"/>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0,36%</w:t>
            </w:r>
          </w:p>
        </w:tc>
        <w:tc>
          <w:tcPr>
            <w:tcW w:w="346"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0,74%</w:t>
            </w:r>
          </w:p>
        </w:tc>
        <w:tc>
          <w:tcPr>
            <w:tcW w:w="345"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1,07%</w:t>
            </w:r>
          </w:p>
        </w:tc>
        <w:tc>
          <w:tcPr>
            <w:tcW w:w="343"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0,00%</w:t>
            </w:r>
          </w:p>
        </w:tc>
      </w:tr>
      <w:tr w:rsidR="002F6A52" w:rsidRPr="00311267" w:rsidTr="005815A8">
        <w:trPr>
          <w:trHeight w:val="277"/>
          <w:jc w:val="center"/>
        </w:trPr>
        <w:tc>
          <w:tcPr>
            <w:tcW w:w="2190" w:type="pct"/>
            <w:vMerge/>
            <w:shd w:val="clear" w:color="auto" w:fill="auto"/>
            <w:noWrap/>
            <w:vAlign w:val="center"/>
          </w:tcPr>
          <w:p w:rsidR="002F6A52" w:rsidRPr="00F37597" w:rsidRDefault="002F6A52" w:rsidP="00F37597">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2F6A52" w:rsidRPr="00311267" w:rsidRDefault="002F6A52" w:rsidP="00F37597">
            <w:pPr>
              <w:spacing w:after="0" w:line="240" w:lineRule="auto"/>
              <w:jc w:val="center"/>
              <w:rPr>
                <w:color w:val="000000"/>
                <w:sz w:val="16"/>
                <w:szCs w:val="16"/>
                <w:lang w:eastAsia="es-ES"/>
              </w:rPr>
            </w:pPr>
            <w:r w:rsidRPr="00311267">
              <w:rPr>
                <w:color w:val="000000"/>
                <w:sz w:val="16"/>
                <w:szCs w:val="16"/>
                <w:lang w:eastAsia="es-ES"/>
              </w:rPr>
              <w:t>CENTRO</w:t>
            </w:r>
          </w:p>
        </w:tc>
        <w:tc>
          <w:tcPr>
            <w:tcW w:w="458" w:type="pct"/>
            <w:shd w:val="clear" w:color="auto" w:fill="333333"/>
            <w:noWrap/>
            <w:vAlign w:val="center"/>
          </w:tcPr>
          <w:p w:rsidR="002F6A52" w:rsidRPr="00311267" w:rsidRDefault="002F6A52" w:rsidP="00F37597">
            <w:pPr>
              <w:spacing w:after="0" w:line="240" w:lineRule="auto"/>
              <w:jc w:val="center"/>
              <w:rPr>
                <w:color w:val="000000"/>
                <w:sz w:val="16"/>
                <w:szCs w:val="16"/>
                <w:lang w:eastAsia="es-ES"/>
              </w:rPr>
            </w:pPr>
          </w:p>
        </w:tc>
        <w:tc>
          <w:tcPr>
            <w:tcW w:w="346" w:type="pct"/>
            <w:shd w:val="clear" w:color="auto" w:fill="F2F2F2" w:themeFill="background1" w:themeFillShade="F2"/>
            <w:noWrap/>
            <w:vAlign w:val="bottom"/>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0,00%</w:t>
            </w:r>
          </w:p>
        </w:tc>
        <w:tc>
          <w:tcPr>
            <w:tcW w:w="346" w:type="pct"/>
            <w:shd w:val="clear" w:color="auto" w:fill="F2F2F2" w:themeFill="background1" w:themeFillShade="F2"/>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0,10%</w:t>
            </w:r>
          </w:p>
        </w:tc>
        <w:tc>
          <w:tcPr>
            <w:tcW w:w="346" w:type="pct"/>
            <w:shd w:val="clear" w:color="auto" w:fill="F2F2F2" w:themeFill="background1" w:themeFillShade="F2"/>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0,30%</w:t>
            </w:r>
          </w:p>
        </w:tc>
        <w:tc>
          <w:tcPr>
            <w:tcW w:w="345" w:type="pct"/>
            <w:shd w:val="clear" w:color="auto" w:fill="F2F2F2" w:themeFill="background1" w:themeFillShade="F2"/>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0,38%</w:t>
            </w:r>
          </w:p>
        </w:tc>
        <w:tc>
          <w:tcPr>
            <w:tcW w:w="343" w:type="pct"/>
            <w:shd w:val="clear" w:color="auto" w:fill="F2F2F2" w:themeFill="background1" w:themeFillShade="F2"/>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0,09%</w:t>
            </w:r>
          </w:p>
        </w:tc>
      </w:tr>
      <w:tr w:rsidR="002F6A52" w:rsidRPr="00311267" w:rsidTr="005815A8">
        <w:trPr>
          <w:trHeight w:val="80"/>
          <w:jc w:val="center"/>
        </w:trPr>
        <w:tc>
          <w:tcPr>
            <w:tcW w:w="2190" w:type="pct"/>
            <w:vMerge/>
            <w:shd w:val="clear" w:color="auto" w:fill="auto"/>
            <w:noWrap/>
            <w:vAlign w:val="center"/>
          </w:tcPr>
          <w:p w:rsidR="002F6A52" w:rsidRPr="00F37597" w:rsidRDefault="002F6A52" w:rsidP="00F37597">
            <w:pPr>
              <w:spacing w:after="0" w:line="240" w:lineRule="auto"/>
              <w:jc w:val="both"/>
              <w:rPr>
                <w:color w:val="000000"/>
                <w:sz w:val="16"/>
                <w:szCs w:val="16"/>
                <w:lang w:eastAsia="es-ES"/>
              </w:rPr>
            </w:pPr>
          </w:p>
        </w:tc>
        <w:tc>
          <w:tcPr>
            <w:tcW w:w="626" w:type="pct"/>
            <w:shd w:val="clear" w:color="auto" w:fill="auto"/>
            <w:vAlign w:val="center"/>
          </w:tcPr>
          <w:p w:rsidR="002F6A52" w:rsidRPr="00311267" w:rsidRDefault="002F6A52" w:rsidP="00F37597">
            <w:pPr>
              <w:spacing w:after="0" w:line="240" w:lineRule="auto"/>
              <w:jc w:val="center"/>
              <w:rPr>
                <w:color w:val="000000"/>
                <w:sz w:val="16"/>
                <w:szCs w:val="16"/>
                <w:lang w:eastAsia="es-ES"/>
              </w:rPr>
            </w:pPr>
            <w:r w:rsidRPr="00311267">
              <w:rPr>
                <w:color w:val="000000"/>
                <w:sz w:val="16"/>
                <w:szCs w:val="16"/>
                <w:lang w:eastAsia="es-ES"/>
              </w:rPr>
              <w:t>UCA</w:t>
            </w:r>
          </w:p>
        </w:tc>
        <w:tc>
          <w:tcPr>
            <w:tcW w:w="458" w:type="pct"/>
            <w:shd w:val="clear" w:color="auto" w:fill="333333"/>
            <w:noWrap/>
            <w:vAlign w:val="center"/>
          </w:tcPr>
          <w:p w:rsidR="002F6A52" w:rsidRPr="00311267" w:rsidRDefault="002F6A52" w:rsidP="00F37597">
            <w:pPr>
              <w:spacing w:after="0" w:line="240" w:lineRule="auto"/>
              <w:jc w:val="center"/>
              <w:rPr>
                <w:color w:val="000000"/>
                <w:sz w:val="16"/>
                <w:szCs w:val="16"/>
                <w:lang w:eastAsia="es-ES"/>
              </w:rPr>
            </w:pPr>
          </w:p>
        </w:tc>
        <w:tc>
          <w:tcPr>
            <w:tcW w:w="346" w:type="pct"/>
            <w:shd w:val="clear" w:color="auto" w:fill="auto"/>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0,13%</w:t>
            </w:r>
          </w:p>
        </w:tc>
        <w:tc>
          <w:tcPr>
            <w:tcW w:w="346" w:type="pct"/>
            <w:shd w:val="clear" w:color="auto" w:fill="auto"/>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0,21%</w:t>
            </w:r>
          </w:p>
        </w:tc>
        <w:tc>
          <w:tcPr>
            <w:tcW w:w="346"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0,40%</w:t>
            </w:r>
          </w:p>
        </w:tc>
        <w:tc>
          <w:tcPr>
            <w:tcW w:w="345"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0,33%</w:t>
            </w:r>
          </w:p>
        </w:tc>
        <w:tc>
          <w:tcPr>
            <w:tcW w:w="343"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0,26%</w:t>
            </w:r>
          </w:p>
        </w:tc>
      </w:tr>
      <w:tr w:rsidR="002F6A52" w:rsidRPr="00311267" w:rsidTr="005815A8">
        <w:trPr>
          <w:trHeight w:val="218"/>
          <w:jc w:val="center"/>
        </w:trPr>
        <w:tc>
          <w:tcPr>
            <w:tcW w:w="2190" w:type="pct"/>
            <w:vMerge w:val="restart"/>
            <w:shd w:val="clear" w:color="auto" w:fill="auto"/>
            <w:noWrap/>
            <w:vAlign w:val="center"/>
          </w:tcPr>
          <w:p w:rsidR="002F6A52" w:rsidRPr="00F37597" w:rsidRDefault="002F6A52" w:rsidP="00F37597">
            <w:pPr>
              <w:spacing w:after="0" w:line="240" w:lineRule="auto"/>
              <w:jc w:val="both"/>
              <w:rPr>
                <w:color w:val="FF0000"/>
                <w:sz w:val="16"/>
                <w:szCs w:val="16"/>
                <w:lang w:eastAsia="es-ES"/>
              </w:rPr>
            </w:pPr>
            <w:r w:rsidRPr="00F37597">
              <w:rPr>
                <w:rFonts w:asciiTheme="minorHAnsi" w:hAnsiTheme="minorHAnsi"/>
                <w:sz w:val="16"/>
                <w:szCs w:val="16"/>
              </w:rPr>
              <w:t xml:space="preserve">ISGC-P11-05: Promedio de satisfacción del usuario con las </w:t>
            </w:r>
            <w:r w:rsidRPr="00F37597">
              <w:rPr>
                <w:rFonts w:asciiTheme="minorHAnsi" w:hAnsiTheme="minorHAnsi"/>
                <w:sz w:val="16"/>
                <w:szCs w:val="16"/>
              </w:rPr>
              <w:lastRenderedPageBreak/>
              <w:t>respuestas/soluciones recibidas a través de BAU.</w:t>
            </w:r>
          </w:p>
        </w:tc>
        <w:tc>
          <w:tcPr>
            <w:tcW w:w="626" w:type="pct"/>
            <w:shd w:val="clear" w:color="auto" w:fill="auto"/>
            <w:vAlign w:val="center"/>
          </w:tcPr>
          <w:p w:rsidR="002F6A52" w:rsidRPr="00311267" w:rsidRDefault="002F6A52" w:rsidP="00F37597">
            <w:pPr>
              <w:spacing w:after="0" w:line="240" w:lineRule="auto"/>
              <w:jc w:val="center"/>
              <w:rPr>
                <w:color w:val="000000"/>
                <w:sz w:val="16"/>
                <w:szCs w:val="16"/>
                <w:lang w:eastAsia="es-ES"/>
              </w:rPr>
            </w:pPr>
            <w:r w:rsidRPr="00311267">
              <w:rPr>
                <w:color w:val="000000"/>
                <w:sz w:val="16"/>
                <w:szCs w:val="16"/>
                <w:lang w:eastAsia="es-ES"/>
              </w:rPr>
              <w:lastRenderedPageBreak/>
              <w:t>TÍTULO</w:t>
            </w:r>
          </w:p>
        </w:tc>
        <w:tc>
          <w:tcPr>
            <w:tcW w:w="458" w:type="pct"/>
            <w:shd w:val="clear" w:color="auto" w:fill="D9D9D9" w:themeFill="background1" w:themeFillShade="D9"/>
            <w:noWrap/>
            <w:vAlign w:val="center"/>
          </w:tcPr>
          <w:p w:rsidR="002F6A52" w:rsidRPr="00311267" w:rsidRDefault="00A25624" w:rsidP="00F37597">
            <w:pPr>
              <w:spacing w:after="0" w:line="240" w:lineRule="auto"/>
              <w:jc w:val="center"/>
              <w:rPr>
                <w:color w:val="000000"/>
                <w:sz w:val="16"/>
                <w:szCs w:val="16"/>
                <w:lang w:eastAsia="es-ES"/>
              </w:rPr>
            </w:pPr>
            <w:r>
              <w:rPr>
                <w:color w:val="000000"/>
                <w:sz w:val="16"/>
                <w:szCs w:val="16"/>
                <w:lang w:eastAsia="es-ES"/>
              </w:rPr>
              <w:t>4</w:t>
            </w:r>
          </w:p>
        </w:tc>
        <w:tc>
          <w:tcPr>
            <w:tcW w:w="346" w:type="pct"/>
            <w:shd w:val="clear" w:color="auto" w:fill="auto"/>
            <w:noWrap/>
            <w:vAlign w:val="bottom"/>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3,9</w:t>
            </w:r>
          </w:p>
        </w:tc>
        <w:tc>
          <w:tcPr>
            <w:tcW w:w="346" w:type="pct"/>
            <w:shd w:val="clear" w:color="auto" w:fill="auto"/>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3,7</w:t>
            </w:r>
          </w:p>
        </w:tc>
        <w:tc>
          <w:tcPr>
            <w:tcW w:w="346"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w:t>
            </w:r>
          </w:p>
        </w:tc>
        <w:tc>
          <w:tcPr>
            <w:tcW w:w="345"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5,0</w:t>
            </w:r>
          </w:p>
        </w:tc>
        <w:tc>
          <w:tcPr>
            <w:tcW w:w="343"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w:t>
            </w:r>
          </w:p>
        </w:tc>
      </w:tr>
      <w:tr w:rsidR="002F6A52" w:rsidRPr="00311267" w:rsidTr="005815A8">
        <w:trPr>
          <w:trHeight w:val="277"/>
          <w:jc w:val="center"/>
        </w:trPr>
        <w:tc>
          <w:tcPr>
            <w:tcW w:w="2190" w:type="pct"/>
            <w:vMerge/>
            <w:shd w:val="clear" w:color="auto" w:fill="auto"/>
            <w:noWrap/>
            <w:vAlign w:val="center"/>
          </w:tcPr>
          <w:p w:rsidR="002F6A52" w:rsidRPr="00F37597" w:rsidRDefault="002F6A52" w:rsidP="00F37597">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2F6A52" w:rsidRPr="00311267" w:rsidRDefault="002F6A52" w:rsidP="00F37597">
            <w:pPr>
              <w:spacing w:after="0" w:line="240" w:lineRule="auto"/>
              <w:jc w:val="center"/>
              <w:rPr>
                <w:color w:val="000000"/>
                <w:sz w:val="16"/>
                <w:szCs w:val="16"/>
                <w:lang w:eastAsia="es-ES"/>
              </w:rPr>
            </w:pPr>
            <w:r w:rsidRPr="00311267">
              <w:rPr>
                <w:color w:val="000000"/>
                <w:sz w:val="16"/>
                <w:szCs w:val="16"/>
                <w:lang w:eastAsia="es-ES"/>
              </w:rPr>
              <w:t>CENTRO</w:t>
            </w:r>
          </w:p>
        </w:tc>
        <w:tc>
          <w:tcPr>
            <w:tcW w:w="458" w:type="pct"/>
            <w:shd w:val="clear" w:color="auto" w:fill="333333"/>
            <w:noWrap/>
            <w:vAlign w:val="center"/>
          </w:tcPr>
          <w:p w:rsidR="002F6A52" w:rsidRPr="00311267" w:rsidRDefault="002F6A52" w:rsidP="00F37597">
            <w:pPr>
              <w:spacing w:after="0" w:line="240" w:lineRule="auto"/>
              <w:jc w:val="center"/>
              <w:rPr>
                <w:color w:val="000000"/>
                <w:sz w:val="16"/>
                <w:szCs w:val="16"/>
                <w:lang w:eastAsia="es-ES"/>
              </w:rPr>
            </w:pPr>
          </w:p>
        </w:tc>
        <w:tc>
          <w:tcPr>
            <w:tcW w:w="346" w:type="pct"/>
            <w:shd w:val="clear" w:color="auto" w:fill="F2F2F2" w:themeFill="background1" w:themeFillShade="F2"/>
            <w:noWrap/>
            <w:vAlign w:val="bottom"/>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3,9</w:t>
            </w:r>
          </w:p>
        </w:tc>
        <w:tc>
          <w:tcPr>
            <w:tcW w:w="346" w:type="pct"/>
            <w:shd w:val="clear" w:color="auto" w:fill="F2F2F2" w:themeFill="background1" w:themeFillShade="F2"/>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3,7</w:t>
            </w:r>
          </w:p>
        </w:tc>
        <w:tc>
          <w:tcPr>
            <w:tcW w:w="346" w:type="pct"/>
            <w:shd w:val="clear" w:color="auto" w:fill="F2F2F2" w:themeFill="background1" w:themeFillShade="F2"/>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4,4</w:t>
            </w:r>
          </w:p>
        </w:tc>
        <w:tc>
          <w:tcPr>
            <w:tcW w:w="345" w:type="pct"/>
            <w:shd w:val="clear" w:color="auto" w:fill="F2F2F2" w:themeFill="background1" w:themeFillShade="F2"/>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5,0</w:t>
            </w:r>
          </w:p>
        </w:tc>
        <w:tc>
          <w:tcPr>
            <w:tcW w:w="343" w:type="pct"/>
            <w:shd w:val="clear" w:color="auto" w:fill="F2F2F2" w:themeFill="background1" w:themeFillShade="F2"/>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4,0</w:t>
            </w:r>
          </w:p>
        </w:tc>
      </w:tr>
      <w:tr w:rsidR="002F6A52" w:rsidRPr="00311267" w:rsidTr="005815A8">
        <w:trPr>
          <w:trHeight w:val="80"/>
          <w:jc w:val="center"/>
        </w:trPr>
        <w:tc>
          <w:tcPr>
            <w:tcW w:w="2190" w:type="pct"/>
            <w:vMerge/>
            <w:shd w:val="clear" w:color="auto" w:fill="auto"/>
            <w:noWrap/>
            <w:vAlign w:val="center"/>
          </w:tcPr>
          <w:p w:rsidR="002F6A52" w:rsidRPr="00F37597" w:rsidRDefault="002F6A52" w:rsidP="00F37597">
            <w:pPr>
              <w:spacing w:after="0" w:line="240" w:lineRule="auto"/>
              <w:jc w:val="both"/>
              <w:rPr>
                <w:color w:val="000000"/>
                <w:sz w:val="16"/>
                <w:szCs w:val="16"/>
                <w:lang w:eastAsia="es-ES"/>
              </w:rPr>
            </w:pPr>
          </w:p>
        </w:tc>
        <w:tc>
          <w:tcPr>
            <w:tcW w:w="626" w:type="pct"/>
            <w:shd w:val="clear" w:color="auto" w:fill="auto"/>
            <w:vAlign w:val="center"/>
          </w:tcPr>
          <w:p w:rsidR="002F6A52" w:rsidRPr="00311267" w:rsidRDefault="002F6A52" w:rsidP="00F37597">
            <w:pPr>
              <w:spacing w:after="0" w:line="240" w:lineRule="auto"/>
              <w:jc w:val="center"/>
              <w:rPr>
                <w:color w:val="000000"/>
                <w:sz w:val="16"/>
                <w:szCs w:val="16"/>
                <w:lang w:eastAsia="es-ES"/>
              </w:rPr>
            </w:pPr>
            <w:r w:rsidRPr="00311267">
              <w:rPr>
                <w:color w:val="000000"/>
                <w:sz w:val="16"/>
                <w:szCs w:val="16"/>
                <w:lang w:eastAsia="es-ES"/>
              </w:rPr>
              <w:t>UCA</w:t>
            </w:r>
          </w:p>
        </w:tc>
        <w:tc>
          <w:tcPr>
            <w:tcW w:w="458" w:type="pct"/>
            <w:shd w:val="clear" w:color="auto" w:fill="333333"/>
            <w:noWrap/>
            <w:vAlign w:val="center"/>
          </w:tcPr>
          <w:p w:rsidR="002F6A52" w:rsidRPr="00311267" w:rsidRDefault="002F6A52" w:rsidP="00F37597">
            <w:pPr>
              <w:spacing w:after="0" w:line="240" w:lineRule="auto"/>
              <w:jc w:val="center"/>
              <w:rPr>
                <w:color w:val="000000"/>
                <w:sz w:val="16"/>
                <w:szCs w:val="16"/>
                <w:lang w:eastAsia="es-ES"/>
              </w:rPr>
            </w:pPr>
          </w:p>
        </w:tc>
        <w:tc>
          <w:tcPr>
            <w:tcW w:w="346" w:type="pct"/>
            <w:shd w:val="clear" w:color="auto" w:fill="auto"/>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3,5</w:t>
            </w:r>
          </w:p>
        </w:tc>
        <w:tc>
          <w:tcPr>
            <w:tcW w:w="346" w:type="pct"/>
            <w:shd w:val="clear" w:color="auto" w:fill="auto"/>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3,5</w:t>
            </w:r>
          </w:p>
        </w:tc>
        <w:tc>
          <w:tcPr>
            <w:tcW w:w="346"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4,1</w:t>
            </w:r>
          </w:p>
        </w:tc>
        <w:tc>
          <w:tcPr>
            <w:tcW w:w="345"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3,58</w:t>
            </w:r>
          </w:p>
        </w:tc>
        <w:tc>
          <w:tcPr>
            <w:tcW w:w="343"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3,10</w:t>
            </w:r>
          </w:p>
        </w:tc>
      </w:tr>
      <w:tr w:rsidR="002F6A52" w:rsidRPr="00311267" w:rsidTr="005815A8">
        <w:trPr>
          <w:trHeight w:val="218"/>
          <w:jc w:val="center"/>
        </w:trPr>
        <w:tc>
          <w:tcPr>
            <w:tcW w:w="2190" w:type="pct"/>
            <w:vMerge w:val="restart"/>
            <w:shd w:val="clear" w:color="auto" w:fill="auto"/>
            <w:noWrap/>
            <w:vAlign w:val="center"/>
          </w:tcPr>
          <w:p w:rsidR="002F6A52" w:rsidRPr="00F37597" w:rsidRDefault="002F6A52" w:rsidP="00F37597">
            <w:pPr>
              <w:spacing w:after="0" w:line="240" w:lineRule="auto"/>
              <w:jc w:val="both"/>
              <w:rPr>
                <w:color w:val="FF0000"/>
                <w:sz w:val="16"/>
                <w:szCs w:val="16"/>
                <w:lang w:eastAsia="es-ES"/>
              </w:rPr>
            </w:pPr>
            <w:r w:rsidRPr="00F37597">
              <w:rPr>
                <w:rFonts w:asciiTheme="minorHAnsi" w:hAnsiTheme="minorHAnsi"/>
                <w:sz w:val="16"/>
                <w:szCs w:val="16"/>
              </w:rPr>
              <w:t>ISGC-P11-06: Tiempo medio de respuesta a las quejas, incidencias docentes, sugerencias y felicitaciones recibidas.</w:t>
            </w:r>
          </w:p>
        </w:tc>
        <w:tc>
          <w:tcPr>
            <w:tcW w:w="626" w:type="pct"/>
            <w:shd w:val="clear" w:color="auto" w:fill="auto"/>
            <w:vAlign w:val="center"/>
          </w:tcPr>
          <w:p w:rsidR="002F6A52" w:rsidRPr="00311267" w:rsidRDefault="002F6A52" w:rsidP="00F37597">
            <w:pPr>
              <w:spacing w:after="0" w:line="240" w:lineRule="auto"/>
              <w:jc w:val="center"/>
              <w:rPr>
                <w:color w:val="000000"/>
                <w:sz w:val="16"/>
                <w:szCs w:val="16"/>
                <w:lang w:eastAsia="es-ES"/>
              </w:rPr>
            </w:pPr>
            <w:r w:rsidRPr="00311267">
              <w:rPr>
                <w:color w:val="000000"/>
                <w:sz w:val="16"/>
                <w:szCs w:val="16"/>
                <w:lang w:eastAsia="es-ES"/>
              </w:rPr>
              <w:t>TÍTULO</w:t>
            </w:r>
          </w:p>
        </w:tc>
        <w:tc>
          <w:tcPr>
            <w:tcW w:w="458" w:type="pct"/>
            <w:shd w:val="clear" w:color="auto" w:fill="D9D9D9" w:themeFill="background1" w:themeFillShade="D9"/>
            <w:noWrap/>
            <w:vAlign w:val="center"/>
          </w:tcPr>
          <w:p w:rsidR="002F6A52" w:rsidRPr="00311267" w:rsidRDefault="00C07286" w:rsidP="00F37597">
            <w:pPr>
              <w:spacing w:after="0" w:line="240" w:lineRule="auto"/>
              <w:jc w:val="center"/>
              <w:rPr>
                <w:color w:val="000000"/>
                <w:sz w:val="16"/>
                <w:szCs w:val="16"/>
                <w:lang w:eastAsia="es-ES"/>
              </w:rPr>
            </w:pPr>
            <w:r>
              <w:rPr>
                <w:color w:val="000000"/>
                <w:sz w:val="16"/>
                <w:szCs w:val="16"/>
                <w:lang w:eastAsia="es-ES"/>
              </w:rPr>
              <w:t>-</w:t>
            </w:r>
          </w:p>
        </w:tc>
        <w:tc>
          <w:tcPr>
            <w:tcW w:w="346" w:type="pct"/>
            <w:shd w:val="clear" w:color="auto" w:fill="auto"/>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31,5</w:t>
            </w:r>
          </w:p>
        </w:tc>
        <w:tc>
          <w:tcPr>
            <w:tcW w:w="346" w:type="pct"/>
            <w:shd w:val="clear" w:color="auto" w:fill="auto"/>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7,3</w:t>
            </w:r>
          </w:p>
        </w:tc>
        <w:tc>
          <w:tcPr>
            <w:tcW w:w="346"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w:t>
            </w:r>
          </w:p>
        </w:tc>
        <w:tc>
          <w:tcPr>
            <w:tcW w:w="345"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8,3</w:t>
            </w:r>
          </w:p>
        </w:tc>
        <w:tc>
          <w:tcPr>
            <w:tcW w:w="343"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w:t>
            </w:r>
          </w:p>
        </w:tc>
      </w:tr>
      <w:tr w:rsidR="002F6A52" w:rsidRPr="00311267" w:rsidTr="005815A8">
        <w:trPr>
          <w:trHeight w:val="277"/>
          <w:jc w:val="center"/>
        </w:trPr>
        <w:tc>
          <w:tcPr>
            <w:tcW w:w="2190" w:type="pct"/>
            <w:vMerge/>
            <w:shd w:val="clear" w:color="auto" w:fill="auto"/>
            <w:noWrap/>
            <w:vAlign w:val="center"/>
          </w:tcPr>
          <w:p w:rsidR="002F6A52" w:rsidRPr="00311267" w:rsidRDefault="002F6A52" w:rsidP="00F37597">
            <w:pPr>
              <w:spacing w:after="0" w:line="240" w:lineRule="auto"/>
              <w:jc w:val="both"/>
              <w:rPr>
                <w:color w:val="000000"/>
                <w:sz w:val="16"/>
                <w:szCs w:val="16"/>
                <w:lang w:eastAsia="es-ES"/>
              </w:rPr>
            </w:pPr>
          </w:p>
        </w:tc>
        <w:tc>
          <w:tcPr>
            <w:tcW w:w="626" w:type="pct"/>
            <w:shd w:val="clear" w:color="auto" w:fill="F2F2F2" w:themeFill="background1" w:themeFillShade="F2"/>
            <w:vAlign w:val="center"/>
          </w:tcPr>
          <w:p w:rsidR="002F6A52" w:rsidRPr="00311267" w:rsidRDefault="002F6A52" w:rsidP="00F37597">
            <w:pPr>
              <w:spacing w:after="0" w:line="240" w:lineRule="auto"/>
              <w:jc w:val="center"/>
              <w:rPr>
                <w:color w:val="000000"/>
                <w:sz w:val="16"/>
                <w:szCs w:val="16"/>
                <w:lang w:eastAsia="es-ES"/>
              </w:rPr>
            </w:pPr>
            <w:r w:rsidRPr="00311267">
              <w:rPr>
                <w:color w:val="000000"/>
                <w:sz w:val="16"/>
                <w:szCs w:val="16"/>
                <w:lang w:eastAsia="es-ES"/>
              </w:rPr>
              <w:t>CENTRO</w:t>
            </w:r>
          </w:p>
        </w:tc>
        <w:tc>
          <w:tcPr>
            <w:tcW w:w="458" w:type="pct"/>
            <w:shd w:val="clear" w:color="auto" w:fill="333333"/>
            <w:noWrap/>
            <w:vAlign w:val="center"/>
          </w:tcPr>
          <w:p w:rsidR="002F6A52" w:rsidRPr="00311267" w:rsidRDefault="002F6A52" w:rsidP="00F37597">
            <w:pPr>
              <w:spacing w:after="0" w:line="240" w:lineRule="auto"/>
              <w:jc w:val="center"/>
              <w:rPr>
                <w:color w:val="000000"/>
                <w:sz w:val="16"/>
                <w:szCs w:val="16"/>
                <w:lang w:eastAsia="es-ES"/>
              </w:rPr>
            </w:pPr>
          </w:p>
        </w:tc>
        <w:tc>
          <w:tcPr>
            <w:tcW w:w="346" w:type="pct"/>
            <w:shd w:val="clear" w:color="auto" w:fill="F2F2F2" w:themeFill="background1" w:themeFillShade="F2"/>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31,5</w:t>
            </w:r>
          </w:p>
        </w:tc>
        <w:tc>
          <w:tcPr>
            <w:tcW w:w="346" w:type="pct"/>
            <w:shd w:val="clear" w:color="auto" w:fill="F2F2F2" w:themeFill="background1" w:themeFillShade="F2"/>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7,3</w:t>
            </w:r>
          </w:p>
        </w:tc>
        <w:tc>
          <w:tcPr>
            <w:tcW w:w="346" w:type="pct"/>
            <w:shd w:val="clear" w:color="auto" w:fill="F2F2F2" w:themeFill="background1" w:themeFillShade="F2"/>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2,9</w:t>
            </w:r>
          </w:p>
        </w:tc>
        <w:tc>
          <w:tcPr>
            <w:tcW w:w="345" w:type="pct"/>
            <w:shd w:val="clear" w:color="auto" w:fill="F2F2F2" w:themeFill="background1" w:themeFillShade="F2"/>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8,3</w:t>
            </w:r>
          </w:p>
        </w:tc>
        <w:tc>
          <w:tcPr>
            <w:tcW w:w="343" w:type="pct"/>
            <w:shd w:val="clear" w:color="auto" w:fill="F2F2F2" w:themeFill="background1" w:themeFillShade="F2"/>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0,64</w:t>
            </w:r>
          </w:p>
        </w:tc>
      </w:tr>
      <w:tr w:rsidR="002F6A52" w:rsidRPr="00311267" w:rsidTr="005815A8">
        <w:trPr>
          <w:trHeight w:val="80"/>
          <w:jc w:val="center"/>
        </w:trPr>
        <w:tc>
          <w:tcPr>
            <w:tcW w:w="2190" w:type="pct"/>
            <w:vMerge/>
            <w:shd w:val="clear" w:color="auto" w:fill="auto"/>
            <w:noWrap/>
            <w:vAlign w:val="center"/>
          </w:tcPr>
          <w:p w:rsidR="002F6A52" w:rsidRPr="00311267" w:rsidRDefault="002F6A52" w:rsidP="00F37597">
            <w:pPr>
              <w:spacing w:after="0" w:line="240" w:lineRule="auto"/>
              <w:jc w:val="both"/>
              <w:rPr>
                <w:color w:val="000000"/>
                <w:sz w:val="16"/>
                <w:szCs w:val="16"/>
                <w:lang w:eastAsia="es-ES"/>
              </w:rPr>
            </w:pPr>
          </w:p>
        </w:tc>
        <w:tc>
          <w:tcPr>
            <w:tcW w:w="626" w:type="pct"/>
            <w:shd w:val="clear" w:color="auto" w:fill="auto"/>
            <w:vAlign w:val="center"/>
          </w:tcPr>
          <w:p w:rsidR="002F6A52" w:rsidRPr="00311267" w:rsidRDefault="002F6A52" w:rsidP="00F37597">
            <w:pPr>
              <w:spacing w:after="0" w:line="240" w:lineRule="auto"/>
              <w:jc w:val="center"/>
              <w:rPr>
                <w:color w:val="000000"/>
                <w:sz w:val="16"/>
                <w:szCs w:val="16"/>
                <w:lang w:eastAsia="es-ES"/>
              </w:rPr>
            </w:pPr>
            <w:r w:rsidRPr="00311267">
              <w:rPr>
                <w:color w:val="000000"/>
                <w:sz w:val="16"/>
                <w:szCs w:val="16"/>
                <w:lang w:eastAsia="es-ES"/>
              </w:rPr>
              <w:t>UCA</w:t>
            </w:r>
          </w:p>
        </w:tc>
        <w:tc>
          <w:tcPr>
            <w:tcW w:w="458" w:type="pct"/>
            <w:shd w:val="clear" w:color="auto" w:fill="333333"/>
            <w:noWrap/>
            <w:vAlign w:val="center"/>
          </w:tcPr>
          <w:p w:rsidR="002F6A52" w:rsidRPr="00311267" w:rsidRDefault="002F6A52" w:rsidP="00F37597">
            <w:pPr>
              <w:spacing w:after="0" w:line="240" w:lineRule="auto"/>
              <w:jc w:val="center"/>
              <w:rPr>
                <w:color w:val="000000"/>
                <w:sz w:val="16"/>
                <w:szCs w:val="16"/>
                <w:lang w:eastAsia="es-ES"/>
              </w:rPr>
            </w:pPr>
          </w:p>
        </w:tc>
        <w:tc>
          <w:tcPr>
            <w:tcW w:w="346" w:type="pct"/>
            <w:shd w:val="clear" w:color="auto" w:fill="auto"/>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13,2</w:t>
            </w:r>
          </w:p>
        </w:tc>
        <w:tc>
          <w:tcPr>
            <w:tcW w:w="346" w:type="pct"/>
            <w:shd w:val="clear" w:color="auto" w:fill="auto"/>
            <w:noWrap/>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10,3</w:t>
            </w:r>
          </w:p>
        </w:tc>
        <w:tc>
          <w:tcPr>
            <w:tcW w:w="346"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1,7</w:t>
            </w:r>
          </w:p>
        </w:tc>
        <w:tc>
          <w:tcPr>
            <w:tcW w:w="345"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9,6</w:t>
            </w:r>
          </w:p>
        </w:tc>
        <w:tc>
          <w:tcPr>
            <w:tcW w:w="343" w:type="pct"/>
            <w:vAlign w:val="center"/>
          </w:tcPr>
          <w:p w:rsidR="002F6A52" w:rsidRPr="005D5D99" w:rsidRDefault="002F6A52" w:rsidP="00F37597">
            <w:pPr>
              <w:spacing w:after="0" w:line="240" w:lineRule="auto"/>
              <w:jc w:val="center"/>
              <w:rPr>
                <w:color w:val="000000"/>
                <w:sz w:val="16"/>
                <w:szCs w:val="16"/>
                <w:lang w:eastAsia="es-ES"/>
              </w:rPr>
            </w:pPr>
            <w:r w:rsidRPr="005D5D99">
              <w:rPr>
                <w:color w:val="000000"/>
                <w:sz w:val="16"/>
                <w:szCs w:val="18"/>
              </w:rPr>
              <w:t>1,4</w:t>
            </w:r>
          </w:p>
        </w:tc>
      </w:tr>
    </w:tbl>
    <w:p w:rsidR="003739F4" w:rsidRPr="0086419B" w:rsidRDefault="003739F4" w:rsidP="00D56437">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D56437" w:rsidRPr="0086419B" w:rsidTr="008A13F7">
        <w:trPr>
          <w:jc w:val="center"/>
        </w:trPr>
        <w:tc>
          <w:tcPr>
            <w:tcW w:w="5000" w:type="pct"/>
            <w:shd w:val="clear" w:color="auto" w:fill="00607C"/>
          </w:tcPr>
          <w:p w:rsidR="00D56437" w:rsidRPr="0086419B" w:rsidRDefault="00D56437" w:rsidP="00D56437">
            <w:pPr>
              <w:spacing w:after="0" w:line="240" w:lineRule="auto"/>
              <w:rPr>
                <w:color w:val="FFFFFF"/>
              </w:rPr>
            </w:pPr>
            <w:r w:rsidRPr="0086419B">
              <w:rPr>
                <w:b/>
                <w:i/>
                <w:color w:val="FFFFFF"/>
              </w:rPr>
              <w:t>Análisis y Valoración:</w:t>
            </w:r>
          </w:p>
        </w:tc>
      </w:tr>
    </w:tbl>
    <w:p w:rsidR="00F1699E" w:rsidRDefault="00F1699E" w:rsidP="008A13F7">
      <w:pPr>
        <w:spacing w:after="0" w:line="240" w:lineRule="auto"/>
        <w:jc w:val="both"/>
        <w:rPr>
          <w:sz w:val="18"/>
          <w:szCs w:val="16"/>
        </w:rPr>
      </w:pPr>
      <w:r w:rsidRPr="00BA1F38">
        <w:rPr>
          <w:sz w:val="18"/>
          <w:szCs w:val="16"/>
        </w:rPr>
        <w:t xml:space="preserve">El número de quejas recibidas por los usuarios ha disminuido respecto a cursos anteriores, siendo inferior </w:t>
      </w:r>
      <w:r w:rsidR="00BA1F38">
        <w:rPr>
          <w:sz w:val="18"/>
          <w:szCs w:val="16"/>
        </w:rPr>
        <w:t xml:space="preserve">a la media de la UCA. </w:t>
      </w:r>
    </w:p>
    <w:p w:rsidR="00DC3E1D" w:rsidRDefault="00DC3E1D" w:rsidP="008A13F7">
      <w:pPr>
        <w:spacing w:after="0" w:line="240" w:lineRule="auto"/>
        <w:jc w:val="both"/>
        <w:rPr>
          <w:sz w:val="18"/>
          <w:szCs w:val="16"/>
        </w:rPr>
      </w:pPr>
      <w:r>
        <w:rPr>
          <w:sz w:val="18"/>
          <w:szCs w:val="16"/>
        </w:rPr>
        <w:t>EL porcentaje de incidencias docentes recibidas aumentó considerablemente en el curso 18-19. Esto fue debido a la baja laboral de una profesora en el área de Fisioterapia. El profesor sustituto pasó de tener un contrato de tiempo parcial a tiempo completo. Por ello tuvo que adaptar en el horario la docencia que tenía junto con la nueva asignación para cubrir la baja. Este hecho supuso una gran cantidad de incidencias, pero todas ellas fueron gestionadas en tiempo y forma.</w:t>
      </w:r>
    </w:p>
    <w:p w:rsidR="00B8589C" w:rsidRPr="00BA1F38" w:rsidRDefault="00B8589C" w:rsidP="008A13F7">
      <w:pPr>
        <w:spacing w:after="0" w:line="240" w:lineRule="auto"/>
        <w:jc w:val="both"/>
        <w:rPr>
          <w:sz w:val="18"/>
          <w:szCs w:val="16"/>
        </w:rPr>
      </w:pPr>
      <w:r>
        <w:rPr>
          <w:sz w:val="18"/>
          <w:szCs w:val="16"/>
        </w:rPr>
        <w:t>El tiempo de respuesta y promedio de satisfacción recibida a través de BAU no se puede valorar, ya que no tenemos los valores para el Título.</w:t>
      </w:r>
    </w:p>
    <w:p w:rsidR="00F1699E" w:rsidRDefault="00F1699E" w:rsidP="008A13F7">
      <w:pPr>
        <w:spacing w:after="0" w:line="240" w:lineRule="auto"/>
        <w:jc w:val="both"/>
        <w:rPr>
          <w:i/>
          <w:color w:val="FF0000"/>
          <w:sz w:val="16"/>
          <w:szCs w:val="16"/>
        </w:rPr>
      </w:pPr>
    </w:p>
    <w:p w:rsidR="008A13F7" w:rsidRPr="0086419B" w:rsidRDefault="008A13F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CE37ED" w:rsidRPr="0086419B" w:rsidTr="008A13F7">
        <w:trPr>
          <w:jc w:val="center"/>
        </w:trPr>
        <w:tc>
          <w:tcPr>
            <w:tcW w:w="5000" w:type="pct"/>
            <w:shd w:val="clear" w:color="auto" w:fill="00607C"/>
          </w:tcPr>
          <w:p w:rsidR="00CE37ED" w:rsidRPr="0086419B" w:rsidRDefault="00CE37ED" w:rsidP="00CE37ED">
            <w:pPr>
              <w:spacing w:after="0" w:line="240" w:lineRule="auto"/>
              <w:jc w:val="both"/>
              <w:rPr>
                <w:b/>
                <w:i/>
                <w:color w:val="FFFFFF"/>
              </w:rPr>
            </w:pPr>
            <w:r w:rsidRPr="0086419B">
              <w:rPr>
                <w:b/>
                <w:i/>
                <w:color w:val="FFFFFF"/>
              </w:rPr>
              <w:t>Puntos Fuertes y logros:</w:t>
            </w:r>
          </w:p>
        </w:tc>
      </w:tr>
      <w:tr w:rsidR="00FF2C4D" w:rsidRPr="0086419B" w:rsidTr="008A13F7">
        <w:trPr>
          <w:jc w:val="center"/>
        </w:trPr>
        <w:tc>
          <w:tcPr>
            <w:tcW w:w="5000" w:type="pct"/>
            <w:tcBorders>
              <w:bottom w:val="single" w:sz="4" w:space="0" w:color="auto"/>
            </w:tcBorders>
          </w:tcPr>
          <w:p w:rsidR="00FF2C4D" w:rsidRPr="006628AF" w:rsidRDefault="006628AF" w:rsidP="006628AF">
            <w:pPr>
              <w:spacing w:after="0" w:line="240" w:lineRule="auto"/>
              <w:jc w:val="both"/>
              <w:rPr>
                <w:sz w:val="18"/>
              </w:rPr>
            </w:pPr>
            <w:r>
              <w:rPr>
                <w:sz w:val="18"/>
              </w:rPr>
              <w:t xml:space="preserve">El número de quejas </w:t>
            </w:r>
            <w:r w:rsidRPr="00BA1F38">
              <w:rPr>
                <w:sz w:val="18"/>
                <w:szCs w:val="16"/>
              </w:rPr>
              <w:t>recibidas por los usuarios ha disminuido</w:t>
            </w:r>
            <w:r>
              <w:rPr>
                <w:sz w:val="18"/>
                <w:szCs w:val="16"/>
              </w:rPr>
              <w:t>.</w:t>
            </w:r>
          </w:p>
        </w:tc>
      </w:tr>
    </w:tbl>
    <w:p w:rsidR="008A13F7" w:rsidRPr="0086419B" w:rsidRDefault="008A13F7" w:rsidP="00D56437">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267"/>
        <w:gridCol w:w="3810"/>
        <w:gridCol w:w="4294"/>
      </w:tblGrid>
      <w:tr w:rsidR="008A13F7" w:rsidRPr="00963FDD" w:rsidTr="00CD44C6">
        <w:trPr>
          <w:jc w:val="center"/>
        </w:trPr>
        <w:tc>
          <w:tcPr>
            <w:tcW w:w="676" w:type="pct"/>
            <w:shd w:val="clear" w:color="auto" w:fill="00607C"/>
            <w:vAlign w:val="center"/>
          </w:tcPr>
          <w:p w:rsidR="008A13F7" w:rsidRPr="00963FDD" w:rsidRDefault="008A13F7" w:rsidP="00CD44C6">
            <w:pPr>
              <w:spacing w:after="0" w:line="240" w:lineRule="auto"/>
              <w:jc w:val="center"/>
              <w:rPr>
                <w:rFonts w:asciiTheme="minorHAnsi" w:hAnsiTheme="minorHAnsi"/>
                <w:b/>
                <w:i/>
                <w:color w:val="FFFFFF"/>
                <w:sz w:val="18"/>
                <w:szCs w:val="18"/>
              </w:rPr>
            </w:pPr>
            <w:proofErr w:type="spellStart"/>
            <w:r w:rsidRPr="00963FDD">
              <w:rPr>
                <w:rFonts w:asciiTheme="minorHAnsi" w:hAnsiTheme="minorHAnsi"/>
                <w:b/>
                <w:i/>
                <w:color w:val="FFFFFF"/>
                <w:sz w:val="18"/>
                <w:szCs w:val="18"/>
              </w:rPr>
              <w:t>Autoinforme</w:t>
            </w:r>
            <w:proofErr w:type="spellEnd"/>
            <w:r w:rsidRPr="00963FDD">
              <w:rPr>
                <w:rFonts w:asciiTheme="minorHAnsi" w:hAnsiTheme="minorHAnsi"/>
                <w:b/>
                <w:i/>
                <w:color w:val="FFFFFF"/>
                <w:sz w:val="18"/>
                <w:szCs w:val="18"/>
              </w:rPr>
              <w:t xml:space="preserve"> del curso:</w:t>
            </w:r>
          </w:p>
        </w:tc>
        <w:tc>
          <w:tcPr>
            <w:tcW w:w="2033" w:type="pct"/>
            <w:shd w:val="clear" w:color="auto" w:fill="00607C"/>
            <w:vAlign w:val="center"/>
          </w:tcPr>
          <w:p w:rsidR="008A13F7" w:rsidRPr="00963FDD" w:rsidRDefault="008A13F7" w:rsidP="00CD44C6">
            <w:pPr>
              <w:spacing w:after="0" w:line="240" w:lineRule="auto"/>
              <w:jc w:val="center"/>
              <w:rPr>
                <w:rFonts w:asciiTheme="minorHAnsi" w:hAnsiTheme="minorHAnsi"/>
                <w:b/>
                <w:i/>
                <w:color w:val="FFFFFF"/>
                <w:sz w:val="18"/>
                <w:szCs w:val="18"/>
              </w:rPr>
            </w:pPr>
            <w:r w:rsidRPr="00963FDD">
              <w:rPr>
                <w:rFonts w:asciiTheme="minorHAnsi" w:hAnsiTheme="minorHAnsi"/>
                <w:b/>
                <w:i/>
                <w:color w:val="FFFFFF"/>
                <w:sz w:val="18"/>
                <w:szCs w:val="18"/>
              </w:rPr>
              <w:t>Puntos débiles</w:t>
            </w:r>
          </w:p>
        </w:tc>
        <w:tc>
          <w:tcPr>
            <w:tcW w:w="2291" w:type="pct"/>
            <w:shd w:val="clear" w:color="auto" w:fill="00607C"/>
            <w:vAlign w:val="center"/>
          </w:tcPr>
          <w:p w:rsidR="008A13F7" w:rsidRPr="00963FDD" w:rsidRDefault="008A13F7" w:rsidP="00CD44C6">
            <w:pPr>
              <w:spacing w:after="0" w:line="240" w:lineRule="auto"/>
              <w:jc w:val="center"/>
              <w:rPr>
                <w:rFonts w:asciiTheme="minorHAnsi" w:hAnsiTheme="minorHAnsi"/>
                <w:color w:val="FFFFFF"/>
                <w:sz w:val="18"/>
                <w:szCs w:val="18"/>
              </w:rPr>
            </w:pPr>
            <w:r w:rsidRPr="00963FDD">
              <w:rPr>
                <w:rFonts w:asciiTheme="minorHAnsi" w:hAnsiTheme="minorHAnsi"/>
                <w:b/>
                <w:i/>
                <w:color w:val="FFFFFF"/>
                <w:sz w:val="18"/>
                <w:szCs w:val="18"/>
              </w:rPr>
              <w:t>Propuestas de mejora</w:t>
            </w:r>
          </w:p>
        </w:tc>
      </w:tr>
      <w:tr w:rsidR="008968AA" w:rsidRPr="00963FDD" w:rsidTr="00CD44C6">
        <w:trPr>
          <w:jc w:val="center"/>
        </w:trPr>
        <w:tc>
          <w:tcPr>
            <w:tcW w:w="676" w:type="pct"/>
            <w:shd w:val="clear" w:color="auto" w:fill="auto"/>
            <w:vAlign w:val="center"/>
          </w:tcPr>
          <w:p w:rsidR="008968AA" w:rsidRPr="000C7C81" w:rsidRDefault="008968AA" w:rsidP="008968AA">
            <w:pPr>
              <w:autoSpaceDE w:val="0"/>
              <w:autoSpaceDN w:val="0"/>
              <w:adjustRightInd w:val="0"/>
              <w:spacing w:after="0" w:line="240" w:lineRule="auto"/>
              <w:jc w:val="center"/>
              <w:rPr>
                <w:rFonts w:asciiTheme="minorHAnsi" w:hAnsiTheme="minorHAnsi"/>
                <w:i/>
                <w:sz w:val="18"/>
                <w:szCs w:val="18"/>
              </w:rPr>
            </w:pPr>
            <w:r w:rsidRPr="000C7C81">
              <w:rPr>
                <w:rFonts w:asciiTheme="minorHAnsi" w:hAnsiTheme="minorHAnsi"/>
                <w:i/>
                <w:sz w:val="18"/>
                <w:szCs w:val="18"/>
              </w:rPr>
              <w:t>2018/19</w:t>
            </w:r>
          </w:p>
        </w:tc>
        <w:tc>
          <w:tcPr>
            <w:tcW w:w="2033" w:type="pct"/>
            <w:shd w:val="clear" w:color="auto" w:fill="auto"/>
            <w:vAlign w:val="center"/>
          </w:tcPr>
          <w:p w:rsidR="008968AA" w:rsidRPr="000C7C81" w:rsidRDefault="000C7C81" w:rsidP="008968AA">
            <w:pPr>
              <w:spacing w:after="0" w:line="240" w:lineRule="auto"/>
              <w:jc w:val="both"/>
              <w:rPr>
                <w:rFonts w:asciiTheme="minorHAnsi" w:hAnsiTheme="minorHAnsi"/>
                <w:i/>
                <w:sz w:val="18"/>
                <w:szCs w:val="18"/>
              </w:rPr>
            </w:pPr>
            <w:r w:rsidRPr="000C7C81">
              <w:rPr>
                <w:rFonts w:asciiTheme="minorHAnsi" w:hAnsiTheme="minorHAnsi"/>
                <w:i/>
                <w:sz w:val="18"/>
                <w:szCs w:val="18"/>
              </w:rPr>
              <w:t>No procede</w:t>
            </w:r>
          </w:p>
        </w:tc>
        <w:tc>
          <w:tcPr>
            <w:tcW w:w="2291" w:type="pct"/>
            <w:shd w:val="clear" w:color="auto" w:fill="auto"/>
            <w:vAlign w:val="center"/>
          </w:tcPr>
          <w:p w:rsidR="008968AA" w:rsidRPr="000C7C81" w:rsidRDefault="000C7C81" w:rsidP="008968AA">
            <w:pPr>
              <w:autoSpaceDE w:val="0"/>
              <w:autoSpaceDN w:val="0"/>
              <w:adjustRightInd w:val="0"/>
              <w:spacing w:after="0" w:line="240" w:lineRule="auto"/>
              <w:jc w:val="both"/>
              <w:rPr>
                <w:rFonts w:asciiTheme="minorHAnsi" w:hAnsiTheme="minorHAnsi"/>
                <w:i/>
                <w:sz w:val="18"/>
                <w:szCs w:val="18"/>
              </w:rPr>
            </w:pPr>
            <w:r w:rsidRPr="000C7C81">
              <w:rPr>
                <w:i/>
                <w:sz w:val="18"/>
                <w:szCs w:val="18"/>
              </w:rPr>
              <w:t>No procede</w:t>
            </w:r>
          </w:p>
        </w:tc>
      </w:tr>
    </w:tbl>
    <w:p w:rsidR="00B63F3F" w:rsidRPr="005B4D1C" w:rsidRDefault="00B63F3F" w:rsidP="00CE13BE">
      <w:pPr>
        <w:spacing w:after="0"/>
        <w:jc w:val="both"/>
        <w:rPr>
          <w:color w:val="FF0000"/>
          <w:sz w:val="16"/>
          <w:szCs w:val="16"/>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68"/>
        <w:gridCol w:w="3323"/>
        <w:gridCol w:w="3175"/>
        <w:gridCol w:w="2005"/>
      </w:tblGrid>
      <w:tr w:rsidR="00B7420C" w:rsidRPr="00E90295" w:rsidTr="00623A65">
        <w:trPr>
          <w:trHeight w:val="412"/>
          <w:jc w:val="center"/>
        </w:trPr>
        <w:tc>
          <w:tcPr>
            <w:tcW w:w="5000" w:type="pct"/>
            <w:gridSpan w:val="4"/>
            <w:shd w:val="clear" w:color="auto" w:fill="00607C"/>
            <w:vAlign w:val="center"/>
          </w:tcPr>
          <w:p w:rsidR="00B7420C" w:rsidRPr="00E90295" w:rsidRDefault="00B7420C" w:rsidP="00B7420C">
            <w:pPr>
              <w:spacing w:after="0" w:line="240" w:lineRule="auto"/>
              <w:jc w:val="both"/>
              <w:rPr>
                <w:b/>
                <w:color w:val="FFFFFF"/>
                <w:sz w:val="18"/>
                <w:szCs w:val="18"/>
              </w:rPr>
            </w:pPr>
            <w:r w:rsidRPr="00E90295">
              <w:rPr>
                <w:b/>
                <w:color w:val="FFFFFF"/>
                <w:sz w:val="18"/>
                <w:szCs w:val="18"/>
              </w:rPr>
              <w:t>Recomendaciones de los Informes de Seguimiento de la DEVA sobre el Criterio VI) INDICADORES Y RESULTADOS.</w:t>
            </w:r>
          </w:p>
        </w:tc>
      </w:tr>
      <w:tr w:rsidR="00B7420C" w:rsidRPr="00E90295" w:rsidTr="000C7C81">
        <w:trPr>
          <w:jc w:val="center"/>
        </w:trPr>
        <w:tc>
          <w:tcPr>
            <w:tcW w:w="463" w:type="pct"/>
            <w:tcBorders>
              <w:left w:val="single" w:sz="4" w:space="0" w:color="auto"/>
              <w:right w:val="single" w:sz="4" w:space="0" w:color="auto"/>
            </w:tcBorders>
            <w:shd w:val="clear" w:color="auto" w:fill="00607C"/>
            <w:vAlign w:val="center"/>
          </w:tcPr>
          <w:p w:rsidR="00B7420C" w:rsidRPr="00E90295" w:rsidRDefault="00B7420C" w:rsidP="00623A65">
            <w:pPr>
              <w:spacing w:after="0" w:line="240" w:lineRule="auto"/>
              <w:jc w:val="center"/>
              <w:rPr>
                <w:b/>
                <w:i/>
                <w:color w:val="FFFFFF" w:themeColor="background1"/>
                <w:sz w:val="18"/>
                <w:szCs w:val="18"/>
              </w:rPr>
            </w:pPr>
            <w:r w:rsidRPr="00E90295">
              <w:rPr>
                <w:b/>
                <w:i/>
                <w:color w:val="FFFFFF" w:themeColor="background1"/>
                <w:sz w:val="18"/>
                <w:szCs w:val="18"/>
              </w:rPr>
              <w:t>Fecha del informe</w:t>
            </w:r>
          </w:p>
        </w:tc>
        <w:tc>
          <w:tcPr>
            <w:tcW w:w="1773" w:type="pct"/>
            <w:tcBorders>
              <w:left w:val="single" w:sz="4" w:space="0" w:color="auto"/>
              <w:right w:val="single" w:sz="4" w:space="0" w:color="auto"/>
            </w:tcBorders>
            <w:shd w:val="clear" w:color="auto" w:fill="00607C"/>
            <w:vAlign w:val="center"/>
          </w:tcPr>
          <w:p w:rsidR="00B7420C" w:rsidRPr="00E90295" w:rsidRDefault="00B7420C" w:rsidP="00623A65">
            <w:pPr>
              <w:spacing w:after="0" w:line="240" w:lineRule="auto"/>
              <w:rPr>
                <w:b/>
                <w:i/>
                <w:color w:val="FFFFFF" w:themeColor="background1"/>
                <w:sz w:val="18"/>
                <w:szCs w:val="18"/>
              </w:rPr>
            </w:pPr>
            <w:r w:rsidRPr="00E90295">
              <w:rPr>
                <w:b/>
                <w:i/>
                <w:color w:val="FFFFFF" w:themeColor="background1"/>
                <w:sz w:val="18"/>
                <w:szCs w:val="18"/>
              </w:rPr>
              <w:t>Recomendaciones recibidas:</w:t>
            </w:r>
          </w:p>
          <w:p w:rsidR="00B7420C" w:rsidRPr="00E90295" w:rsidRDefault="00B7420C" w:rsidP="00623A65">
            <w:pPr>
              <w:spacing w:after="0" w:line="240" w:lineRule="auto"/>
              <w:jc w:val="both"/>
              <w:rPr>
                <w:b/>
                <w:i/>
                <w:color w:val="FFFFFF" w:themeColor="background1"/>
                <w:sz w:val="18"/>
                <w:szCs w:val="18"/>
              </w:rPr>
            </w:pPr>
            <w:r w:rsidRPr="00E90295">
              <w:rPr>
                <w:b/>
                <w:i/>
                <w:color w:val="FFFFFF" w:themeColor="background1"/>
                <w:sz w:val="18"/>
                <w:szCs w:val="18"/>
              </w:rPr>
              <w:t>Indique el informe de procedencia (seguimiento).</w:t>
            </w:r>
          </w:p>
        </w:tc>
        <w:tc>
          <w:tcPr>
            <w:tcW w:w="1694" w:type="pct"/>
            <w:tcBorders>
              <w:left w:val="single" w:sz="4" w:space="0" w:color="auto"/>
              <w:right w:val="single" w:sz="4" w:space="0" w:color="auto"/>
            </w:tcBorders>
            <w:shd w:val="clear" w:color="auto" w:fill="00607C"/>
            <w:vAlign w:val="center"/>
          </w:tcPr>
          <w:p w:rsidR="00B7420C" w:rsidRPr="00E90295" w:rsidRDefault="00B7420C" w:rsidP="00623A65">
            <w:pPr>
              <w:spacing w:after="0" w:line="240" w:lineRule="auto"/>
              <w:jc w:val="both"/>
              <w:rPr>
                <w:i/>
                <w:color w:val="FFFFFF" w:themeColor="background1"/>
                <w:sz w:val="18"/>
                <w:szCs w:val="18"/>
              </w:rPr>
            </w:pPr>
            <w:r w:rsidRPr="00E90295">
              <w:rPr>
                <w:b/>
                <w:i/>
                <w:color w:val="FFFFFF"/>
                <w:sz w:val="18"/>
                <w:szCs w:val="18"/>
              </w:rPr>
              <w:t>Acciones llevadas a cabo para dar respuesta a estas recomendaciones y evidencia contrastable (Deben ser acciones que den por cerrada la recomendación):</w:t>
            </w:r>
          </w:p>
        </w:tc>
        <w:tc>
          <w:tcPr>
            <w:tcW w:w="1070" w:type="pct"/>
            <w:tcBorders>
              <w:left w:val="single" w:sz="4" w:space="0" w:color="auto"/>
              <w:right w:val="single" w:sz="4" w:space="0" w:color="auto"/>
            </w:tcBorders>
            <w:shd w:val="clear" w:color="auto" w:fill="00607C"/>
            <w:vAlign w:val="center"/>
          </w:tcPr>
          <w:p w:rsidR="00B7420C" w:rsidRPr="00E90295" w:rsidRDefault="00B7420C" w:rsidP="00623A65">
            <w:pPr>
              <w:spacing w:after="0" w:line="240" w:lineRule="auto"/>
              <w:rPr>
                <w:b/>
                <w:i/>
                <w:color w:val="FFFFFF"/>
                <w:sz w:val="18"/>
                <w:szCs w:val="18"/>
              </w:rPr>
            </w:pPr>
            <w:r w:rsidRPr="00E90295">
              <w:rPr>
                <w:b/>
                <w:i/>
                <w:color w:val="FFFFFF"/>
                <w:sz w:val="18"/>
                <w:szCs w:val="18"/>
              </w:rPr>
              <w:t>Impacto observado en el título de las acciones.</w:t>
            </w:r>
          </w:p>
        </w:tc>
      </w:tr>
      <w:tr w:rsidR="00B7420C" w:rsidRPr="00E90295" w:rsidTr="000C7C81">
        <w:trPr>
          <w:jc w:val="center"/>
        </w:trPr>
        <w:tc>
          <w:tcPr>
            <w:tcW w:w="463" w:type="pct"/>
            <w:tcBorders>
              <w:left w:val="single" w:sz="4" w:space="0" w:color="auto"/>
              <w:right w:val="single" w:sz="4" w:space="0" w:color="auto"/>
            </w:tcBorders>
            <w:vAlign w:val="center"/>
          </w:tcPr>
          <w:p w:rsidR="00B7420C" w:rsidRPr="00E90295" w:rsidRDefault="00B7420C" w:rsidP="00E90295">
            <w:pPr>
              <w:spacing w:after="0" w:line="240" w:lineRule="auto"/>
              <w:rPr>
                <w:i/>
                <w:sz w:val="18"/>
                <w:szCs w:val="18"/>
              </w:rPr>
            </w:pPr>
          </w:p>
        </w:tc>
        <w:tc>
          <w:tcPr>
            <w:tcW w:w="1773" w:type="pct"/>
            <w:tcBorders>
              <w:left w:val="single" w:sz="4" w:space="0" w:color="auto"/>
              <w:right w:val="single" w:sz="4" w:space="0" w:color="auto"/>
            </w:tcBorders>
            <w:vAlign w:val="center"/>
          </w:tcPr>
          <w:p w:rsidR="00B7420C" w:rsidRPr="000C7C81" w:rsidRDefault="00B7420C" w:rsidP="00E90295">
            <w:pPr>
              <w:spacing w:after="0" w:line="240" w:lineRule="auto"/>
              <w:rPr>
                <w:i/>
                <w:sz w:val="18"/>
                <w:szCs w:val="18"/>
              </w:rPr>
            </w:pPr>
            <w:r w:rsidRPr="000C7C81">
              <w:rPr>
                <w:i/>
                <w:sz w:val="18"/>
                <w:szCs w:val="18"/>
              </w:rPr>
              <w:t>Recomendación seguimiento 1:</w:t>
            </w:r>
          </w:p>
          <w:p w:rsidR="00B7420C" w:rsidRPr="00E90295" w:rsidRDefault="000C7C81" w:rsidP="00E90295">
            <w:pPr>
              <w:spacing w:after="0" w:line="240" w:lineRule="auto"/>
              <w:rPr>
                <w:i/>
                <w:sz w:val="18"/>
                <w:szCs w:val="18"/>
              </w:rPr>
            </w:pPr>
            <w:r w:rsidRPr="000C7C81">
              <w:rPr>
                <w:i/>
                <w:sz w:val="18"/>
                <w:szCs w:val="18"/>
              </w:rPr>
              <w:t>No procede</w:t>
            </w:r>
          </w:p>
        </w:tc>
        <w:tc>
          <w:tcPr>
            <w:tcW w:w="1694" w:type="pct"/>
            <w:tcBorders>
              <w:left w:val="single" w:sz="4" w:space="0" w:color="auto"/>
              <w:right w:val="single" w:sz="4" w:space="0" w:color="auto"/>
            </w:tcBorders>
          </w:tcPr>
          <w:p w:rsidR="000C7C81" w:rsidRDefault="000C7C81" w:rsidP="00623A65">
            <w:pPr>
              <w:spacing w:after="0" w:line="240" w:lineRule="auto"/>
              <w:rPr>
                <w:sz w:val="18"/>
                <w:szCs w:val="18"/>
              </w:rPr>
            </w:pPr>
          </w:p>
          <w:p w:rsidR="00B7420C" w:rsidRDefault="00B7420C" w:rsidP="00623A65">
            <w:pPr>
              <w:spacing w:after="0" w:line="240" w:lineRule="auto"/>
              <w:rPr>
                <w:sz w:val="18"/>
                <w:szCs w:val="18"/>
              </w:rPr>
            </w:pPr>
            <w:r w:rsidRPr="007F360A">
              <w:rPr>
                <w:sz w:val="18"/>
                <w:szCs w:val="18"/>
              </w:rPr>
              <w:t>Acción:</w:t>
            </w:r>
          </w:p>
          <w:p w:rsidR="000C7C81" w:rsidRPr="007F360A" w:rsidRDefault="000C7C81" w:rsidP="00623A65">
            <w:pPr>
              <w:spacing w:after="0" w:line="240" w:lineRule="auto"/>
              <w:rPr>
                <w:sz w:val="18"/>
                <w:szCs w:val="18"/>
              </w:rPr>
            </w:pPr>
            <w:r>
              <w:rPr>
                <w:sz w:val="18"/>
                <w:szCs w:val="18"/>
              </w:rPr>
              <w:t>No procede</w:t>
            </w:r>
          </w:p>
          <w:p w:rsidR="00B7420C" w:rsidRPr="00E90295" w:rsidRDefault="00B7420C" w:rsidP="00623A65">
            <w:pPr>
              <w:spacing w:after="0" w:line="240" w:lineRule="auto"/>
              <w:rPr>
                <w:sz w:val="18"/>
                <w:szCs w:val="18"/>
              </w:rPr>
            </w:pPr>
          </w:p>
          <w:p w:rsidR="00B7420C" w:rsidRPr="00E90295" w:rsidRDefault="00B7420C" w:rsidP="00623A65">
            <w:pPr>
              <w:spacing w:after="0" w:line="240" w:lineRule="auto"/>
              <w:rPr>
                <w:b/>
                <w:sz w:val="18"/>
                <w:szCs w:val="18"/>
              </w:rPr>
            </w:pPr>
          </w:p>
        </w:tc>
        <w:tc>
          <w:tcPr>
            <w:tcW w:w="1070" w:type="pct"/>
            <w:tcBorders>
              <w:left w:val="single" w:sz="4" w:space="0" w:color="auto"/>
              <w:right w:val="single" w:sz="4" w:space="0" w:color="auto"/>
            </w:tcBorders>
            <w:vAlign w:val="center"/>
          </w:tcPr>
          <w:p w:rsidR="00B7420C" w:rsidRPr="00E90295" w:rsidRDefault="00B7420C" w:rsidP="00E90295">
            <w:pPr>
              <w:spacing w:after="0" w:line="240" w:lineRule="auto"/>
              <w:rPr>
                <w:b/>
                <w:sz w:val="18"/>
                <w:szCs w:val="18"/>
              </w:rPr>
            </w:pPr>
          </w:p>
        </w:tc>
      </w:tr>
    </w:tbl>
    <w:p w:rsidR="008A13F7" w:rsidRPr="0086419B" w:rsidRDefault="008A13F7" w:rsidP="00D56437">
      <w:pPr>
        <w:spacing w:after="0"/>
      </w:pPr>
    </w:p>
    <w:tbl>
      <w:tblPr>
        <w:tblW w:w="5000" w:type="pct"/>
        <w:jc w:val="center"/>
        <w:tblBorders>
          <w:top w:val="double" w:sz="4" w:space="0" w:color="1F497D"/>
          <w:left w:val="double" w:sz="4" w:space="0" w:color="1F497D"/>
          <w:bottom w:val="double" w:sz="4" w:space="0" w:color="1F497D"/>
          <w:right w:val="double" w:sz="4" w:space="0" w:color="1F497D"/>
        </w:tblBorders>
        <w:shd w:val="clear" w:color="auto" w:fill="FFFFFF"/>
        <w:tblLook w:val="00A0" w:firstRow="1" w:lastRow="0" w:firstColumn="1" w:lastColumn="0" w:noHBand="0" w:noVBand="0"/>
      </w:tblPr>
      <w:tblGrid>
        <w:gridCol w:w="9371"/>
      </w:tblGrid>
      <w:tr w:rsidR="00D56437" w:rsidRPr="0086419B" w:rsidTr="008A13F7">
        <w:trPr>
          <w:jc w:val="center"/>
        </w:trPr>
        <w:tc>
          <w:tcPr>
            <w:tcW w:w="5000" w:type="pct"/>
            <w:tcBorders>
              <w:top w:val="double" w:sz="4" w:space="0" w:color="1F497D"/>
              <w:bottom w:val="double" w:sz="4" w:space="0" w:color="1F497D"/>
            </w:tcBorders>
            <w:shd w:val="clear" w:color="auto" w:fill="D9D9D9"/>
          </w:tcPr>
          <w:p w:rsidR="00D56437" w:rsidRPr="0086419B" w:rsidRDefault="00D56437" w:rsidP="00FC0ED3">
            <w:pPr>
              <w:spacing w:after="0" w:line="240" w:lineRule="auto"/>
              <w:ind w:left="360"/>
              <w:jc w:val="both"/>
              <w:rPr>
                <w:b/>
                <w:i/>
              </w:rPr>
            </w:pPr>
            <w:r w:rsidRPr="0086419B">
              <w:rPr>
                <w:b/>
                <w:i/>
              </w:rPr>
              <w:t>V</w:t>
            </w:r>
            <w:r w:rsidR="00F2355C" w:rsidRPr="0086419B">
              <w:rPr>
                <w:b/>
                <w:i/>
              </w:rPr>
              <w:t>I</w:t>
            </w:r>
            <w:r w:rsidR="002F2C89" w:rsidRPr="0086419B">
              <w:rPr>
                <w:b/>
                <w:i/>
              </w:rPr>
              <w:t>I</w:t>
            </w:r>
            <w:r w:rsidRPr="0086419B">
              <w:rPr>
                <w:b/>
                <w:i/>
              </w:rPr>
              <w:t>) TRATAMIENTO DE LAS RECOMENDACIONES REALIZADAS EN EL INFORME D</w:t>
            </w:r>
            <w:r w:rsidR="00FC0ED3" w:rsidRPr="0086419B">
              <w:rPr>
                <w:b/>
                <w:i/>
              </w:rPr>
              <w:t>E VERIFICACIÓN, MODIFICACIÓN Y RENOVACIÓN DE ACREDITACIÓN</w:t>
            </w:r>
            <w:r w:rsidRPr="0086419B">
              <w:rPr>
                <w:b/>
                <w:i/>
              </w:rPr>
              <w:t>.</w:t>
            </w:r>
          </w:p>
        </w:tc>
      </w:tr>
    </w:tbl>
    <w:p w:rsidR="00A01260" w:rsidRPr="0086419B" w:rsidRDefault="00A01260" w:rsidP="00D56437">
      <w:pPr>
        <w:spacing w:after="0"/>
        <w:rPr>
          <w:sz w:val="18"/>
          <w:u w:val="single"/>
          <w:lang w:eastAsia="es-ES"/>
        </w:rPr>
      </w:pPr>
    </w:p>
    <w:p w:rsidR="009D22E4" w:rsidRPr="0086419B" w:rsidRDefault="009D22E4" w:rsidP="002218BF">
      <w:pPr>
        <w:pBdr>
          <w:top w:val="single" w:sz="4" w:space="0" w:color="auto"/>
          <w:left w:val="single" w:sz="4" w:space="4" w:color="auto"/>
          <w:bottom w:val="single" w:sz="4" w:space="1" w:color="auto"/>
          <w:right w:val="single" w:sz="4" w:space="4" w:color="auto"/>
        </w:pBdr>
        <w:shd w:val="clear" w:color="auto" w:fill="E5B8B7" w:themeFill="accent2" w:themeFillTint="66"/>
        <w:spacing w:after="0"/>
        <w:jc w:val="both"/>
        <w:rPr>
          <w:b/>
          <w:sz w:val="20"/>
          <w:szCs w:val="20"/>
        </w:rPr>
      </w:pPr>
      <w:r w:rsidRPr="0086419B">
        <w:rPr>
          <w:b/>
          <w:sz w:val="20"/>
          <w:szCs w:val="20"/>
        </w:rPr>
        <w:t xml:space="preserve">Se recuerda que </w:t>
      </w:r>
      <w:r w:rsidR="00B76BCA" w:rsidRPr="0086419B">
        <w:rPr>
          <w:b/>
          <w:sz w:val="20"/>
          <w:szCs w:val="20"/>
        </w:rPr>
        <w:t xml:space="preserve">es de obligado cumplimiento dar respuesta a las recomendaciones de los informes de verificación, modificación y/o </w:t>
      </w:r>
      <w:r w:rsidR="00B05FB6" w:rsidRPr="0086419B">
        <w:rPr>
          <w:b/>
          <w:sz w:val="20"/>
          <w:szCs w:val="20"/>
        </w:rPr>
        <w:t>renovación de acreditación</w:t>
      </w:r>
      <w:r w:rsidR="00B76BCA" w:rsidRPr="0086419B">
        <w:rPr>
          <w:b/>
          <w:sz w:val="20"/>
          <w:szCs w:val="20"/>
        </w:rPr>
        <w:t xml:space="preserve"> de la DEVA, </w:t>
      </w:r>
      <w:r w:rsidRPr="0086419B">
        <w:rPr>
          <w:b/>
          <w:sz w:val="20"/>
          <w:szCs w:val="20"/>
        </w:rPr>
        <w:t>por medio de acciones concretas y evidencias contrastables.</w:t>
      </w:r>
    </w:p>
    <w:p w:rsidR="009D22E4" w:rsidRPr="0086419B" w:rsidRDefault="009D22E4" w:rsidP="00D56437">
      <w:pPr>
        <w:spacing w:after="0"/>
        <w:rPr>
          <w:sz w:val="18"/>
          <w:u w:val="single"/>
          <w:lang w:eastAsia="es-ES"/>
        </w:rPr>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FFFFFF"/>
        <w:tblLook w:val="00A0" w:firstRow="1" w:lastRow="0" w:firstColumn="1" w:lastColumn="0" w:noHBand="0" w:noVBand="0"/>
      </w:tblPr>
      <w:tblGrid>
        <w:gridCol w:w="9371"/>
      </w:tblGrid>
      <w:tr w:rsidR="00D56437" w:rsidRPr="0086419B" w:rsidTr="00EB7F53">
        <w:trPr>
          <w:jc w:val="center"/>
        </w:trPr>
        <w:tc>
          <w:tcPr>
            <w:tcW w:w="9371" w:type="dxa"/>
            <w:tcBorders>
              <w:top w:val="double" w:sz="4" w:space="0" w:color="1F497D"/>
              <w:bottom w:val="double" w:sz="4" w:space="0" w:color="1F497D"/>
            </w:tcBorders>
            <w:shd w:val="clear" w:color="auto" w:fill="FFFFFF"/>
          </w:tcPr>
          <w:p w:rsidR="00D56437" w:rsidRPr="0086419B" w:rsidRDefault="00D56437" w:rsidP="00D5243F">
            <w:pPr>
              <w:spacing w:after="0" w:line="240" w:lineRule="auto"/>
              <w:jc w:val="both"/>
              <w:rPr>
                <w:b/>
                <w:i/>
              </w:rPr>
            </w:pPr>
            <w:r w:rsidRPr="0086419B">
              <w:rPr>
                <w:b/>
                <w:i/>
              </w:rPr>
              <w:t>a) Recomendaciones de los Informes de verificación.</w:t>
            </w:r>
          </w:p>
        </w:tc>
      </w:tr>
    </w:tbl>
    <w:p w:rsidR="00D56437" w:rsidRDefault="00EB7F53" w:rsidP="00D56437">
      <w:pPr>
        <w:spacing w:after="0"/>
        <w:rPr>
          <w:sz w:val="18"/>
          <w:lang w:eastAsia="es-ES"/>
        </w:rPr>
      </w:pPr>
      <w:r w:rsidRPr="00542907">
        <w:rPr>
          <w:sz w:val="18"/>
          <w:lang w:eastAsia="es-ES"/>
        </w:rPr>
        <w:t>No procede</w:t>
      </w:r>
    </w:p>
    <w:p w:rsidR="00542907" w:rsidRPr="00542907" w:rsidRDefault="00542907" w:rsidP="00D56437">
      <w:pPr>
        <w:spacing w:after="0"/>
        <w:rPr>
          <w:sz w:val="18"/>
          <w:lang w:eastAsia="es-ES"/>
        </w:rPr>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FFFFFF"/>
        <w:tblLook w:val="00A0" w:firstRow="1" w:lastRow="0" w:firstColumn="1" w:lastColumn="0" w:noHBand="0" w:noVBand="0"/>
      </w:tblPr>
      <w:tblGrid>
        <w:gridCol w:w="9371"/>
      </w:tblGrid>
      <w:tr w:rsidR="00D56437" w:rsidRPr="0086419B" w:rsidTr="00D56437">
        <w:trPr>
          <w:jc w:val="center"/>
        </w:trPr>
        <w:tc>
          <w:tcPr>
            <w:tcW w:w="9494" w:type="dxa"/>
            <w:tcBorders>
              <w:top w:val="double" w:sz="4" w:space="0" w:color="1F497D"/>
              <w:bottom w:val="double" w:sz="4" w:space="0" w:color="1F497D"/>
            </w:tcBorders>
            <w:shd w:val="clear" w:color="auto" w:fill="FFFFFF"/>
          </w:tcPr>
          <w:p w:rsidR="00D56437" w:rsidRPr="0086419B" w:rsidRDefault="00D56437" w:rsidP="00D5243F">
            <w:pPr>
              <w:spacing w:after="0" w:line="240" w:lineRule="auto"/>
              <w:jc w:val="both"/>
              <w:rPr>
                <w:b/>
                <w:i/>
              </w:rPr>
            </w:pPr>
            <w:r w:rsidRPr="0086419B">
              <w:rPr>
                <w:b/>
                <w:i/>
              </w:rPr>
              <w:t>b) Recomendaciones de los Informes de modificación.</w:t>
            </w:r>
          </w:p>
        </w:tc>
      </w:tr>
    </w:tbl>
    <w:p w:rsidR="00EB7F53" w:rsidRPr="00D009E7" w:rsidRDefault="00D009E7" w:rsidP="00D56437">
      <w:pPr>
        <w:jc w:val="both"/>
        <w:rPr>
          <w:sz w:val="18"/>
          <w:lang w:eastAsia="es-ES"/>
        </w:rPr>
      </w:pPr>
      <w:r w:rsidRPr="00D009E7">
        <w:rPr>
          <w:sz w:val="18"/>
          <w:lang w:eastAsia="es-ES"/>
        </w:rPr>
        <w:t>No hemos recibido recomendaciones en los informes de modificación</w:t>
      </w:r>
      <w:r>
        <w:rPr>
          <w:sz w:val="18"/>
          <w:lang w:eastAsia="es-ES"/>
        </w:rPr>
        <w:t>.</w:t>
      </w:r>
      <w:r w:rsidRPr="00D009E7">
        <w:rPr>
          <w:sz w:val="18"/>
          <w:lang w:eastAsia="es-E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1"/>
        <w:gridCol w:w="3516"/>
        <w:gridCol w:w="2534"/>
      </w:tblGrid>
      <w:tr w:rsidR="00D56437" w:rsidRPr="00942900" w:rsidTr="007B7BD1">
        <w:trPr>
          <w:jc w:val="center"/>
        </w:trPr>
        <w:tc>
          <w:tcPr>
            <w:tcW w:w="5000" w:type="pct"/>
            <w:gridSpan w:val="3"/>
            <w:shd w:val="clear" w:color="auto" w:fill="00607C"/>
          </w:tcPr>
          <w:p w:rsidR="00D56437" w:rsidRPr="00942900" w:rsidRDefault="00D56437" w:rsidP="00D56437">
            <w:pPr>
              <w:spacing w:after="0" w:line="240" w:lineRule="auto"/>
              <w:rPr>
                <w:b/>
                <w:color w:val="FFFFFF"/>
                <w:sz w:val="18"/>
                <w:szCs w:val="18"/>
              </w:rPr>
            </w:pPr>
            <w:r w:rsidRPr="00942900">
              <w:rPr>
                <w:b/>
                <w:color w:val="FFFFFF"/>
                <w:sz w:val="18"/>
                <w:szCs w:val="18"/>
              </w:rPr>
              <w:t>Recomendaciones de los Informes de Modificación de la DEVA:</w:t>
            </w:r>
          </w:p>
        </w:tc>
      </w:tr>
      <w:tr w:rsidR="003E5AD1" w:rsidRPr="00942900" w:rsidTr="007B7BD1">
        <w:trPr>
          <w:jc w:val="center"/>
        </w:trPr>
        <w:tc>
          <w:tcPr>
            <w:tcW w:w="1772" w:type="pct"/>
            <w:tcBorders>
              <w:left w:val="single" w:sz="4" w:space="0" w:color="auto"/>
              <w:right w:val="single" w:sz="4" w:space="0" w:color="auto"/>
            </w:tcBorders>
            <w:shd w:val="clear" w:color="auto" w:fill="00607C"/>
            <w:vAlign w:val="center"/>
          </w:tcPr>
          <w:p w:rsidR="003E5AD1" w:rsidRPr="00942900" w:rsidRDefault="003E5AD1" w:rsidP="00942900">
            <w:pPr>
              <w:spacing w:after="0" w:line="240" w:lineRule="auto"/>
              <w:jc w:val="both"/>
              <w:rPr>
                <w:b/>
                <w:i/>
                <w:color w:val="FFFFFF" w:themeColor="background1"/>
                <w:sz w:val="18"/>
                <w:szCs w:val="18"/>
              </w:rPr>
            </w:pPr>
            <w:r w:rsidRPr="00942900">
              <w:rPr>
                <w:b/>
                <w:i/>
                <w:color w:val="FFFFFF" w:themeColor="background1"/>
                <w:sz w:val="18"/>
                <w:szCs w:val="18"/>
              </w:rPr>
              <w:t>Recomendaciones recibidas:</w:t>
            </w:r>
          </w:p>
          <w:p w:rsidR="00BA58CB" w:rsidRPr="00942900" w:rsidRDefault="00BA58CB" w:rsidP="00942900">
            <w:pPr>
              <w:spacing w:after="0" w:line="240" w:lineRule="auto"/>
              <w:jc w:val="both"/>
              <w:rPr>
                <w:b/>
                <w:i/>
                <w:color w:val="FFFFFF" w:themeColor="background1"/>
                <w:sz w:val="18"/>
                <w:szCs w:val="18"/>
              </w:rPr>
            </w:pPr>
            <w:r w:rsidRPr="00942900">
              <w:rPr>
                <w:b/>
                <w:i/>
                <w:color w:val="FFFFFF" w:themeColor="background1"/>
                <w:sz w:val="18"/>
                <w:szCs w:val="18"/>
              </w:rPr>
              <w:t xml:space="preserve">Indique el informe de procedencia </w:t>
            </w:r>
            <w:r w:rsidRPr="00942900">
              <w:rPr>
                <w:b/>
                <w:i/>
                <w:color w:val="FFFFFF" w:themeColor="background1"/>
                <w:sz w:val="18"/>
                <w:szCs w:val="18"/>
              </w:rPr>
              <w:lastRenderedPageBreak/>
              <w:t>(modificación).</w:t>
            </w:r>
          </w:p>
        </w:tc>
        <w:tc>
          <w:tcPr>
            <w:tcW w:w="1876" w:type="pct"/>
            <w:tcBorders>
              <w:left w:val="single" w:sz="4" w:space="0" w:color="auto"/>
              <w:right w:val="single" w:sz="4" w:space="0" w:color="auto"/>
            </w:tcBorders>
            <w:shd w:val="clear" w:color="auto" w:fill="00607C"/>
            <w:vAlign w:val="center"/>
          </w:tcPr>
          <w:p w:rsidR="003E5AD1" w:rsidRPr="00942900" w:rsidRDefault="00B7728D" w:rsidP="00942900">
            <w:pPr>
              <w:spacing w:after="0" w:line="240" w:lineRule="auto"/>
              <w:jc w:val="both"/>
              <w:rPr>
                <w:i/>
                <w:color w:val="FFFFFF" w:themeColor="background1"/>
                <w:sz w:val="18"/>
                <w:szCs w:val="18"/>
              </w:rPr>
            </w:pPr>
            <w:r w:rsidRPr="00942900">
              <w:rPr>
                <w:b/>
                <w:i/>
                <w:color w:val="FFFFFF"/>
                <w:sz w:val="18"/>
                <w:szCs w:val="18"/>
              </w:rPr>
              <w:lastRenderedPageBreak/>
              <w:t xml:space="preserve">Acciones llevadas a cabo para dar respuesta a estas recomendaciones y evidencia </w:t>
            </w:r>
            <w:r w:rsidRPr="00942900">
              <w:rPr>
                <w:b/>
                <w:i/>
                <w:color w:val="FFFFFF"/>
                <w:sz w:val="18"/>
                <w:szCs w:val="18"/>
              </w:rPr>
              <w:lastRenderedPageBreak/>
              <w:t>contrastable (Deben ser acciones que den por cerrada la recomendación):</w:t>
            </w:r>
          </w:p>
        </w:tc>
        <w:tc>
          <w:tcPr>
            <w:tcW w:w="1352" w:type="pct"/>
            <w:tcBorders>
              <w:left w:val="single" w:sz="4" w:space="0" w:color="auto"/>
              <w:right w:val="single" w:sz="4" w:space="0" w:color="auto"/>
            </w:tcBorders>
            <w:shd w:val="clear" w:color="auto" w:fill="00607C"/>
            <w:vAlign w:val="center"/>
          </w:tcPr>
          <w:p w:rsidR="003E5AD1" w:rsidRPr="00942900" w:rsidRDefault="003E5AD1" w:rsidP="00942900">
            <w:pPr>
              <w:spacing w:after="0" w:line="240" w:lineRule="auto"/>
              <w:jc w:val="both"/>
              <w:rPr>
                <w:b/>
                <w:i/>
                <w:color w:val="FFFFFF"/>
                <w:sz w:val="18"/>
                <w:szCs w:val="18"/>
              </w:rPr>
            </w:pPr>
            <w:proofErr w:type="spellStart"/>
            <w:r w:rsidRPr="00942900">
              <w:rPr>
                <w:b/>
                <w:i/>
                <w:color w:val="FFFFFF"/>
                <w:sz w:val="18"/>
                <w:szCs w:val="18"/>
              </w:rPr>
              <w:lastRenderedPageBreak/>
              <w:t>Impactoobservado</w:t>
            </w:r>
            <w:proofErr w:type="spellEnd"/>
            <w:r w:rsidRPr="00942900">
              <w:rPr>
                <w:b/>
                <w:i/>
                <w:color w:val="FFFFFF"/>
                <w:sz w:val="18"/>
                <w:szCs w:val="18"/>
              </w:rPr>
              <w:t xml:space="preserve"> en el título</w:t>
            </w:r>
            <w:r w:rsidR="000E1320" w:rsidRPr="00942900">
              <w:rPr>
                <w:b/>
                <w:i/>
                <w:color w:val="FFFFFF"/>
                <w:sz w:val="18"/>
                <w:szCs w:val="18"/>
              </w:rPr>
              <w:t xml:space="preserve"> de las acciones.</w:t>
            </w:r>
          </w:p>
        </w:tc>
      </w:tr>
      <w:tr w:rsidR="00942900" w:rsidRPr="00942900" w:rsidTr="00942900">
        <w:trPr>
          <w:jc w:val="center"/>
        </w:trPr>
        <w:tc>
          <w:tcPr>
            <w:tcW w:w="1772" w:type="pct"/>
            <w:tcBorders>
              <w:left w:val="single" w:sz="4" w:space="0" w:color="auto"/>
              <w:right w:val="single" w:sz="4" w:space="0" w:color="auto"/>
            </w:tcBorders>
          </w:tcPr>
          <w:p w:rsidR="00942900" w:rsidRPr="00942900" w:rsidRDefault="0011061B" w:rsidP="008E2647">
            <w:pPr>
              <w:spacing w:after="0" w:line="240" w:lineRule="auto"/>
              <w:jc w:val="both"/>
              <w:rPr>
                <w:i/>
                <w:sz w:val="18"/>
                <w:szCs w:val="18"/>
              </w:rPr>
            </w:pPr>
            <w:r>
              <w:rPr>
                <w:i/>
                <w:sz w:val="18"/>
                <w:szCs w:val="18"/>
              </w:rPr>
              <w:lastRenderedPageBreak/>
              <w:t>No procede</w:t>
            </w:r>
          </w:p>
        </w:tc>
        <w:tc>
          <w:tcPr>
            <w:tcW w:w="1876" w:type="pct"/>
            <w:tcBorders>
              <w:left w:val="single" w:sz="4" w:space="0" w:color="auto"/>
              <w:right w:val="single" w:sz="4" w:space="0" w:color="auto"/>
            </w:tcBorders>
            <w:vAlign w:val="center"/>
          </w:tcPr>
          <w:p w:rsidR="00942900" w:rsidRPr="00942900" w:rsidRDefault="00942900" w:rsidP="008E2647">
            <w:pPr>
              <w:spacing w:after="0" w:line="240" w:lineRule="auto"/>
              <w:jc w:val="both"/>
              <w:rPr>
                <w:b/>
                <w:sz w:val="18"/>
                <w:szCs w:val="18"/>
              </w:rPr>
            </w:pPr>
          </w:p>
        </w:tc>
        <w:tc>
          <w:tcPr>
            <w:tcW w:w="1352" w:type="pct"/>
            <w:tcBorders>
              <w:left w:val="single" w:sz="4" w:space="0" w:color="auto"/>
              <w:right w:val="single" w:sz="4" w:space="0" w:color="auto"/>
            </w:tcBorders>
            <w:vAlign w:val="center"/>
          </w:tcPr>
          <w:p w:rsidR="00942900" w:rsidRPr="00942900" w:rsidRDefault="00942900" w:rsidP="00942900">
            <w:pPr>
              <w:spacing w:after="0" w:line="240" w:lineRule="auto"/>
              <w:rPr>
                <w:b/>
                <w:sz w:val="18"/>
                <w:szCs w:val="18"/>
              </w:rPr>
            </w:pPr>
          </w:p>
        </w:tc>
      </w:tr>
    </w:tbl>
    <w:p w:rsidR="00D56437" w:rsidRDefault="00D56437" w:rsidP="00D56437">
      <w:pPr>
        <w:spacing w:after="0"/>
        <w:jc w:val="both"/>
      </w:pPr>
    </w:p>
    <w:p w:rsidR="0011061B" w:rsidRPr="0086419B" w:rsidRDefault="0011061B" w:rsidP="00D56437">
      <w:pPr>
        <w:spacing w:after="0"/>
        <w:jc w:val="both"/>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FFFFFF"/>
        <w:tblLook w:val="00A0" w:firstRow="1" w:lastRow="0" w:firstColumn="1" w:lastColumn="0" w:noHBand="0" w:noVBand="0"/>
      </w:tblPr>
      <w:tblGrid>
        <w:gridCol w:w="9371"/>
      </w:tblGrid>
      <w:tr w:rsidR="004D73D1" w:rsidRPr="0086419B" w:rsidTr="00932ADF">
        <w:trPr>
          <w:jc w:val="center"/>
        </w:trPr>
        <w:tc>
          <w:tcPr>
            <w:tcW w:w="9494" w:type="dxa"/>
            <w:tcBorders>
              <w:top w:val="double" w:sz="4" w:space="0" w:color="1F497D"/>
              <w:bottom w:val="double" w:sz="4" w:space="0" w:color="1F497D"/>
            </w:tcBorders>
            <w:shd w:val="clear" w:color="auto" w:fill="FFFFFF"/>
          </w:tcPr>
          <w:p w:rsidR="004D73D1" w:rsidRPr="0086419B" w:rsidRDefault="004D73D1" w:rsidP="004D73D1">
            <w:pPr>
              <w:spacing w:after="0" w:line="240" w:lineRule="auto"/>
              <w:jc w:val="both"/>
              <w:rPr>
                <w:b/>
                <w:i/>
              </w:rPr>
            </w:pPr>
            <w:r w:rsidRPr="0086419B">
              <w:rPr>
                <w:b/>
                <w:i/>
              </w:rPr>
              <w:t>d) Recomendaciones de los Informes de renovación de acreditación de la DEVA.</w:t>
            </w:r>
          </w:p>
        </w:tc>
      </w:tr>
    </w:tbl>
    <w:p w:rsidR="008E236D" w:rsidRDefault="008E236D" w:rsidP="004D73D1">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9"/>
        <w:gridCol w:w="5795"/>
        <w:gridCol w:w="1497"/>
      </w:tblGrid>
      <w:tr w:rsidR="00C37DE1" w:rsidRPr="001520A9" w:rsidTr="00C37DE1">
        <w:trPr>
          <w:jc w:val="center"/>
        </w:trPr>
        <w:tc>
          <w:tcPr>
            <w:tcW w:w="2079" w:type="dxa"/>
            <w:shd w:val="clear" w:color="auto" w:fill="00607C"/>
            <w:vAlign w:val="center"/>
          </w:tcPr>
          <w:p w:rsidR="00C37DE1" w:rsidRPr="001520A9" w:rsidRDefault="00C37DE1" w:rsidP="00337CA6">
            <w:pPr>
              <w:spacing w:after="0" w:line="240" w:lineRule="auto"/>
              <w:rPr>
                <w:rFonts w:cs="Calibri"/>
                <w:b/>
                <w:bCs/>
                <w:i/>
                <w:iCs/>
                <w:color w:val="FFFFFF"/>
                <w:sz w:val="20"/>
                <w:szCs w:val="20"/>
              </w:rPr>
            </w:pPr>
            <w:r w:rsidRPr="001520A9">
              <w:rPr>
                <w:rFonts w:cs="Calibri"/>
                <w:b/>
                <w:bCs/>
                <w:i/>
                <w:iCs/>
                <w:color w:val="FFFFFF"/>
                <w:sz w:val="20"/>
                <w:szCs w:val="20"/>
              </w:rPr>
              <w:t>Recomendaciones recibidas:</w:t>
            </w:r>
          </w:p>
          <w:p w:rsidR="00C37DE1" w:rsidRPr="001520A9" w:rsidRDefault="00C37DE1" w:rsidP="00337CA6">
            <w:pPr>
              <w:spacing w:after="0" w:line="240" w:lineRule="auto"/>
              <w:rPr>
                <w:rFonts w:cs="Calibri"/>
                <w:b/>
                <w:bCs/>
                <w:i/>
                <w:iCs/>
                <w:color w:val="FFFFFF"/>
                <w:sz w:val="20"/>
                <w:szCs w:val="20"/>
              </w:rPr>
            </w:pPr>
          </w:p>
          <w:p w:rsidR="00C37DE1" w:rsidRPr="001520A9" w:rsidRDefault="00C37DE1" w:rsidP="00337CA6">
            <w:pPr>
              <w:spacing w:after="0" w:line="240" w:lineRule="auto"/>
              <w:jc w:val="both"/>
              <w:rPr>
                <w:rFonts w:cs="Calibri"/>
                <w:b/>
                <w:bCs/>
                <w:i/>
                <w:iCs/>
                <w:color w:val="FFFFFF"/>
                <w:sz w:val="20"/>
                <w:szCs w:val="20"/>
              </w:rPr>
            </w:pPr>
            <w:r w:rsidRPr="001520A9">
              <w:rPr>
                <w:rFonts w:cs="Calibri"/>
                <w:b/>
                <w:bCs/>
                <w:i/>
                <w:iCs/>
                <w:color w:val="FFFFFF"/>
                <w:sz w:val="20"/>
                <w:szCs w:val="20"/>
              </w:rPr>
              <w:t xml:space="preserve"> Renovación de acreditación: 19/07/2016</w:t>
            </w:r>
          </w:p>
        </w:tc>
        <w:tc>
          <w:tcPr>
            <w:tcW w:w="5795" w:type="dxa"/>
            <w:shd w:val="clear" w:color="auto" w:fill="00607C"/>
            <w:vAlign w:val="center"/>
          </w:tcPr>
          <w:p w:rsidR="00C37DE1" w:rsidRPr="001520A9" w:rsidRDefault="00C37DE1" w:rsidP="00337CA6">
            <w:pPr>
              <w:spacing w:after="0" w:line="240" w:lineRule="auto"/>
              <w:jc w:val="both"/>
              <w:rPr>
                <w:rFonts w:cs="Calibri"/>
                <w:i/>
                <w:iCs/>
                <w:color w:val="FFFFFF"/>
                <w:sz w:val="20"/>
                <w:szCs w:val="20"/>
              </w:rPr>
            </w:pPr>
            <w:r w:rsidRPr="001520A9">
              <w:rPr>
                <w:rFonts w:cs="Calibri"/>
                <w:b/>
                <w:bCs/>
                <w:i/>
                <w:iCs/>
                <w:color w:val="FFFFFF"/>
                <w:sz w:val="20"/>
                <w:szCs w:val="20"/>
              </w:rPr>
              <w:t>Acciones llevadas a cabo para dar respuesta a estas recomendaciones y evidencia contrastable (Deben ser acciones que den por cerrada la recomendación):</w:t>
            </w:r>
          </w:p>
        </w:tc>
        <w:tc>
          <w:tcPr>
            <w:tcW w:w="1497" w:type="dxa"/>
            <w:shd w:val="clear" w:color="auto" w:fill="00607C"/>
            <w:vAlign w:val="center"/>
          </w:tcPr>
          <w:p w:rsidR="00C37DE1" w:rsidRPr="001520A9" w:rsidRDefault="00C37DE1" w:rsidP="00337CA6">
            <w:pPr>
              <w:spacing w:after="0" w:line="240" w:lineRule="auto"/>
              <w:rPr>
                <w:rFonts w:cs="Calibri"/>
                <w:b/>
                <w:bCs/>
                <w:i/>
                <w:iCs/>
                <w:color w:val="FFFFFF"/>
                <w:sz w:val="20"/>
                <w:szCs w:val="20"/>
              </w:rPr>
            </w:pPr>
            <w:r w:rsidRPr="001520A9">
              <w:rPr>
                <w:rFonts w:cs="Calibri"/>
                <w:b/>
                <w:bCs/>
                <w:i/>
                <w:iCs/>
                <w:color w:val="FFFFFF"/>
                <w:sz w:val="20"/>
                <w:szCs w:val="20"/>
              </w:rPr>
              <w:t>Impacto observado en el título de las acciones.</w:t>
            </w:r>
          </w:p>
        </w:tc>
      </w:tr>
      <w:tr w:rsidR="00C37DE1" w:rsidRPr="001520A9" w:rsidTr="00C37DE1">
        <w:trPr>
          <w:jc w:val="center"/>
        </w:trPr>
        <w:tc>
          <w:tcPr>
            <w:tcW w:w="2079" w:type="dxa"/>
          </w:tcPr>
          <w:p w:rsidR="00C37DE1" w:rsidRPr="00092811" w:rsidRDefault="00C37DE1" w:rsidP="00337CA6">
            <w:pPr>
              <w:spacing w:after="0" w:line="240" w:lineRule="auto"/>
              <w:rPr>
                <w:rFonts w:cs="Calibri"/>
                <w:i/>
                <w:iCs/>
                <w:sz w:val="18"/>
                <w:szCs w:val="20"/>
              </w:rPr>
            </w:pPr>
            <w:r w:rsidRPr="00092811">
              <w:rPr>
                <w:rFonts w:cs="Calibri"/>
                <w:i/>
                <w:iCs/>
                <w:sz w:val="18"/>
                <w:szCs w:val="20"/>
              </w:rPr>
              <w:t>Recomendación 1:</w:t>
            </w:r>
          </w:p>
          <w:p w:rsidR="00C37DE1" w:rsidRPr="00092811" w:rsidRDefault="00C37DE1" w:rsidP="00337CA6">
            <w:pPr>
              <w:spacing w:after="0" w:line="240" w:lineRule="auto"/>
              <w:jc w:val="both"/>
              <w:rPr>
                <w:rFonts w:cs="Calibri"/>
                <w:i/>
                <w:iCs/>
                <w:sz w:val="18"/>
                <w:szCs w:val="20"/>
              </w:rPr>
            </w:pPr>
            <w:r w:rsidRPr="00092811">
              <w:rPr>
                <w:rFonts w:cs="Calibri"/>
                <w:i/>
                <w:iCs/>
                <w:sz w:val="18"/>
                <w:szCs w:val="20"/>
              </w:rPr>
              <w:t>Poner en marcha las acciones propuestas para mejorar el funcionalismo de la página web y asignar el mantenimiento a personal técnico adecuado</w:t>
            </w:r>
            <w:r w:rsidRPr="00092811">
              <w:rPr>
                <w:rFonts w:cs="Calibri"/>
                <w:i/>
                <w:iCs/>
                <w:sz w:val="18"/>
                <w:szCs w:val="20"/>
                <w:lang w:eastAsia="es-ES"/>
              </w:rPr>
              <w:t>.</w:t>
            </w:r>
          </w:p>
        </w:tc>
        <w:tc>
          <w:tcPr>
            <w:tcW w:w="5795" w:type="dxa"/>
          </w:tcPr>
          <w:p w:rsidR="00C37DE1" w:rsidRPr="00092811" w:rsidRDefault="00C37DE1" w:rsidP="00337CA6">
            <w:pPr>
              <w:spacing w:after="0" w:line="240" w:lineRule="auto"/>
              <w:rPr>
                <w:rFonts w:cs="Calibri"/>
                <w:sz w:val="18"/>
                <w:szCs w:val="20"/>
              </w:rPr>
            </w:pPr>
            <w:r w:rsidRPr="00092811">
              <w:rPr>
                <w:rFonts w:cs="Calibri"/>
                <w:b/>
                <w:bCs/>
                <w:sz w:val="18"/>
                <w:szCs w:val="20"/>
              </w:rPr>
              <w:t xml:space="preserve">Acción: </w:t>
            </w:r>
            <w:r w:rsidRPr="00092811">
              <w:rPr>
                <w:rFonts w:cs="Calibri"/>
                <w:b/>
                <w:bCs/>
                <w:sz w:val="18"/>
                <w:szCs w:val="20"/>
                <w:shd w:val="clear" w:color="auto" w:fill="FF0000"/>
              </w:rPr>
              <w:t>RESPONDER UCA</w:t>
            </w:r>
          </w:p>
          <w:p w:rsidR="00C37DE1" w:rsidRPr="00092811" w:rsidRDefault="00C37DE1" w:rsidP="00337CA6">
            <w:pPr>
              <w:spacing w:after="0" w:line="240" w:lineRule="auto"/>
              <w:rPr>
                <w:rFonts w:cs="Calibri"/>
                <w:sz w:val="18"/>
                <w:szCs w:val="20"/>
              </w:rPr>
            </w:pPr>
          </w:p>
          <w:p w:rsidR="00C37DE1" w:rsidRPr="00092811" w:rsidRDefault="00C37DE1" w:rsidP="00337CA6">
            <w:pPr>
              <w:spacing w:after="0" w:line="240" w:lineRule="auto"/>
              <w:rPr>
                <w:rFonts w:cs="Calibri"/>
                <w:b/>
                <w:bCs/>
                <w:sz w:val="18"/>
                <w:szCs w:val="20"/>
              </w:rPr>
            </w:pPr>
            <w:r w:rsidRPr="00092811">
              <w:rPr>
                <w:rFonts w:cs="Calibri"/>
                <w:b/>
                <w:bCs/>
                <w:sz w:val="18"/>
                <w:szCs w:val="20"/>
              </w:rPr>
              <w:t>Evidencia contrastable: (URL, documento, acta CGC, modificación a la memoria…):</w:t>
            </w:r>
          </w:p>
        </w:tc>
        <w:tc>
          <w:tcPr>
            <w:tcW w:w="1497" w:type="dxa"/>
          </w:tcPr>
          <w:p w:rsidR="00C37DE1" w:rsidRPr="00092811" w:rsidRDefault="00C37DE1" w:rsidP="00337CA6">
            <w:pPr>
              <w:spacing w:after="0" w:line="240" w:lineRule="auto"/>
              <w:rPr>
                <w:rFonts w:cs="Calibri"/>
                <w:b/>
                <w:bCs/>
                <w:sz w:val="18"/>
                <w:szCs w:val="20"/>
              </w:rPr>
            </w:pPr>
          </w:p>
        </w:tc>
      </w:tr>
      <w:tr w:rsidR="00C37DE1" w:rsidRPr="001520A9" w:rsidTr="00C37DE1">
        <w:trPr>
          <w:jc w:val="center"/>
        </w:trPr>
        <w:tc>
          <w:tcPr>
            <w:tcW w:w="2079" w:type="dxa"/>
          </w:tcPr>
          <w:p w:rsidR="00C37DE1" w:rsidRPr="00092811" w:rsidRDefault="00C37DE1" w:rsidP="00337CA6">
            <w:pPr>
              <w:spacing w:after="0" w:line="240" w:lineRule="auto"/>
              <w:jc w:val="both"/>
              <w:rPr>
                <w:rFonts w:cs="Calibri"/>
                <w:i/>
                <w:iCs/>
                <w:sz w:val="18"/>
                <w:szCs w:val="20"/>
              </w:rPr>
            </w:pPr>
            <w:r w:rsidRPr="00092811">
              <w:rPr>
                <w:rFonts w:cs="Calibri"/>
                <w:i/>
                <w:iCs/>
                <w:sz w:val="18"/>
                <w:szCs w:val="20"/>
              </w:rPr>
              <w:t>Recomendación 2:</w:t>
            </w:r>
            <w:r w:rsidRPr="00092811">
              <w:rPr>
                <w:rFonts w:cs="Calibri"/>
                <w:sz w:val="18"/>
                <w:szCs w:val="20"/>
              </w:rPr>
              <w:t xml:space="preserve"> P</w:t>
            </w:r>
            <w:r w:rsidRPr="00092811">
              <w:rPr>
                <w:rFonts w:cs="Calibri"/>
                <w:i/>
                <w:iCs/>
                <w:sz w:val="18"/>
                <w:szCs w:val="20"/>
              </w:rPr>
              <w:t>oner en marcha las acciones propuestas para mejorar la información en la web sobre otras actividades de difusión realizadas por el título.</w:t>
            </w:r>
          </w:p>
        </w:tc>
        <w:tc>
          <w:tcPr>
            <w:tcW w:w="5795" w:type="dxa"/>
          </w:tcPr>
          <w:p w:rsidR="00C37DE1" w:rsidRPr="00092811" w:rsidRDefault="00C37DE1" w:rsidP="00337CA6">
            <w:pPr>
              <w:spacing w:after="0" w:line="240" w:lineRule="auto"/>
              <w:rPr>
                <w:rFonts w:cs="Calibri"/>
                <w:sz w:val="18"/>
                <w:szCs w:val="20"/>
              </w:rPr>
            </w:pPr>
            <w:r w:rsidRPr="00092811">
              <w:rPr>
                <w:rFonts w:cs="Calibri"/>
                <w:sz w:val="18"/>
                <w:szCs w:val="20"/>
              </w:rPr>
              <w:t xml:space="preserve">Acción: El responsable de la página Web del centro revisa periódicamente dicha página e incluye en ella toda la información y actividades que se realizan en el título. </w:t>
            </w:r>
          </w:p>
          <w:p w:rsidR="00C37DE1" w:rsidRPr="00092811" w:rsidRDefault="00C37DE1" w:rsidP="00337CA6">
            <w:pPr>
              <w:spacing w:after="0" w:line="240" w:lineRule="auto"/>
              <w:rPr>
                <w:rFonts w:cs="Calibri"/>
                <w:sz w:val="18"/>
                <w:szCs w:val="20"/>
              </w:rPr>
            </w:pPr>
            <w:r w:rsidRPr="00092811">
              <w:rPr>
                <w:rFonts w:cs="Calibri"/>
                <w:b/>
                <w:bCs/>
                <w:sz w:val="18"/>
                <w:szCs w:val="20"/>
              </w:rPr>
              <w:t xml:space="preserve">Evidencia contrastable: </w:t>
            </w:r>
            <w:hyperlink r:id="rId17" w:history="1">
              <w:r w:rsidRPr="00092811">
                <w:rPr>
                  <w:rFonts w:cs="Calibri"/>
                  <w:color w:val="0000FF"/>
                  <w:sz w:val="18"/>
                  <w:szCs w:val="20"/>
                  <w:u w:val="single"/>
                </w:rPr>
                <w:t>http://enfermeriayfisioterapia.uca.es/index_html</w:t>
              </w:r>
            </w:hyperlink>
          </w:p>
          <w:p w:rsidR="00C37DE1" w:rsidRPr="00092811" w:rsidRDefault="00C37DE1" w:rsidP="00337CA6">
            <w:pPr>
              <w:spacing w:after="0" w:line="240" w:lineRule="auto"/>
              <w:rPr>
                <w:rFonts w:cs="Calibri"/>
                <w:b/>
                <w:bCs/>
                <w:sz w:val="18"/>
                <w:szCs w:val="20"/>
              </w:rPr>
            </w:pPr>
          </w:p>
        </w:tc>
        <w:tc>
          <w:tcPr>
            <w:tcW w:w="1497" w:type="dxa"/>
          </w:tcPr>
          <w:p w:rsidR="00C37DE1" w:rsidRPr="00092811" w:rsidRDefault="00C37DE1" w:rsidP="00337CA6">
            <w:pPr>
              <w:spacing w:after="0" w:line="240" w:lineRule="auto"/>
              <w:rPr>
                <w:rFonts w:cs="Calibri"/>
                <w:b/>
                <w:bCs/>
                <w:sz w:val="18"/>
                <w:szCs w:val="20"/>
              </w:rPr>
            </w:pPr>
          </w:p>
        </w:tc>
      </w:tr>
      <w:tr w:rsidR="00C37DE1" w:rsidRPr="001520A9" w:rsidTr="00C37DE1">
        <w:trPr>
          <w:jc w:val="center"/>
        </w:trPr>
        <w:tc>
          <w:tcPr>
            <w:tcW w:w="2079" w:type="dxa"/>
          </w:tcPr>
          <w:p w:rsidR="00C37DE1" w:rsidRPr="00092811" w:rsidRDefault="00C37DE1" w:rsidP="00337CA6">
            <w:pPr>
              <w:spacing w:after="0" w:line="240" w:lineRule="auto"/>
              <w:rPr>
                <w:rFonts w:cs="Calibri"/>
                <w:i/>
                <w:iCs/>
                <w:sz w:val="18"/>
                <w:szCs w:val="20"/>
              </w:rPr>
            </w:pPr>
            <w:r w:rsidRPr="00092811">
              <w:rPr>
                <w:rFonts w:cs="Calibri"/>
                <w:i/>
                <w:iCs/>
                <w:sz w:val="18"/>
                <w:szCs w:val="20"/>
              </w:rPr>
              <w:t>Recomendación 3:</w:t>
            </w:r>
            <w:r w:rsidR="008D080F">
              <w:rPr>
                <w:rFonts w:cs="Calibri"/>
                <w:i/>
                <w:iCs/>
                <w:sz w:val="18"/>
                <w:szCs w:val="20"/>
              </w:rPr>
              <w:t xml:space="preserve"> </w:t>
            </w:r>
            <w:r w:rsidRPr="00092811">
              <w:rPr>
                <w:rFonts w:cs="Calibri"/>
                <w:i/>
                <w:iCs/>
                <w:sz w:val="18"/>
                <w:szCs w:val="20"/>
              </w:rPr>
              <w:t xml:space="preserve">Se recomienda hacer públicos los miembros de la CGC. </w:t>
            </w:r>
          </w:p>
        </w:tc>
        <w:tc>
          <w:tcPr>
            <w:tcW w:w="5795" w:type="dxa"/>
          </w:tcPr>
          <w:p w:rsidR="00C37DE1" w:rsidRPr="00092811" w:rsidRDefault="00C37DE1" w:rsidP="00337CA6">
            <w:pPr>
              <w:spacing w:after="0" w:line="240" w:lineRule="auto"/>
              <w:rPr>
                <w:rFonts w:cs="Calibri"/>
                <w:sz w:val="18"/>
                <w:szCs w:val="20"/>
              </w:rPr>
            </w:pPr>
            <w:r w:rsidRPr="00092811">
              <w:rPr>
                <w:rFonts w:cs="Calibri"/>
                <w:b/>
                <w:bCs/>
                <w:sz w:val="18"/>
                <w:szCs w:val="20"/>
              </w:rPr>
              <w:t xml:space="preserve">Acción: </w:t>
            </w:r>
            <w:r w:rsidRPr="00092811">
              <w:rPr>
                <w:rFonts w:cs="Calibri"/>
                <w:sz w:val="18"/>
                <w:szCs w:val="20"/>
              </w:rPr>
              <w:t xml:space="preserve">Los miembros de la Comisión de Garantía de Calidad aparecen reflejados en la página Web de la </w:t>
            </w:r>
            <w:r w:rsidR="00794A83" w:rsidRPr="00092811">
              <w:rPr>
                <w:rFonts w:cs="Calibri"/>
                <w:sz w:val="18"/>
                <w:szCs w:val="20"/>
              </w:rPr>
              <w:t>Facultad.</w:t>
            </w:r>
          </w:p>
          <w:p w:rsidR="00C37DE1" w:rsidRPr="00092811" w:rsidRDefault="00C37DE1" w:rsidP="00337CA6">
            <w:pPr>
              <w:spacing w:after="0" w:line="240" w:lineRule="auto"/>
              <w:rPr>
                <w:rFonts w:cs="Calibri"/>
                <w:sz w:val="18"/>
                <w:szCs w:val="20"/>
              </w:rPr>
            </w:pPr>
          </w:p>
          <w:p w:rsidR="00C37DE1" w:rsidRPr="00092811" w:rsidRDefault="00C37DE1" w:rsidP="00337CA6">
            <w:pPr>
              <w:spacing w:after="0" w:line="240" w:lineRule="auto"/>
              <w:rPr>
                <w:rFonts w:cs="Calibri"/>
                <w:sz w:val="18"/>
                <w:szCs w:val="20"/>
              </w:rPr>
            </w:pPr>
            <w:r w:rsidRPr="00092811">
              <w:rPr>
                <w:rFonts w:cs="Calibri"/>
                <w:b/>
                <w:bCs/>
                <w:sz w:val="18"/>
                <w:szCs w:val="20"/>
              </w:rPr>
              <w:t xml:space="preserve">Evidencia contrastable: </w:t>
            </w:r>
            <w:hyperlink r:id="rId18" w:history="1">
              <w:r w:rsidRPr="00092811">
                <w:rPr>
                  <w:rFonts w:cs="Calibri"/>
                  <w:color w:val="0000FF"/>
                  <w:sz w:val="18"/>
                  <w:szCs w:val="20"/>
                  <w:u w:val="single"/>
                </w:rPr>
                <w:t>http://enfermeriayfisioterapia.uca.es/docencia/grados/informacion-titulaciones/grado-en-enfermeria/sistema-interno-de-garantia-de-calidad</w:t>
              </w:r>
            </w:hyperlink>
          </w:p>
          <w:p w:rsidR="00C37DE1" w:rsidRPr="00092811" w:rsidRDefault="00C37DE1" w:rsidP="00337CA6">
            <w:pPr>
              <w:spacing w:after="0" w:line="240" w:lineRule="auto"/>
              <w:rPr>
                <w:rFonts w:cs="Calibri"/>
                <w:b/>
                <w:bCs/>
                <w:sz w:val="18"/>
                <w:szCs w:val="20"/>
              </w:rPr>
            </w:pPr>
          </w:p>
        </w:tc>
        <w:tc>
          <w:tcPr>
            <w:tcW w:w="1497" w:type="dxa"/>
          </w:tcPr>
          <w:p w:rsidR="00C37DE1" w:rsidRPr="00092811" w:rsidRDefault="00C37DE1" w:rsidP="00337CA6">
            <w:pPr>
              <w:spacing w:after="0" w:line="240" w:lineRule="auto"/>
              <w:rPr>
                <w:rFonts w:cs="Calibri"/>
                <w:b/>
                <w:bCs/>
                <w:sz w:val="18"/>
                <w:szCs w:val="20"/>
              </w:rPr>
            </w:pPr>
          </w:p>
        </w:tc>
      </w:tr>
      <w:tr w:rsidR="00C37DE1" w:rsidRPr="001520A9" w:rsidTr="00C37DE1">
        <w:trPr>
          <w:jc w:val="center"/>
        </w:trPr>
        <w:tc>
          <w:tcPr>
            <w:tcW w:w="2079" w:type="dxa"/>
          </w:tcPr>
          <w:p w:rsidR="00C37DE1" w:rsidRPr="00092811" w:rsidRDefault="00C37DE1" w:rsidP="00337CA6">
            <w:pPr>
              <w:spacing w:after="0" w:line="240" w:lineRule="auto"/>
              <w:rPr>
                <w:rFonts w:cs="Calibri"/>
                <w:i/>
                <w:iCs/>
                <w:sz w:val="18"/>
                <w:szCs w:val="20"/>
              </w:rPr>
            </w:pPr>
            <w:r w:rsidRPr="00092811">
              <w:rPr>
                <w:rFonts w:cs="Calibri"/>
                <w:i/>
                <w:iCs/>
                <w:sz w:val="18"/>
                <w:szCs w:val="20"/>
              </w:rPr>
              <w:t>Recomendación 4.</w:t>
            </w:r>
          </w:p>
          <w:p w:rsidR="00C37DE1" w:rsidRPr="00092811" w:rsidRDefault="00C37DE1" w:rsidP="00337CA6">
            <w:pPr>
              <w:spacing w:after="0" w:line="240" w:lineRule="auto"/>
              <w:jc w:val="both"/>
              <w:rPr>
                <w:rFonts w:cs="Calibri"/>
                <w:i/>
                <w:iCs/>
                <w:sz w:val="18"/>
                <w:szCs w:val="20"/>
              </w:rPr>
            </w:pPr>
            <w:r w:rsidRPr="00092811">
              <w:rPr>
                <w:rFonts w:cs="Calibri"/>
                <w:i/>
                <w:iCs/>
                <w:sz w:val="18"/>
                <w:szCs w:val="20"/>
              </w:rPr>
              <w:t>Poner en marcha las acciones diseñadas para mejorar la implementación del procedimiento para el análisis de la satisfacción de los distintos colectivos implicados en el título a fin de incluir en él a PAS, egresados y empleadores.</w:t>
            </w:r>
          </w:p>
        </w:tc>
        <w:tc>
          <w:tcPr>
            <w:tcW w:w="5795" w:type="dxa"/>
          </w:tcPr>
          <w:p w:rsidR="00C37DE1" w:rsidRPr="00092811" w:rsidRDefault="00C37DE1" w:rsidP="00337CA6">
            <w:pPr>
              <w:spacing w:after="0" w:line="240" w:lineRule="auto"/>
              <w:rPr>
                <w:rFonts w:cs="Calibri"/>
                <w:b/>
                <w:bCs/>
                <w:sz w:val="18"/>
                <w:szCs w:val="20"/>
              </w:rPr>
            </w:pPr>
            <w:r w:rsidRPr="00092811">
              <w:rPr>
                <w:rFonts w:cs="Calibri"/>
                <w:b/>
                <w:bCs/>
                <w:sz w:val="18"/>
                <w:szCs w:val="20"/>
              </w:rPr>
              <w:t xml:space="preserve">Acción: </w:t>
            </w:r>
            <w:r w:rsidRPr="00092811">
              <w:rPr>
                <w:rFonts w:cs="Calibri"/>
                <w:b/>
                <w:bCs/>
                <w:sz w:val="18"/>
                <w:szCs w:val="20"/>
                <w:highlight w:val="red"/>
              </w:rPr>
              <w:t>RESPONDER UCA</w:t>
            </w:r>
          </w:p>
          <w:p w:rsidR="00C37DE1" w:rsidRPr="00092811" w:rsidRDefault="00C37DE1" w:rsidP="00337CA6">
            <w:pPr>
              <w:spacing w:after="0" w:line="240" w:lineRule="auto"/>
              <w:rPr>
                <w:rFonts w:cs="Calibri"/>
                <w:b/>
                <w:bCs/>
                <w:sz w:val="18"/>
                <w:szCs w:val="20"/>
              </w:rPr>
            </w:pPr>
          </w:p>
          <w:p w:rsidR="00C37DE1" w:rsidRPr="00092811" w:rsidRDefault="00C37DE1" w:rsidP="00337CA6">
            <w:pPr>
              <w:spacing w:after="0" w:line="240" w:lineRule="auto"/>
              <w:rPr>
                <w:rFonts w:cs="Calibri"/>
                <w:b/>
                <w:bCs/>
                <w:sz w:val="18"/>
                <w:szCs w:val="20"/>
              </w:rPr>
            </w:pPr>
            <w:r w:rsidRPr="00092811">
              <w:rPr>
                <w:rFonts w:cs="Calibri"/>
                <w:b/>
                <w:bCs/>
                <w:sz w:val="18"/>
                <w:szCs w:val="20"/>
              </w:rPr>
              <w:t>Evidencia contrastable: (URL, documento, acta CGC, modificación a la memoria…):</w:t>
            </w:r>
          </w:p>
        </w:tc>
        <w:tc>
          <w:tcPr>
            <w:tcW w:w="1497" w:type="dxa"/>
          </w:tcPr>
          <w:p w:rsidR="00C37DE1" w:rsidRPr="00092811" w:rsidRDefault="00C37DE1" w:rsidP="00337CA6">
            <w:pPr>
              <w:spacing w:after="0" w:line="240" w:lineRule="auto"/>
              <w:rPr>
                <w:rFonts w:cs="Calibri"/>
                <w:b/>
                <w:bCs/>
                <w:sz w:val="18"/>
                <w:szCs w:val="20"/>
              </w:rPr>
            </w:pPr>
          </w:p>
        </w:tc>
      </w:tr>
      <w:tr w:rsidR="00C37DE1" w:rsidRPr="001520A9" w:rsidTr="00C37DE1">
        <w:trPr>
          <w:jc w:val="center"/>
        </w:trPr>
        <w:tc>
          <w:tcPr>
            <w:tcW w:w="2079" w:type="dxa"/>
          </w:tcPr>
          <w:p w:rsidR="00C37DE1" w:rsidRPr="00092811" w:rsidRDefault="00C37DE1" w:rsidP="00337CA6">
            <w:pPr>
              <w:spacing w:after="0" w:line="240" w:lineRule="auto"/>
              <w:rPr>
                <w:rFonts w:cs="Calibri"/>
                <w:i/>
                <w:iCs/>
                <w:sz w:val="18"/>
                <w:szCs w:val="20"/>
              </w:rPr>
            </w:pPr>
            <w:r w:rsidRPr="00092811">
              <w:rPr>
                <w:rFonts w:cs="Calibri"/>
                <w:i/>
                <w:iCs/>
                <w:sz w:val="18"/>
                <w:szCs w:val="20"/>
              </w:rPr>
              <w:t>Recomendación 5.</w:t>
            </w:r>
          </w:p>
          <w:p w:rsidR="00C37DE1" w:rsidRPr="00092811" w:rsidRDefault="00C37DE1" w:rsidP="00337CA6">
            <w:pPr>
              <w:spacing w:after="0" w:line="240" w:lineRule="auto"/>
              <w:rPr>
                <w:rFonts w:cs="Calibri"/>
                <w:i/>
                <w:iCs/>
                <w:sz w:val="18"/>
                <w:szCs w:val="20"/>
              </w:rPr>
            </w:pPr>
            <w:r w:rsidRPr="00092811">
              <w:rPr>
                <w:rFonts w:cs="Calibri"/>
                <w:i/>
                <w:iCs/>
                <w:sz w:val="18"/>
                <w:szCs w:val="20"/>
              </w:rPr>
              <w:t>Poner en marcha las acciones diseñadas para incrementar la participación de los distintos grupos de interés en las encuestas de satisfacción.</w:t>
            </w:r>
          </w:p>
        </w:tc>
        <w:tc>
          <w:tcPr>
            <w:tcW w:w="5795" w:type="dxa"/>
          </w:tcPr>
          <w:p w:rsidR="00C37DE1" w:rsidRPr="00092811" w:rsidRDefault="00C37DE1" w:rsidP="00337CA6">
            <w:pPr>
              <w:spacing w:after="0" w:line="240" w:lineRule="auto"/>
              <w:rPr>
                <w:rFonts w:cs="Calibri"/>
                <w:b/>
                <w:bCs/>
                <w:sz w:val="18"/>
                <w:szCs w:val="20"/>
              </w:rPr>
            </w:pPr>
            <w:r w:rsidRPr="00092811">
              <w:rPr>
                <w:rFonts w:cs="Calibri"/>
                <w:b/>
                <w:bCs/>
                <w:sz w:val="18"/>
                <w:szCs w:val="20"/>
              </w:rPr>
              <w:t xml:space="preserve">Acción: </w:t>
            </w:r>
            <w:r w:rsidRPr="00092811">
              <w:rPr>
                <w:rFonts w:cs="Calibri"/>
                <w:b/>
                <w:bCs/>
                <w:sz w:val="18"/>
                <w:szCs w:val="20"/>
                <w:highlight w:val="red"/>
              </w:rPr>
              <w:t>RESPONDER UCA</w:t>
            </w:r>
          </w:p>
          <w:p w:rsidR="00C37DE1" w:rsidRPr="00092811" w:rsidRDefault="00C37DE1" w:rsidP="00337CA6">
            <w:pPr>
              <w:spacing w:after="0" w:line="240" w:lineRule="auto"/>
              <w:rPr>
                <w:rFonts w:cs="Calibri"/>
                <w:b/>
                <w:bCs/>
                <w:sz w:val="18"/>
                <w:szCs w:val="20"/>
              </w:rPr>
            </w:pPr>
          </w:p>
          <w:p w:rsidR="00C37DE1" w:rsidRPr="00092811" w:rsidRDefault="00C37DE1" w:rsidP="00337CA6">
            <w:pPr>
              <w:spacing w:after="0" w:line="240" w:lineRule="auto"/>
              <w:rPr>
                <w:rFonts w:cs="Calibri"/>
                <w:b/>
                <w:bCs/>
                <w:sz w:val="18"/>
                <w:szCs w:val="20"/>
              </w:rPr>
            </w:pPr>
            <w:r w:rsidRPr="00092811">
              <w:rPr>
                <w:rFonts w:cs="Calibri"/>
                <w:b/>
                <w:bCs/>
                <w:sz w:val="18"/>
                <w:szCs w:val="20"/>
              </w:rPr>
              <w:t>Evidencia contrastable: (URL, documento, acta CGC, modificación a la memoria…):</w:t>
            </w:r>
          </w:p>
        </w:tc>
        <w:tc>
          <w:tcPr>
            <w:tcW w:w="1497" w:type="dxa"/>
          </w:tcPr>
          <w:p w:rsidR="00C37DE1" w:rsidRPr="00092811" w:rsidRDefault="00C37DE1" w:rsidP="00337CA6">
            <w:pPr>
              <w:spacing w:after="0" w:line="240" w:lineRule="auto"/>
              <w:rPr>
                <w:rFonts w:cs="Calibri"/>
                <w:b/>
                <w:bCs/>
                <w:sz w:val="18"/>
                <w:szCs w:val="20"/>
              </w:rPr>
            </w:pPr>
          </w:p>
        </w:tc>
      </w:tr>
      <w:tr w:rsidR="00C37DE1" w:rsidRPr="001520A9" w:rsidTr="00C37DE1">
        <w:trPr>
          <w:jc w:val="center"/>
        </w:trPr>
        <w:tc>
          <w:tcPr>
            <w:tcW w:w="2079" w:type="dxa"/>
          </w:tcPr>
          <w:p w:rsidR="00C37DE1" w:rsidRPr="00092811" w:rsidRDefault="00C37DE1" w:rsidP="00337CA6">
            <w:pPr>
              <w:spacing w:after="0" w:line="240" w:lineRule="auto"/>
              <w:rPr>
                <w:rFonts w:cs="Calibri"/>
                <w:i/>
                <w:iCs/>
                <w:sz w:val="18"/>
                <w:szCs w:val="20"/>
              </w:rPr>
            </w:pPr>
            <w:r w:rsidRPr="00092811">
              <w:rPr>
                <w:rFonts w:cs="Calibri"/>
                <w:i/>
                <w:iCs/>
                <w:sz w:val="18"/>
                <w:szCs w:val="20"/>
              </w:rPr>
              <w:t>Recomendación 6.</w:t>
            </w:r>
          </w:p>
          <w:p w:rsidR="00C37DE1" w:rsidRPr="00092811" w:rsidRDefault="00C37DE1" w:rsidP="00337CA6">
            <w:pPr>
              <w:spacing w:after="0" w:line="240" w:lineRule="auto"/>
              <w:rPr>
                <w:rFonts w:cs="Calibri"/>
                <w:i/>
                <w:iCs/>
                <w:sz w:val="18"/>
                <w:szCs w:val="20"/>
              </w:rPr>
            </w:pPr>
            <w:r w:rsidRPr="00092811">
              <w:rPr>
                <w:rFonts w:cs="Calibri"/>
                <w:i/>
                <w:iCs/>
                <w:sz w:val="18"/>
                <w:szCs w:val="20"/>
              </w:rPr>
              <w:t xml:space="preserve">Se recomienda ajustar los mecanismos de </w:t>
            </w:r>
            <w:r w:rsidRPr="00092811">
              <w:rPr>
                <w:rFonts w:cs="Calibri"/>
                <w:i/>
                <w:iCs/>
                <w:sz w:val="18"/>
                <w:szCs w:val="20"/>
              </w:rPr>
              <w:lastRenderedPageBreak/>
              <w:t xml:space="preserve">admisión de alumnos de forma que el número de alumnos de nuevo ingreso se ajusta lo más posible a lo establecido en la memoria verificada. </w:t>
            </w:r>
          </w:p>
        </w:tc>
        <w:tc>
          <w:tcPr>
            <w:tcW w:w="5795" w:type="dxa"/>
          </w:tcPr>
          <w:p w:rsidR="00C37DE1" w:rsidRPr="00092811" w:rsidRDefault="00C37DE1" w:rsidP="00337CA6">
            <w:pPr>
              <w:spacing w:after="0" w:line="240" w:lineRule="auto"/>
              <w:rPr>
                <w:rFonts w:cs="Calibri"/>
                <w:b/>
                <w:bCs/>
                <w:sz w:val="18"/>
                <w:szCs w:val="20"/>
              </w:rPr>
            </w:pPr>
            <w:r w:rsidRPr="00092811">
              <w:rPr>
                <w:rFonts w:cs="Calibri"/>
                <w:b/>
                <w:bCs/>
                <w:sz w:val="18"/>
                <w:szCs w:val="20"/>
              </w:rPr>
              <w:lastRenderedPageBreak/>
              <w:t xml:space="preserve">Acción: </w:t>
            </w:r>
            <w:r w:rsidRPr="00092811">
              <w:rPr>
                <w:rFonts w:cs="Calibri"/>
                <w:b/>
                <w:bCs/>
                <w:sz w:val="18"/>
                <w:szCs w:val="20"/>
                <w:highlight w:val="red"/>
              </w:rPr>
              <w:t>RESPONDER UCA</w:t>
            </w:r>
          </w:p>
          <w:p w:rsidR="00C37DE1" w:rsidRPr="00092811" w:rsidRDefault="00C37DE1" w:rsidP="00337CA6">
            <w:pPr>
              <w:spacing w:after="0" w:line="240" w:lineRule="auto"/>
              <w:rPr>
                <w:rFonts w:cs="Calibri"/>
                <w:b/>
                <w:bCs/>
                <w:sz w:val="18"/>
                <w:szCs w:val="20"/>
              </w:rPr>
            </w:pPr>
          </w:p>
          <w:p w:rsidR="00C37DE1" w:rsidRPr="00092811" w:rsidRDefault="00C37DE1" w:rsidP="00337CA6">
            <w:pPr>
              <w:spacing w:after="0" w:line="240" w:lineRule="auto"/>
              <w:rPr>
                <w:rFonts w:cs="Calibri"/>
                <w:b/>
                <w:bCs/>
                <w:sz w:val="18"/>
                <w:szCs w:val="20"/>
              </w:rPr>
            </w:pPr>
            <w:r w:rsidRPr="00092811">
              <w:rPr>
                <w:rFonts w:cs="Calibri"/>
                <w:b/>
                <w:bCs/>
                <w:sz w:val="18"/>
                <w:szCs w:val="20"/>
              </w:rPr>
              <w:t xml:space="preserve">Evidencia contrastable: (URL, documento, acta CGC, modificación a la </w:t>
            </w:r>
            <w:r w:rsidRPr="00092811">
              <w:rPr>
                <w:rFonts w:cs="Calibri"/>
                <w:b/>
                <w:bCs/>
                <w:sz w:val="18"/>
                <w:szCs w:val="20"/>
              </w:rPr>
              <w:lastRenderedPageBreak/>
              <w:t>memoria…):</w:t>
            </w:r>
          </w:p>
        </w:tc>
        <w:tc>
          <w:tcPr>
            <w:tcW w:w="1497" w:type="dxa"/>
          </w:tcPr>
          <w:p w:rsidR="00C37DE1" w:rsidRPr="00092811" w:rsidRDefault="00C37DE1" w:rsidP="00337CA6">
            <w:pPr>
              <w:spacing w:after="0" w:line="240" w:lineRule="auto"/>
              <w:rPr>
                <w:rFonts w:cs="Calibri"/>
                <w:b/>
                <w:bCs/>
                <w:sz w:val="18"/>
                <w:szCs w:val="20"/>
              </w:rPr>
            </w:pPr>
          </w:p>
        </w:tc>
      </w:tr>
      <w:tr w:rsidR="00C37DE1" w:rsidRPr="001520A9" w:rsidTr="00C37DE1">
        <w:trPr>
          <w:jc w:val="center"/>
        </w:trPr>
        <w:tc>
          <w:tcPr>
            <w:tcW w:w="2079" w:type="dxa"/>
          </w:tcPr>
          <w:p w:rsidR="00C37DE1" w:rsidRPr="00092811" w:rsidRDefault="00C37DE1" w:rsidP="00337CA6">
            <w:pPr>
              <w:spacing w:after="0" w:line="240" w:lineRule="auto"/>
              <w:rPr>
                <w:rFonts w:cs="Calibri"/>
                <w:i/>
                <w:iCs/>
                <w:sz w:val="18"/>
                <w:szCs w:val="20"/>
              </w:rPr>
            </w:pPr>
            <w:r w:rsidRPr="00092811">
              <w:rPr>
                <w:rFonts w:cs="Calibri"/>
                <w:i/>
                <w:iCs/>
                <w:sz w:val="18"/>
                <w:szCs w:val="20"/>
              </w:rPr>
              <w:lastRenderedPageBreak/>
              <w:t>Recomendación 7.</w:t>
            </w:r>
          </w:p>
          <w:p w:rsidR="00C37DE1" w:rsidRPr="00092811" w:rsidRDefault="00C37DE1" w:rsidP="00337CA6">
            <w:pPr>
              <w:spacing w:after="0" w:line="240" w:lineRule="auto"/>
              <w:jc w:val="both"/>
              <w:rPr>
                <w:rFonts w:cs="Calibri"/>
                <w:i/>
                <w:iCs/>
                <w:sz w:val="18"/>
                <w:szCs w:val="20"/>
              </w:rPr>
            </w:pPr>
            <w:r w:rsidRPr="00092811">
              <w:rPr>
                <w:rFonts w:cs="Calibri"/>
                <w:i/>
                <w:iCs/>
                <w:sz w:val="18"/>
                <w:szCs w:val="20"/>
              </w:rPr>
              <w:t>Se recomienda poner en marcha acciones para mejorar la participación en programas de movilidad y aumentar la satisfacción de los estudiantes.</w:t>
            </w:r>
          </w:p>
        </w:tc>
        <w:tc>
          <w:tcPr>
            <w:tcW w:w="5795" w:type="dxa"/>
          </w:tcPr>
          <w:p w:rsidR="00C37DE1" w:rsidRPr="00092811" w:rsidRDefault="00C37DE1" w:rsidP="00337CA6">
            <w:pPr>
              <w:spacing w:after="0" w:line="240" w:lineRule="auto"/>
              <w:rPr>
                <w:rFonts w:cs="Calibri"/>
                <w:b/>
                <w:bCs/>
                <w:sz w:val="18"/>
                <w:szCs w:val="20"/>
              </w:rPr>
            </w:pPr>
            <w:r w:rsidRPr="00092811">
              <w:rPr>
                <w:rFonts w:cs="Calibri"/>
                <w:b/>
                <w:bCs/>
                <w:sz w:val="18"/>
                <w:szCs w:val="20"/>
              </w:rPr>
              <w:t xml:space="preserve">Acción: </w:t>
            </w:r>
            <w:r w:rsidRPr="00092811">
              <w:rPr>
                <w:rFonts w:cs="Calibri"/>
                <w:b/>
                <w:bCs/>
                <w:sz w:val="18"/>
                <w:szCs w:val="20"/>
                <w:highlight w:val="red"/>
              </w:rPr>
              <w:t>RESPONDER UCA</w:t>
            </w:r>
          </w:p>
          <w:p w:rsidR="00C37DE1" w:rsidRPr="00092811" w:rsidRDefault="00C37DE1" w:rsidP="00337CA6">
            <w:pPr>
              <w:spacing w:after="0" w:line="240" w:lineRule="auto"/>
              <w:rPr>
                <w:rFonts w:cs="Calibri"/>
                <w:b/>
                <w:bCs/>
                <w:sz w:val="18"/>
                <w:szCs w:val="20"/>
              </w:rPr>
            </w:pPr>
          </w:p>
          <w:p w:rsidR="00C37DE1" w:rsidRPr="00092811" w:rsidRDefault="00C37DE1" w:rsidP="00337CA6">
            <w:pPr>
              <w:spacing w:after="0" w:line="240" w:lineRule="auto"/>
              <w:rPr>
                <w:rFonts w:cs="Calibri"/>
                <w:b/>
                <w:bCs/>
                <w:sz w:val="18"/>
                <w:szCs w:val="20"/>
              </w:rPr>
            </w:pPr>
            <w:r w:rsidRPr="00092811">
              <w:rPr>
                <w:rFonts w:cs="Calibri"/>
                <w:b/>
                <w:bCs/>
                <w:sz w:val="18"/>
                <w:szCs w:val="20"/>
              </w:rPr>
              <w:t>Evidencia contrastable: (URL, documento, acta CGC, modificación a la memoria…):</w:t>
            </w:r>
          </w:p>
        </w:tc>
        <w:tc>
          <w:tcPr>
            <w:tcW w:w="1497" w:type="dxa"/>
          </w:tcPr>
          <w:p w:rsidR="00C37DE1" w:rsidRPr="00092811" w:rsidRDefault="00C37DE1" w:rsidP="00337CA6">
            <w:pPr>
              <w:spacing w:after="0" w:line="240" w:lineRule="auto"/>
              <w:rPr>
                <w:rFonts w:cs="Calibri"/>
                <w:b/>
                <w:bCs/>
                <w:sz w:val="18"/>
                <w:szCs w:val="20"/>
              </w:rPr>
            </w:pPr>
          </w:p>
        </w:tc>
      </w:tr>
      <w:tr w:rsidR="00C37DE1" w:rsidRPr="001520A9" w:rsidTr="00C37DE1">
        <w:trPr>
          <w:jc w:val="center"/>
        </w:trPr>
        <w:tc>
          <w:tcPr>
            <w:tcW w:w="2079" w:type="dxa"/>
          </w:tcPr>
          <w:p w:rsidR="00C37DE1" w:rsidRPr="00092811" w:rsidRDefault="00C37DE1" w:rsidP="00337CA6">
            <w:pPr>
              <w:spacing w:after="0" w:line="240" w:lineRule="auto"/>
              <w:rPr>
                <w:rFonts w:cs="Calibri"/>
                <w:i/>
                <w:iCs/>
                <w:sz w:val="18"/>
                <w:szCs w:val="20"/>
              </w:rPr>
            </w:pPr>
            <w:r w:rsidRPr="00092811">
              <w:rPr>
                <w:rFonts w:cs="Calibri"/>
                <w:i/>
                <w:iCs/>
                <w:sz w:val="18"/>
                <w:szCs w:val="20"/>
              </w:rPr>
              <w:t xml:space="preserve">Recomendación 8. De especial seguimiento </w:t>
            </w:r>
          </w:p>
          <w:p w:rsidR="00C37DE1" w:rsidRPr="00092811" w:rsidRDefault="00C37DE1" w:rsidP="00337CA6">
            <w:pPr>
              <w:spacing w:after="0" w:line="240" w:lineRule="auto"/>
              <w:jc w:val="both"/>
              <w:rPr>
                <w:rFonts w:cs="Calibri"/>
                <w:i/>
                <w:iCs/>
                <w:sz w:val="18"/>
                <w:szCs w:val="20"/>
              </w:rPr>
            </w:pPr>
            <w:r w:rsidRPr="00092811">
              <w:rPr>
                <w:rFonts w:cs="Calibri"/>
                <w:i/>
                <w:iCs/>
                <w:sz w:val="18"/>
                <w:szCs w:val="20"/>
              </w:rPr>
              <w:t xml:space="preserve">Se deben solucionar los problemas relacionados con el </w:t>
            </w:r>
            <w:proofErr w:type="spellStart"/>
            <w:r w:rsidRPr="00092811">
              <w:rPr>
                <w:rFonts w:cs="Calibri"/>
                <w:i/>
                <w:iCs/>
                <w:sz w:val="18"/>
                <w:szCs w:val="20"/>
              </w:rPr>
              <w:t>Practicum</w:t>
            </w:r>
            <w:proofErr w:type="spellEnd"/>
            <w:r w:rsidRPr="00092811">
              <w:rPr>
                <w:rFonts w:cs="Calibri"/>
                <w:i/>
                <w:iCs/>
                <w:sz w:val="18"/>
                <w:szCs w:val="20"/>
              </w:rPr>
              <w:t>, de forma que se pueda garantizar la adquisición de conocimientos y competencias en todos los ámbitos de actuación del fisioterapeuta.</w:t>
            </w:r>
          </w:p>
        </w:tc>
        <w:tc>
          <w:tcPr>
            <w:tcW w:w="5795" w:type="dxa"/>
          </w:tcPr>
          <w:p w:rsidR="00C37DE1" w:rsidRPr="00092811" w:rsidRDefault="00C37DE1" w:rsidP="00337CA6">
            <w:pPr>
              <w:spacing w:after="0" w:line="240" w:lineRule="auto"/>
              <w:rPr>
                <w:rFonts w:cs="Calibri"/>
                <w:i/>
                <w:iCs/>
                <w:sz w:val="18"/>
                <w:szCs w:val="20"/>
              </w:rPr>
            </w:pPr>
            <w:r w:rsidRPr="00092811">
              <w:rPr>
                <w:rFonts w:cs="Calibri"/>
                <w:b/>
                <w:bCs/>
                <w:sz w:val="18"/>
                <w:szCs w:val="20"/>
              </w:rPr>
              <w:t xml:space="preserve">Acción: </w:t>
            </w:r>
            <w:r w:rsidRPr="00092811">
              <w:rPr>
                <w:rFonts w:cs="Calibri"/>
                <w:i/>
                <w:iCs/>
                <w:sz w:val="18"/>
                <w:szCs w:val="20"/>
              </w:rPr>
              <w:t xml:space="preserve">Planteamiento de los problemas a la Comisión Mixta UCA-SSPA para el cumplimiento del convenio y mejora de las prácticas clínicas curriculares. </w:t>
            </w:r>
            <w:r w:rsidR="008C757B" w:rsidRPr="00C77A59">
              <w:rPr>
                <w:rFonts w:cs="Calibri"/>
                <w:i/>
                <w:iCs/>
                <w:sz w:val="18"/>
                <w:szCs w:val="20"/>
              </w:rPr>
              <w:t>Debido a cambios en los responsables políticos de ambas instituciones (Universidad de Cádiz y Sistema Sanitario Público Andaluz), se han renovado las contrataciones de PASCIS para asegurar el servicio pero no se ha reunido la Comisión Mixta, en la que desde el Vicerrectorado de Ciencias de la Salud se plantearán estas cuestiones.</w:t>
            </w:r>
            <w:r w:rsidR="008C757B">
              <w:rPr>
                <w:rFonts w:cs="Calibri"/>
                <w:i/>
                <w:iCs/>
                <w:sz w:val="18"/>
                <w:szCs w:val="20"/>
              </w:rPr>
              <w:t xml:space="preserve"> </w:t>
            </w:r>
          </w:p>
          <w:p w:rsidR="00C37DE1" w:rsidRPr="00092811" w:rsidRDefault="00C37DE1" w:rsidP="00337CA6">
            <w:pPr>
              <w:spacing w:after="0" w:line="240" w:lineRule="auto"/>
              <w:rPr>
                <w:rFonts w:cs="Calibri"/>
                <w:i/>
                <w:iCs/>
                <w:sz w:val="18"/>
                <w:szCs w:val="20"/>
              </w:rPr>
            </w:pPr>
            <w:r w:rsidRPr="00092811">
              <w:rPr>
                <w:rFonts w:cs="Calibri"/>
                <w:i/>
                <w:iCs/>
                <w:sz w:val="18"/>
                <w:szCs w:val="20"/>
              </w:rPr>
              <w:t xml:space="preserve">Se han convocado y resuelto las plazas de Coordinadores y Tutores Clínicos para el curso 16/17. Ana me dará el documento, buscar convocatoria y </w:t>
            </w:r>
            <w:r w:rsidRPr="00C77A59">
              <w:rPr>
                <w:rFonts w:cs="Calibri"/>
                <w:i/>
                <w:iCs/>
                <w:sz w:val="18"/>
                <w:szCs w:val="20"/>
              </w:rPr>
              <w:t>resoluci</w:t>
            </w:r>
            <w:r w:rsidR="008C757B" w:rsidRPr="00C77A59">
              <w:rPr>
                <w:rFonts w:cs="Calibri"/>
                <w:i/>
                <w:iCs/>
                <w:sz w:val="18"/>
                <w:szCs w:val="20"/>
              </w:rPr>
              <w:t>ó</w:t>
            </w:r>
            <w:r w:rsidRPr="00C77A59">
              <w:rPr>
                <w:rFonts w:cs="Calibri"/>
                <w:i/>
                <w:iCs/>
                <w:sz w:val="18"/>
                <w:szCs w:val="20"/>
              </w:rPr>
              <w:t>n de</w:t>
            </w:r>
            <w:r w:rsidRPr="00092811">
              <w:rPr>
                <w:rFonts w:cs="Calibri"/>
                <w:i/>
                <w:iCs/>
                <w:sz w:val="18"/>
                <w:szCs w:val="20"/>
              </w:rPr>
              <w:t xml:space="preserve"> las plazas</w:t>
            </w:r>
          </w:p>
          <w:p w:rsidR="00C37DE1" w:rsidRPr="00092811" w:rsidRDefault="00C37DE1" w:rsidP="00337CA6">
            <w:pPr>
              <w:spacing w:after="0" w:line="240" w:lineRule="auto"/>
              <w:rPr>
                <w:rFonts w:cs="Calibri"/>
                <w:b/>
                <w:bCs/>
                <w:sz w:val="18"/>
                <w:szCs w:val="20"/>
              </w:rPr>
            </w:pPr>
            <w:r w:rsidRPr="00092811">
              <w:rPr>
                <w:rFonts w:cs="Calibri"/>
                <w:b/>
                <w:bCs/>
                <w:sz w:val="18"/>
                <w:szCs w:val="20"/>
              </w:rPr>
              <w:t>Evidencia contrastable: (URL, documento, acta CGC, modificación a la memoria…):</w:t>
            </w:r>
          </w:p>
        </w:tc>
        <w:tc>
          <w:tcPr>
            <w:tcW w:w="1497" w:type="dxa"/>
          </w:tcPr>
          <w:p w:rsidR="00C37DE1" w:rsidRPr="00092811" w:rsidRDefault="00C37DE1" w:rsidP="00337CA6">
            <w:pPr>
              <w:spacing w:after="0" w:line="240" w:lineRule="auto"/>
              <w:rPr>
                <w:rFonts w:cs="Calibri"/>
                <w:b/>
                <w:bCs/>
                <w:sz w:val="18"/>
                <w:szCs w:val="20"/>
              </w:rPr>
            </w:pPr>
          </w:p>
        </w:tc>
      </w:tr>
      <w:tr w:rsidR="00C37DE1" w:rsidRPr="001520A9" w:rsidTr="00C37DE1">
        <w:trPr>
          <w:jc w:val="center"/>
        </w:trPr>
        <w:tc>
          <w:tcPr>
            <w:tcW w:w="2079" w:type="dxa"/>
          </w:tcPr>
          <w:p w:rsidR="00C37DE1" w:rsidRPr="00092811" w:rsidRDefault="00C37DE1" w:rsidP="00337CA6">
            <w:pPr>
              <w:spacing w:after="0" w:line="240" w:lineRule="auto"/>
              <w:rPr>
                <w:rFonts w:cs="Calibri"/>
                <w:sz w:val="18"/>
                <w:szCs w:val="20"/>
              </w:rPr>
            </w:pPr>
            <w:r w:rsidRPr="00092811">
              <w:rPr>
                <w:rFonts w:cs="Calibri"/>
                <w:i/>
                <w:iCs/>
                <w:sz w:val="18"/>
                <w:szCs w:val="20"/>
              </w:rPr>
              <w:t>Recomendación 9.</w:t>
            </w:r>
          </w:p>
          <w:p w:rsidR="00C37DE1" w:rsidRPr="00092811" w:rsidRDefault="00C37DE1" w:rsidP="00337CA6">
            <w:pPr>
              <w:spacing w:after="0" w:line="240" w:lineRule="auto"/>
              <w:jc w:val="both"/>
              <w:rPr>
                <w:rFonts w:cs="Calibri"/>
                <w:i/>
                <w:iCs/>
                <w:sz w:val="18"/>
                <w:szCs w:val="20"/>
              </w:rPr>
            </w:pPr>
            <w:r w:rsidRPr="00092811">
              <w:rPr>
                <w:rFonts w:cs="Calibri"/>
                <w:i/>
                <w:iCs/>
                <w:sz w:val="18"/>
                <w:szCs w:val="20"/>
              </w:rPr>
              <w:t>Se recomienda realizar un seguimiento continuo de las acciones de mejora diseñadas para mejorar la actividad investigadora del profesorado.</w:t>
            </w:r>
          </w:p>
        </w:tc>
        <w:tc>
          <w:tcPr>
            <w:tcW w:w="5795" w:type="dxa"/>
          </w:tcPr>
          <w:p w:rsidR="00C37DE1" w:rsidRPr="00092811" w:rsidRDefault="00C37DE1" w:rsidP="00337CA6">
            <w:pPr>
              <w:suppressAutoHyphens/>
              <w:autoSpaceDE w:val="0"/>
              <w:autoSpaceDN w:val="0"/>
              <w:adjustRightInd w:val="0"/>
              <w:spacing w:after="120" w:line="240" w:lineRule="auto"/>
              <w:jc w:val="both"/>
              <w:rPr>
                <w:rFonts w:cs="Calibri"/>
                <w:sz w:val="18"/>
                <w:szCs w:val="20"/>
                <w:lang w:eastAsia="es-ES"/>
              </w:rPr>
            </w:pPr>
            <w:r w:rsidRPr="00092811">
              <w:rPr>
                <w:rFonts w:cs="Calibri"/>
                <w:b/>
                <w:bCs/>
                <w:sz w:val="18"/>
                <w:szCs w:val="20"/>
                <w:lang w:eastAsia="es-ES"/>
              </w:rPr>
              <w:t>Acción:</w:t>
            </w:r>
          </w:p>
          <w:p w:rsidR="00C37DE1" w:rsidRPr="00092811" w:rsidRDefault="00C37DE1" w:rsidP="00337CA6">
            <w:pPr>
              <w:suppressAutoHyphens/>
              <w:autoSpaceDE w:val="0"/>
              <w:autoSpaceDN w:val="0"/>
              <w:adjustRightInd w:val="0"/>
              <w:spacing w:after="120" w:line="240" w:lineRule="auto"/>
              <w:jc w:val="both"/>
              <w:rPr>
                <w:rFonts w:cs="Calibri"/>
                <w:sz w:val="18"/>
                <w:szCs w:val="20"/>
                <w:lang w:eastAsia="es-ES"/>
              </w:rPr>
            </w:pPr>
            <w:r w:rsidRPr="00092811">
              <w:rPr>
                <w:rFonts w:cs="Calibri"/>
                <w:sz w:val="18"/>
                <w:szCs w:val="20"/>
                <w:lang w:eastAsia="es-ES"/>
              </w:rPr>
              <w:t>1. Para eliminar la sobrecarga docente del profesorado y así poder realizar labores de investigación durante el curso 15/16 se han convocado 2 plazas de ayudante doctor para el próximo curso.</w:t>
            </w:r>
          </w:p>
          <w:p w:rsidR="00C37DE1" w:rsidRPr="00092811" w:rsidRDefault="00C37DE1" w:rsidP="00337CA6">
            <w:pPr>
              <w:suppressAutoHyphens/>
              <w:autoSpaceDE w:val="0"/>
              <w:autoSpaceDN w:val="0"/>
              <w:adjustRightInd w:val="0"/>
              <w:spacing w:after="120" w:line="240" w:lineRule="auto"/>
              <w:jc w:val="both"/>
              <w:rPr>
                <w:rFonts w:cs="Calibri"/>
                <w:sz w:val="18"/>
                <w:szCs w:val="20"/>
                <w:lang w:eastAsia="es-ES"/>
              </w:rPr>
            </w:pPr>
            <w:r w:rsidRPr="00092811">
              <w:rPr>
                <w:rFonts w:cs="Calibri"/>
                <w:sz w:val="18"/>
                <w:szCs w:val="20"/>
                <w:lang w:eastAsia="es-ES"/>
              </w:rPr>
              <w:t xml:space="preserve"> 2. El análisis realizado de productividad detecta una necesaria intervención por parte del Vicerrectorado de Investigación, especialmente en el área de Fisioterapia. Para ello se han lanzado una serie de actuaciones durante el año 2016.</w:t>
            </w:r>
          </w:p>
          <w:p w:rsidR="00C37DE1" w:rsidRPr="00092811" w:rsidRDefault="00C37DE1" w:rsidP="00337CA6">
            <w:pPr>
              <w:suppressAutoHyphens/>
              <w:autoSpaceDE w:val="0"/>
              <w:autoSpaceDN w:val="0"/>
              <w:adjustRightInd w:val="0"/>
              <w:spacing w:after="120" w:line="240" w:lineRule="auto"/>
              <w:jc w:val="both"/>
              <w:rPr>
                <w:rFonts w:cs="Calibri"/>
                <w:sz w:val="18"/>
                <w:szCs w:val="20"/>
                <w:lang w:eastAsia="es-ES"/>
              </w:rPr>
            </w:pPr>
            <w:r w:rsidRPr="00092811">
              <w:rPr>
                <w:rFonts w:cs="Calibri"/>
                <w:sz w:val="18"/>
                <w:szCs w:val="20"/>
                <w:lang w:eastAsia="es-ES"/>
              </w:rPr>
              <w:t>Aunque hay que resaltar que el nº de Doctores ha aumentado considerablemente desde la puesta en marcha del Grado.</w:t>
            </w:r>
          </w:p>
          <w:p w:rsidR="00C37DE1" w:rsidRPr="00092811" w:rsidRDefault="00C37DE1" w:rsidP="00337CA6">
            <w:pPr>
              <w:widowControl w:val="0"/>
              <w:suppressAutoHyphens/>
              <w:autoSpaceDE w:val="0"/>
              <w:spacing w:after="120" w:line="240" w:lineRule="auto"/>
              <w:jc w:val="both"/>
              <w:rPr>
                <w:rFonts w:cs="Calibri"/>
                <w:b/>
                <w:bCs/>
                <w:sz w:val="18"/>
                <w:szCs w:val="20"/>
              </w:rPr>
            </w:pPr>
            <w:r w:rsidRPr="00092811">
              <w:rPr>
                <w:rFonts w:cs="Calibri"/>
                <w:b/>
                <w:bCs/>
                <w:sz w:val="18"/>
                <w:szCs w:val="20"/>
              </w:rPr>
              <w:t>Evidencia contrastable:</w:t>
            </w:r>
          </w:p>
          <w:p w:rsidR="00C37DE1" w:rsidRPr="00092811" w:rsidRDefault="00C37DE1" w:rsidP="00337CA6">
            <w:pPr>
              <w:widowControl w:val="0"/>
              <w:suppressAutoHyphens/>
              <w:autoSpaceDE w:val="0"/>
              <w:spacing w:after="120" w:line="240" w:lineRule="auto"/>
              <w:jc w:val="both"/>
              <w:rPr>
                <w:rFonts w:cs="Calibri"/>
                <w:sz w:val="18"/>
                <w:szCs w:val="20"/>
              </w:rPr>
            </w:pPr>
            <w:r w:rsidRPr="00092811">
              <w:rPr>
                <w:rFonts w:cs="Calibri"/>
                <w:sz w:val="18"/>
                <w:szCs w:val="20"/>
              </w:rPr>
              <w:t>Las actuaciones comentadas arriba para mejorar la participación del profesorado en actividades de investigación son:</w:t>
            </w:r>
          </w:p>
          <w:p w:rsidR="00C37DE1" w:rsidRPr="00092811" w:rsidRDefault="00C37DE1" w:rsidP="00337CA6">
            <w:pPr>
              <w:spacing w:after="0" w:line="240" w:lineRule="auto"/>
              <w:rPr>
                <w:rFonts w:cs="Calibri"/>
                <w:sz w:val="18"/>
                <w:szCs w:val="20"/>
                <w:lang w:eastAsia="es-ES"/>
              </w:rPr>
            </w:pPr>
            <w:r w:rsidRPr="00092811">
              <w:rPr>
                <w:rFonts w:cs="Calibri"/>
                <w:sz w:val="18"/>
                <w:szCs w:val="20"/>
                <w:lang w:eastAsia="es-ES"/>
              </w:rPr>
              <w:t>- Creación de un Instituto Mixto de Investigación Biomédica (INIBICA).</w:t>
            </w:r>
          </w:p>
          <w:p w:rsidR="00C37DE1" w:rsidRPr="00092811" w:rsidRDefault="00C37DE1" w:rsidP="00337CA6">
            <w:pPr>
              <w:spacing w:after="0" w:line="240" w:lineRule="auto"/>
              <w:rPr>
                <w:rFonts w:cs="Calibri"/>
                <w:sz w:val="18"/>
                <w:szCs w:val="20"/>
                <w:lang w:eastAsia="es-ES"/>
              </w:rPr>
            </w:pPr>
            <w:r w:rsidRPr="00092811">
              <w:rPr>
                <w:rFonts w:cs="Calibri"/>
                <w:sz w:val="18"/>
                <w:szCs w:val="20"/>
                <w:lang w:eastAsia="es-ES"/>
              </w:rPr>
              <w:t>Creación del instituto INDESS, en el que se integran líneas de investigación de Ciencias de la Salud.</w:t>
            </w:r>
          </w:p>
          <w:p w:rsidR="00C37DE1" w:rsidRPr="00092811" w:rsidRDefault="00C37DE1" w:rsidP="00337CA6">
            <w:pPr>
              <w:spacing w:after="0" w:line="240" w:lineRule="auto"/>
              <w:rPr>
                <w:rFonts w:cs="Calibri"/>
                <w:sz w:val="18"/>
                <w:szCs w:val="20"/>
                <w:lang w:eastAsia="es-ES"/>
              </w:rPr>
            </w:pPr>
            <w:r w:rsidRPr="00092811">
              <w:rPr>
                <w:rFonts w:cs="Calibri"/>
                <w:sz w:val="18"/>
                <w:szCs w:val="20"/>
                <w:lang w:eastAsia="es-ES"/>
              </w:rPr>
              <w:t>- Lanzamiento de convocatorias financiadas por el Vicerrectorado de Investigación orientada a la financiación de investigadores que tienen un receso importante en su actividad investigadora. La resolución de la convocatoria se publicó recientemente y han sido financiados varios proyectos de investigación entre los que se incluían los</w:t>
            </w:r>
            <w:r w:rsidR="00DF0EF4">
              <w:rPr>
                <w:rFonts w:cs="Calibri"/>
                <w:sz w:val="18"/>
                <w:szCs w:val="20"/>
                <w:lang w:eastAsia="es-ES"/>
              </w:rPr>
              <w:t xml:space="preserve"> </w:t>
            </w:r>
            <w:r w:rsidRPr="00092811">
              <w:rPr>
                <w:rFonts w:cs="Calibri"/>
                <w:sz w:val="18"/>
                <w:szCs w:val="20"/>
                <w:lang w:eastAsia="es-ES"/>
              </w:rPr>
              <w:t>del área de Fisioterapia.</w:t>
            </w:r>
          </w:p>
          <w:p w:rsidR="00C37DE1" w:rsidRPr="00092811" w:rsidRDefault="00C37DE1" w:rsidP="00337CA6">
            <w:pPr>
              <w:spacing w:after="0" w:line="240" w:lineRule="auto"/>
              <w:rPr>
                <w:rFonts w:cs="Calibri"/>
                <w:b/>
                <w:bCs/>
                <w:sz w:val="18"/>
                <w:szCs w:val="20"/>
              </w:rPr>
            </w:pPr>
          </w:p>
        </w:tc>
        <w:tc>
          <w:tcPr>
            <w:tcW w:w="1497" w:type="dxa"/>
            <w:vAlign w:val="center"/>
          </w:tcPr>
          <w:p w:rsidR="00C37DE1" w:rsidRPr="00092811" w:rsidRDefault="00C37DE1" w:rsidP="00794A83">
            <w:pPr>
              <w:spacing w:after="0" w:line="240" w:lineRule="auto"/>
              <w:rPr>
                <w:rFonts w:cs="Calibri"/>
                <w:sz w:val="18"/>
                <w:szCs w:val="20"/>
                <w:lang w:eastAsia="es-ES"/>
              </w:rPr>
            </w:pPr>
            <w:r w:rsidRPr="00092811">
              <w:rPr>
                <w:rFonts w:cs="Calibri"/>
                <w:sz w:val="18"/>
                <w:szCs w:val="20"/>
                <w:lang w:eastAsia="es-ES"/>
              </w:rPr>
              <w:t>De estas acciones aún no tenemos evidencias debido a que se están empezando a desarrollar en el curso académico 16/17.</w:t>
            </w:r>
          </w:p>
          <w:p w:rsidR="00092811" w:rsidRPr="00092811" w:rsidRDefault="00794A83" w:rsidP="00092811">
            <w:pPr>
              <w:spacing w:after="0" w:line="240" w:lineRule="auto"/>
              <w:jc w:val="both"/>
              <w:rPr>
                <w:sz w:val="18"/>
                <w:szCs w:val="16"/>
              </w:rPr>
            </w:pPr>
            <w:r>
              <w:rPr>
                <w:sz w:val="18"/>
                <w:szCs w:val="16"/>
              </w:rPr>
              <w:t xml:space="preserve">A lo </w:t>
            </w:r>
            <w:r w:rsidR="00092811" w:rsidRPr="00092811">
              <w:rPr>
                <w:sz w:val="18"/>
                <w:szCs w:val="16"/>
              </w:rPr>
              <w:t xml:space="preserve">largo de la implantación del Título ha podido observarse el aumento en el número de doctores y de </w:t>
            </w:r>
            <w:r w:rsidR="00DF0EF4" w:rsidRPr="00C77A59">
              <w:rPr>
                <w:sz w:val="18"/>
                <w:szCs w:val="16"/>
              </w:rPr>
              <w:t>profesorado</w:t>
            </w:r>
            <w:r w:rsidR="00092811" w:rsidRPr="00092811">
              <w:rPr>
                <w:sz w:val="18"/>
                <w:szCs w:val="16"/>
              </w:rPr>
              <w:t xml:space="preserve"> acreditado, lo que mejora ostensiblemente la ratio de doctores y doctores acreditados que exigía el RD 2007</w:t>
            </w:r>
          </w:p>
          <w:p w:rsidR="00C37DE1" w:rsidRPr="00092811" w:rsidRDefault="00C37DE1" w:rsidP="00337CA6">
            <w:pPr>
              <w:spacing w:after="0" w:line="240" w:lineRule="auto"/>
              <w:jc w:val="center"/>
              <w:rPr>
                <w:rFonts w:cs="Calibri"/>
                <w:b/>
                <w:bCs/>
                <w:sz w:val="18"/>
                <w:szCs w:val="20"/>
              </w:rPr>
            </w:pPr>
          </w:p>
        </w:tc>
      </w:tr>
      <w:tr w:rsidR="00C37DE1" w:rsidRPr="001520A9" w:rsidTr="00C37DE1">
        <w:trPr>
          <w:jc w:val="center"/>
        </w:trPr>
        <w:tc>
          <w:tcPr>
            <w:tcW w:w="2079" w:type="dxa"/>
          </w:tcPr>
          <w:p w:rsidR="00C37DE1" w:rsidRPr="00092811" w:rsidRDefault="00C37DE1" w:rsidP="00337CA6">
            <w:pPr>
              <w:spacing w:after="0" w:line="240" w:lineRule="auto"/>
              <w:rPr>
                <w:rFonts w:cs="Calibri"/>
                <w:i/>
                <w:iCs/>
                <w:sz w:val="18"/>
                <w:szCs w:val="20"/>
              </w:rPr>
            </w:pPr>
            <w:r w:rsidRPr="00092811">
              <w:rPr>
                <w:rFonts w:cs="Calibri"/>
                <w:i/>
                <w:iCs/>
                <w:sz w:val="18"/>
                <w:szCs w:val="20"/>
              </w:rPr>
              <w:t>Recomendación 10.</w:t>
            </w:r>
          </w:p>
          <w:p w:rsidR="00C37DE1" w:rsidRPr="00092811" w:rsidRDefault="00C37DE1" w:rsidP="00337CA6">
            <w:pPr>
              <w:spacing w:after="0" w:line="240" w:lineRule="auto"/>
              <w:jc w:val="both"/>
              <w:rPr>
                <w:rFonts w:cs="Calibri"/>
                <w:i/>
                <w:iCs/>
                <w:sz w:val="18"/>
                <w:szCs w:val="20"/>
              </w:rPr>
            </w:pPr>
            <w:r w:rsidRPr="00092811">
              <w:rPr>
                <w:rFonts w:cs="Calibri"/>
                <w:i/>
                <w:iCs/>
                <w:sz w:val="18"/>
                <w:szCs w:val="20"/>
              </w:rPr>
              <w:t>Se recomienda poner en marcha las acciones propuestas para mejorar la participación en programas de movilidad y aumentar la satisfacción de los estudiantes.</w:t>
            </w:r>
          </w:p>
        </w:tc>
        <w:tc>
          <w:tcPr>
            <w:tcW w:w="5795" w:type="dxa"/>
          </w:tcPr>
          <w:p w:rsidR="00C37DE1" w:rsidRPr="00092811" w:rsidRDefault="00C37DE1" w:rsidP="00337CA6">
            <w:pPr>
              <w:spacing w:after="0" w:line="240" w:lineRule="auto"/>
              <w:rPr>
                <w:rFonts w:cs="Calibri"/>
                <w:b/>
                <w:bCs/>
                <w:sz w:val="18"/>
                <w:szCs w:val="20"/>
              </w:rPr>
            </w:pPr>
            <w:r w:rsidRPr="00092811">
              <w:rPr>
                <w:rFonts w:cs="Calibri"/>
                <w:b/>
                <w:bCs/>
                <w:sz w:val="18"/>
                <w:szCs w:val="20"/>
              </w:rPr>
              <w:t xml:space="preserve">Acción: </w:t>
            </w:r>
            <w:r w:rsidRPr="00092811">
              <w:rPr>
                <w:rFonts w:cs="Calibri"/>
                <w:b/>
                <w:bCs/>
                <w:sz w:val="18"/>
                <w:szCs w:val="20"/>
                <w:highlight w:val="red"/>
              </w:rPr>
              <w:t>RESPONDER UCA</w:t>
            </w:r>
          </w:p>
          <w:p w:rsidR="00C37DE1" w:rsidRPr="00092811" w:rsidRDefault="00C37DE1" w:rsidP="00337CA6">
            <w:pPr>
              <w:spacing w:after="0" w:line="240" w:lineRule="auto"/>
              <w:rPr>
                <w:rFonts w:cs="Calibri"/>
                <w:b/>
                <w:bCs/>
                <w:sz w:val="18"/>
                <w:szCs w:val="20"/>
              </w:rPr>
            </w:pPr>
          </w:p>
          <w:p w:rsidR="00C37DE1" w:rsidRPr="00092811" w:rsidRDefault="00C37DE1" w:rsidP="00337CA6">
            <w:pPr>
              <w:spacing w:after="0" w:line="240" w:lineRule="auto"/>
              <w:rPr>
                <w:rFonts w:cs="Calibri"/>
                <w:b/>
                <w:bCs/>
                <w:sz w:val="18"/>
                <w:szCs w:val="20"/>
              </w:rPr>
            </w:pPr>
            <w:r w:rsidRPr="00092811">
              <w:rPr>
                <w:rFonts w:cs="Calibri"/>
                <w:b/>
                <w:bCs/>
                <w:sz w:val="18"/>
                <w:szCs w:val="20"/>
              </w:rPr>
              <w:t>Evidencia contrastable: (URL, documento, acta CGC, modificación a la memoria…):</w:t>
            </w:r>
          </w:p>
        </w:tc>
        <w:tc>
          <w:tcPr>
            <w:tcW w:w="1497" w:type="dxa"/>
          </w:tcPr>
          <w:p w:rsidR="00C37DE1" w:rsidRPr="00092811" w:rsidRDefault="00C37DE1" w:rsidP="00337CA6">
            <w:pPr>
              <w:spacing w:after="0" w:line="240" w:lineRule="auto"/>
              <w:rPr>
                <w:rFonts w:cs="Calibri"/>
                <w:b/>
                <w:bCs/>
                <w:sz w:val="18"/>
                <w:szCs w:val="20"/>
              </w:rPr>
            </w:pPr>
          </w:p>
        </w:tc>
      </w:tr>
      <w:tr w:rsidR="00C37DE1" w:rsidRPr="001520A9" w:rsidTr="00C37DE1">
        <w:trPr>
          <w:jc w:val="center"/>
        </w:trPr>
        <w:tc>
          <w:tcPr>
            <w:tcW w:w="2079" w:type="dxa"/>
          </w:tcPr>
          <w:p w:rsidR="00C37DE1" w:rsidRPr="00092811" w:rsidRDefault="00C37DE1" w:rsidP="00337CA6">
            <w:pPr>
              <w:spacing w:after="0" w:line="240" w:lineRule="auto"/>
              <w:rPr>
                <w:rFonts w:cs="Calibri"/>
                <w:sz w:val="18"/>
                <w:szCs w:val="20"/>
              </w:rPr>
            </w:pPr>
            <w:r w:rsidRPr="00092811">
              <w:rPr>
                <w:rFonts w:cs="Calibri"/>
                <w:i/>
                <w:iCs/>
                <w:sz w:val="18"/>
                <w:szCs w:val="20"/>
              </w:rPr>
              <w:lastRenderedPageBreak/>
              <w:t>Recomendación 11.</w:t>
            </w:r>
          </w:p>
          <w:p w:rsidR="00C37DE1" w:rsidRPr="00092811" w:rsidRDefault="00C37DE1" w:rsidP="00337CA6">
            <w:pPr>
              <w:spacing w:after="0" w:line="240" w:lineRule="auto"/>
              <w:jc w:val="both"/>
              <w:rPr>
                <w:rFonts w:cs="Calibri"/>
                <w:i/>
                <w:iCs/>
                <w:sz w:val="18"/>
                <w:szCs w:val="20"/>
              </w:rPr>
            </w:pPr>
            <w:r w:rsidRPr="00092811">
              <w:rPr>
                <w:rFonts w:cs="Calibri"/>
                <w:i/>
                <w:iCs/>
                <w:sz w:val="18"/>
                <w:szCs w:val="20"/>
              </w:rPr>
              <w:t>Se recomienda elaborar unos criterios públicos de asignación de los TFG.</w:t>
            </w:r>
          </w:p>
        </w:tc>
        <w:tc>
          <w:tcPr>
            <w:tcW w:w="5795" w:type="dxa"/>
          </w:tcPr>
          <w:p w:rsidR="00C37DE1" w:rsidRPr="00092811" w:rsidRDefault="00C37DE1" w:rsidP="00337CA6">
            <w:pPr>
              <w:spacing w:after="0" w:line="240" w:lineRule="auto"/>
              <w:rPr>
                <w:rFonts w:cs="Calibri"/>
                <w:sz w:val="18"/>
                <w:szCs w:val="20"/>
              </w:rPr>
            </w:pPr>
            <w:r w:rsidRPr="00092811">
              <w:rPr>
                <w:rFonts w:cs="Calibri"/>
                <w:b/>
                <w:bCs/>
                <w:sz w:val="18"/>
                <w:szCs w:val="20"/>
              </w:rPr>
              <w:t xml:space="preserve">Acción: </w:t>
            </w:r>
            <w:r w:rsidRPr="00092811">
              <w:rPr>
                <w:rFonts w:cs="Calibri"/>
                <w:sz w:val="18"/>
                <w:szCs w:val="20"/>
              </w:rPr>
              <w:t>Los criterios de asignación de los TFG aparecen reflejados en la página Web de la Facultad.</w:t>
            </w:r>
          </w:p>
          <w:p w:rsidR="00C37DE1" w:rsidRPr="00092811" w:rsidRDefault="00753F16" w:rsidP="00337CA6">
            <w:pPr>
              <w:spacing w:after="0" w:line="240" w:lineRule="auto"/>
              <w:rPr>
                <w:rFonts w:cs="Calibri"/>
                <w:b/>
                <w:bCs/>
                <w:sz w:val="18"/>
                <w:szCs w:val="20"/>
              </w:rPr>
            </w:pPr>
            <w:hyperlink r:id="rId19" w:tgtFrame="_blank" w:history="1">
              <w:r w:rsidR="00C37DE1" w:rsidRPr="00092811">
                <w:rPr>
                  <w:rFonts w:cs="Calibri"/>
                  <w:color w:val="0000FF"/>
                  <w:sz w:val="18"/>
                  <w:szCs w:val="20"/>
                  <w:u w:val="single"/>
                </w:rPr>
                <w:t>http://enfermeriayfisioterapia.uca.es/docencia/tfg/procedimiento</w:t>
              </w:r>
            </w:hyperlink>
          </w:p>
        </w:tc>
        <w:tc>
          <w:tcPr>
            <w:tcW w:w="1497" w:type="dxa"/>
          </w:tcPr>
          <w:p w:rsidR="00C37DE1" w:rsidRPr="00092811" w:rsidRDefault="00C37DE1" w:rsidP="00337CA6">
            <w:pPr>
              <w:spacing w:after="0" w:line="240" w:lineRule="auto"/>
              <w:rPr>
                <w:rFonts w:cs="Calibri"/>
                <w:b/>
                <w:bCs/>
                <w:sz w:val="18"/>
                <w:szCs w:val="20"/>
              </w:rPr>
            </w:pPr>
          </w:p>
        </w:tc>
      </w:tr>
      <w:tr w:rsidR="00C37DE1" w:rsidRPr="001520A9" w:rsidTr="00C37DE1">
        <w:trPr>
          <w:jc w:val="center"/>
        </w:trPr>
        <w:tc>
          <w:tcPr>
            <w:tcW w:w="2079" w:type="dxa"/>
          </w:tcPr>
          <w:p w:rsidR="00C37DE1" w:rsidRPr="00092811" w:rsidRDefault="00C37DE1" w:rsidP="00337CA6">
            <w:pPr>
              <w:spacing w:after="0" w:line="240" w:lineRule="auto"/>
              <w:rPr>
                <w:rFonts w:cs="Calibri"/>
                <w:sz w:val="18"/>
                <w:szCs w:val="20"/>
              </w:rPr>
            </w:pPr>
            <w:r w:rsidRPr="00092811">
              <w:rPr>
                <w:rFonts w:cs="Calibri"/>
                <w:i/>
                <w:iCs/>
                <w:sz w:val="18"/>
                <w:szCs w:val="20"/>
              </w:rPr>
              <w:t>Recomendación 12.</w:t>
            </w:r>
          </w:p>
          <w:p w:rsidR="00C37DE1" w:rsidRPr="00092811" w:rsidRDefault="00C37DE1" w:rsidP="00337CA6">
            <w:pPr>
              <w:spacing w:after="0" w:line="240" w:lineRule="auto"/>
              <w:jc w:val="both"/>
              <w:rPr>
                <w:rFonts w:cs="Calibri"/>
                <w:i/>
                <w:iCs/>
                <w:sz w:val="18"/>
                <w:szCs w:val="20"/>
              </w:rPr>
            </w:pPr>
            <w:r w:rsidRPr="00092811">
              <w:rPr>
                <w:rFonts w:cs="Calibri"/>
                <w:i/>
                <w:iCs/>
                <w:sz w:val="18"/>
                <w:szCs w:val="20"/>
              </w:rPr>
              <w:t>Se recomienda prestar mayor atención a herramientas que permitan evaluar la adquisición de competencias.</w:t>
            </w:r>
          </w:p>
        </w:tc>
        <w:tc>
          <w:tcPr>
            <w:tcW w:w="5795" w:type="dxa"/>
          </w:tcPr>
          <w:p w:rsidR="00C37DE1" w:rsidRPr="00092811" w:rsidRDefault="00C37DE1" w:rsidP="00337CA6">
            <w:pPr>
              <w:autoSpaceDE w:val="0"/>
              <w:spacing w:after="120"/>
              <w:jc w:val="both"/>
              <w:rPr>
                <w:rFonts w:cs="Calibri"/>
                <w:b/>
                <w:bCs/>
                <w:color w:val="339966"/>
                <w:sz w:val="18"/>
                <w:szCs w:val="20"/>
              </w:rPr>
            </w:pPr>
            <w:r w:rsidRPr="00092811">
              <w:rPr>
                <w:rFonts w:cs="Calibri"/>
                <w:b/>
                <w:bCs/>
                <w:sz w:val="18"/>
                <w:szCs w:val="20"/>
              </w:rPr>
              <w:t>Acción:</w:t>
            </w:r>
            <w:r w:rsidRPr="00092811">
              <w:rPr>
                <w:rFonts w:cs="Calibri"/>
                <w:b/>
                <w:bCs/>
                <w:color w:val="339966"/>
                <w:sz w:val="18"/>
                <w:szCs w:val="20"/>
              </w:rPr>
              <w:t xml:space="preserve"> A través de la CGC:</w:t>
            </w:r>
          </w:p>
          <w:p w:rsidR="00C37DE1" w:rsidRPr="00092811" w:rsidRDefault="00C37DE1" w:rsidP="00337CA6">
            <w:pPr>
              <w:autoSpaceDE w:val="0"/>
              <w:spacing w:after="120"/>
              <w:jc w:val="both"/>
              <w:rPr>
                <w:rFonts w:cs="Calibri"/>
                <w:bCs/>
                <w:sz w:val="18"/>
                <w:szCs w:val="20"/>
              </w:rPr>
            </w:pPr>
            <w:r w:rsidRPr="00092811">
              <w:rPr>
                <w:rFonts w:cs="Calibri"/>
                <w:bCs/>
                <w:sz w:val="18"/>
                <w:szCs w:val="20"/>
              </w:rPr>
              <w:t>Organizar actividades de formación para el profesorado.</w:t>
            </w:r>
          </w:p>
          <w:p w:rsidR="00C37DE1" w:rsidRPr="00092811" w:rsidRDefault="00C37DE1" w:rsidP="00337CA6">
            <w:pPr>
              <w:autoSpaceDE w:val="0"/>
              <w:spacing w:after="120"/>
              <w:jc w:val="both"/>
              <w:rPr>
                <w:rFonts w:cs="Calibri"/>
                <w:b/>
                <w:bCs/>
                <w:sz w:val="18"/>
                <w:szCs w:val="20"/>
              </w:rPr>
            </w:pPr>
            <w:r w:rsidRPr="00092811">
              <w:rPr>
                <w:rFonts w:cs="Calibri"/>
                <w:bCs/>
                <w:sz w:val="18"/>
                <w:szCs w:val="20"/>
              </w:rPr>
              <w:t>Fomentar proyectos de innovación docente.</w:t>
            </w:r>
          </w:p>
        </w:tc>
        <w:tc>
          <w:tcPr>
            <w:tcW w:w="1497" w:type="dxa"/>
          </w:tcPr>
          <w:p w:rsidR="00C37DE1" w:rsidRPr="00092811" w:rsidRDefault="00C37DE1" w:rsidP="00337CA6">
            <w:pPr>
              <w:spacing w:after="0" w:line="240" w:lineRule="auto"/>
              <w:rPr>
                <w:rFonts w:cs="Calibri"/>
                <w:b/>
                <w:bCs/>
                <w:sz w:val="18"/>
                <w:szCs w:val="20"/>
              </w:rPr>
            </w:pPr>
          </w:p>
        </w:tc>
      </w:tr>
      <w:tr w:rsidR="00C37DE1" w:rsidRPr="001520A9" w:rsidTr="00C37DE1">
        <w:trPr>
          <w:jc w:val="center"/>
        </w:trPr>
        <w:tc>
          <w:tcPr>
            <w:tcW w:w="2079" w:type="dxa"/>
          </w:tcPr>
          <w:p w:rsidR="00C37DE1" w:rsidRPr="00092811" w:rsidRDefault="00C37DE1" w:rsidP="00337CA6">
            <w:pPr>
              <w:spacing w:after="0" w:line="240" w:lineRule="auto"/>
              <w:rPr>
                <w:rFonts w:cs="Calibri"/>
                <w:sz w:val="18"/>
                <w:szCs w:val="20"/>
              </w:rPr>
            </w:pPr>
            <w:r w:rsidRPr="00092811">
              <w:rPr>
                <w:rFonts w:cs="Calibri"/>
                <w:i/>
                <w:iCs/>
                <w:sz w:val="18"/>
                <w:szCs w:val="20"/>
              </w:rPr>
              <w:t>Recomendación 13.</w:t>
            </w:r>
          </w:p>
          <w:p w:rsidR="00C37DE1" w:rsidRPr="00092811" w:rsidRDefault="00C37DE1" w:rsidP="00337CA6">
            <w:pPr>
              <w:spacing w:after="0" w:line="240" w:lineRule="auto"/>
              <w:jc w:val="both"/>
              <w:rPr>
                <w:rFonts w:cs="Calibri"/>
                <w:i/>
                <w:iCs/>
                <w:sz w:val="18"/>
                <w:szCs w:val="20"/>
              </w:rPr>
            </w:pPr>
            <w:r w:rsidRPr="00092811">
              <w:rPr>
                <w:rFonts w:cs="Calibri"/>
                <w:i/>
                <w:iCs/>
                <w:sz w:val="18"/>
                <w:szCs w:val="20"/>
              </w:rPr>
              <w:t>Se recomienda emprender acciones que mejoren el convenio de prácticas entre la Universidad y el Sistema Sanitario Público de Salud de Andalucía.</w:t>
            </w:r>
          </w:p>
        </w:tc>
        <w:tc>
          <w:tcPr>
            <w:tcW w:w="5795" w:type="dxa"/>
          </w:tcPr>
          <w:p w:rsidR="00C37DE1" w:rsidRPr="00092811" w:rsidRDefault="00C37DE1" w:rsidP="00337CA6">
            <w:pPr>
              <w:spacing w:after="0" w:line="240" w:lineRule="auto"/>
              <w:rPr>
                <w:rFonts w:cs="Calibri"/>
                <w:i/>
                <w:iCs/>
                <w:sz w:val="18"/>
                <w:szCs w:val="20"/>
              </w:rPr>
            </w:pPr>
            <w:r w:rsidRPr="00092811">
              <w:rPr>
                <w:rFonts w:cs="Calibri"/>
                <w:b/>
                <w:bCs/>
                <w:sz w:val="18"/>
                <w:szCs w:val="20"/>
              </w:rPr>
              <w:t xml:space="preserve">Acción: </w:t>
            </w:r>
            <w:r w:rsidRPr="00C77A59">
              <w:rPr>
                <w:rFonts w:cs="Calibri"/>
                <w:sz w:val="18"/>
                <w:szCs w:val="20"/>
              </w:rPr>
              <w:t xml:space="preserve">Como </w:t>
            </w:r>
            <w:r w:rsidR="00DF0EF4" w:rsidRPr="00C77A59">
              <w:rPr>
                <w:rFonts w:cs="Calibri"/>
                <w:sz w:val="18"/>
                <w:szCs w:val="20"/>
              </w:rPr>
              <w:t xml:space="preserve">se ha referido </w:t>
            </w:r>
            <w:r w:rsidRPr="00C77A59">
              <w:rPr>
                <w:rFonts w:cs="Calibri"/>
                <w:sz w:val="18"/>
                <w:szCs w:val="20"/>
              </w:rPr>
              <w:t>anteriormente</w:t>
            </w:r>
            <w:r w:rsidRPr="00092811">
              <w:rPr>
                <w:rFonts w:cs="Calibri"/>
                <w:sz w:val="18"/>
                <w:szCs w:val="20"/>
              </w:rPr>
              <w:t xml:space="preserve">, hemos comunicado en </w:t>
            </w:r>
            <w:r w:rsidRPr="00092811">
              <w:rPr>
                <w:rFonts w:cs="Calibri"/>
                <w:i/>
                <w:iCs/>
                <w:sz w:val="18"/>
                <w:szCs w:val="20"/>
              </w:rPr>
              <w:t xml:space="preserve">la Comisión Mixta UCA-SSPA, los problemas surgidos relacionados con el cumplimiento del convenio y mejora de las prácticas clínicas curriculares. </w:t>
            </w:r>
          </w:p>
          <w:p w:rsidR="00C37DE1" w:rsidRPr="00092811" w:rsidRDefault="00C37DE1" w:rsidP="00337CA6">
            <w:pPr>
              <w:spacing w:after="0" w:line="240" w:lineRule="auto"/>
              <w:rPr>
                <w:rFonts w:cs="Calibri"/>
                <w:i/>
                <w:iCs/>
                <w:sz w:val="18"/>
                <w:szCs w:val="20"/>
              </w:rPr>
            </w:pPr>
            <w:r w:rsidRPr="00092811">
              <w:rPr>
                <w:rFonts w:cs="Calibri"/>
                <w:i/>
                <w:iCs/>
                <w:sz w:val="18"/>
                <w:szCs w:val="20"/>
              </w:rPr>
              <w:t xml:space="preserve">Se han convocado y resuelto las plazas de Coordinadores y Tutores Clínicos para el curso 16/17. </w:t>
            </w:r>
          </w:p>
          <w:p w:rsidR="00C37DE1" w:rsidRPr="00092811" w:rsidRDefault="00C37DE1" w:rsidP="00337CA6">
            <w:pPr>
              <w:spacing w:after="0" w:line="240" w:lineRule="auto"/>
              <w:rPr>
                <w:rFonts w:cs="Calibri"/>
                <w:b/>
                <w:bCs/>
                <w:sz w:val="18"/>
                <w:szCs w:val="20"/>
              </w:rPr>
            </w:pPr>
            <w:r w:rsidRPr="00092811">
              <w:rPr>
                <w:rFonts w:cs="Calibri"/>
                <w:b/>
                <w:bCs/>
                <w:sz w:val="18"/>
                <w:szCs w:val="20"/>
              </w:rPr>
              <w:t>Evidencia contrastable: (URL, documento, acta CGC, modificación a la memoria…):</w:t>
            </w:r>
          </w:p>
        </w:tc>
        <w:tc>
          <w:tcPr>
            <w:tcW w:w="1497" w:type="dxa"/>
            <w:shd w:val="clear" w:color="auto" w:fill="auto"/>
          </w:tcPr>
          <w:p w:rsidR="00C37DE1" w:rsidRPr="00092811" w:rsidRDefault="00C37DE1" w:rsidP="00337CA6">
            <w:pPr>
              <w:spacing w:after="0" w:line="240" w:lineRule="auto"/>
              <w:rPr>
                <w:rFonts w:cs="Calibri"/>
                <w:bCs/>
                <w:sz w:val="18"/>
                <w:szCs w:val="20"/>
              </w:rPr>
            </w:pPr>
            <w:r w:rsidRPr="00092811">
              <w:rPr>
                <w:rFonts w:cs="Calibri"/>
                <w:bCs/>
                <w:sz w:val="18"/>
                <w:szCs w:val="20"/>
              </w:rPr>
              <w:t>Acta de la Comisión Mixta UCA-SSPA del 16 de junio del 2014 y siguientes convocatorias.</w:t>
            </w:r>
          </w:p>
        </w:tc>
      </w:tr>
      <w:tr w:rsidR="00C37DE1" w:rsidRPr="001520A9" w:rsidTr="00C37DE1">
        <w:trPr>
          <w:jc w:val="center"/>
        </w:trPr>
        <w:tc>
          <w:tcPr>
            <w:tcW w:w="2079" w:type="dxa"/>
          </w:tcPr>
          <w:p w:rsidR="00C37DE1" w:rsidRPr="00092811" w:rsidRDefault="00C37DE1" w:rsidP="00337CA6">
            <w:pPr>
              <w:spacing w:after="0" w:line="240" w:lineRule="auto"/>
              <w:rPr>
                <w:rFonts w:cs="Calibri"/>
                <w:sz w:val="18"/>
                <w:szCs w:val="20"/>
              </w:rPr>
            </w:pPr>
            <w:r w:rsidRPr="00092811">
              <w:rPr>
                <w:rFonts w:cs="Calibri"/>
                <w:i/>
                <w:iCs/>
                <w:sz w:val="18"/>
                <w:szCs w:val="20"/>
              </w:rPr>
              <w:t>Recomendación 14.</w:t>
            </w:r>
          </w:p>
          <w:p w:rsidR="00C37DE1" w:rsidRPr="00092811" w:rsidRDefault="00C37DE1" w:rsidP="00337CA6">
            <w:pPr>
              <w:spacing w:after="0" w:line="240" w:lineRule="auto"/>
              <w:jc w:val="both"/>
              <w:rPr>
                <w:rFonts w:cs="Calibri"/>
                <w:i/>
                <w:iCs/>
                <w:sz w:val="18"/>
                <w:szCs w:val="20"/>
              </w:rPr>
            </w:pPr>
            <w:r w:rsidRPr="00092811">
              <w:rPr>
                <w:rFonts w:cs="Calibri"/>
                <w:i/>
                <w:iCs/>
                <w:sz w:val="18"/>
                <w:szCs w:val="20"/>
              </w:rPr>
              <w:t>Se recomienda poner en marcha acciones encaminadas a mejorar la movilidad del alumnado, principalmente aumentar los convenios internacionales y mejorar el procedimiento de reconocimiento de créditos/asignaturas.</w:t>
            </w:r>
          </w:p>
        </w:tc>
        <w:tc>
          <w:tcPr>
            <w:tcW w:w="5795" w:type="dxa"/>
          </w:tcPr>
          <w:p w:rsidR="00C37DE1" w:rsidRPr="00092811" w:rsidRDefault="00C37DE1" w:rsidP="00337CA6">
            <w:pPr>
              <w:spacing w:after="0" w:line="240" w:lineRule="auto"/>
              <w:rPr>
                <w:rFonts w:cs="Calibri"/>
                <w:b/>
                <w:bCs/>
                <w:sz w:val="18"/>
                <w:szCs w:val="20"/>
              </w:rPr>
            </w:pPr>
            <w:r w:rsidRPr="00092811">
              <w:rPr>
                <w:rFonts w:cs="Calibri"/>
                <w:b/>
                <w:bCs/>
                <w:sz w:val="18"/>
                <w:szCs w:val="20"/>
              </w:rPr>
              <w:t xml:space="preserve">Acción: </w:t>
            </w:r>
            <w:r w:rsidRPr="00092811">
              <w:rPr>
                <w:rFonts w:cs="Calibri"/>
                <w:b/>
                <w:bCs/>
                <w:sz w:val="18"/>
                <w:szCs w:val="20"/>
                <w:highlight w:val="red"/>
              </w:rPr>
              <w:t>RESPONDER UCA</w:t>
            </w:r>
            <w:r w:rsidRPr="00092811">
              <w:rPr>
                <w:rFonts w:cs="Calibri"/>
                <w:b/>
                <w:bCs/>
                <w:sz w:val="18"/>
                <w:szCs w:val="20"/>
              </w:rPr>
              <w:t xml:space="preserve"> UNIDAD RESPONSABLE</w:t>
            </w:r>
          </w:p>
          <w:p w:rsidR="00C37DE1" w:rsidRPr="00092811" w:rsidRDefault="00C37DE1" w:rsidP="00337CA6">
            <w:pPr>
              <w:spacing w:after="0" w:line="240" w:lineRule="auto"/>
              <w:rPr>
                <w:rFonts w:cs="Calibri"/>
                <w:b/>
                <w:bCs/>
                <w:sz w:val="18"/>
                <w:szCs w:val="20"/>
              </w:rPr>
            </w:pPr>
          </w:p>
          <w:p w:rsidR="00C37DE1" w:rsidRPr="00092811" w:rsidRDefault="00C37DE1" w:rsidP="00337CA6">
            <w:pPr>
              <w:spacing w:after="0" w:line="240" w:lineRule="auto"/>
              <w:rPr>
                <w:rFonts w:cs="Calibri"/>
                <w:b/>
                <w:bCs/>
                <w:sz w:val="18"/>
                <w:szCs w:val="20"/>
              </w:rPr>
            </w:pPr>
            <w:r w:rsidRPr="00092811">
              <w:rPr>
                <w:rFonts w:cs="Calibri"/>
                <w:b/>
                <w:bCs/>
                <w:sz w:val="18"/>
                <w:szCs w:val="20"/>
              </w:rPr>
              <w:t>Evidencia contrastable: (URL, documento, acta CGC, modificación a la memoria…):</w:t>
            </w:r>
          </w:p>
        </w:tc>
        <w:tc>
          <w:tcPr>
            <w:tcW w:w="1497" w:type="dxa"/>
          </w:tcPr>
          <w:p w:rsidR="00C37DE1" w:rsidRPr="00092811" w:rsidRDefault="00C37DE1" w:rsidP="00337CA6">
            <w:pPr>
              <w:spacing w:after="0" w:line="240" w:lineRule="auto"/>
              <w:rPr>
                <w:rFonts w:cs="Calibri"/>
                <w:b/>
                <w:bCs/>
                <w:sz w:val="18"/>
                <w:szCs w:val="20"/>
              </w:rPr>
            </w:pPr>
          </w:p>
        </w:tc>
      </w:tr>
      <w:tr w:rsidR="00C37DE1" w:rsidRPr="001520A9" w:rsidTr="00C37DE1">
        <w:trPr>
          <w:jc w:val="center"/>
        </w:trPr>
        <w:tc>
          <w:tcPr>
            <w:tcW w:w="2079" w:type="dxa"/>
          </w:tcPr>
          <w:p w:rsidR="00C37DE1" w:rsidRPr="00092811" w:rsidRDefault="00C37DE1" w:rsidP="00337CA6">
            <w:pPr>
              <w:spacing w:after="0" w:line="240" w:lineRule="auto"/>
              <w:jc w:val="both"/>
              <w:rPr>
                <w:rFonts w:cs="Calibri"/>
                <w:sz w:val="18"/>
                <w:szCs w:val="20"/>
              </w:rPr>
            </w:pPr>
            <w:r w:rsidRPr="00092811">
              <w:rPr>
                <w:rFonts w:cs="Calibri"/>
                <w:i/>
                <w:iCs/>
                <w:sz w:val="18"/>
                <w:szCs w:val="20"/>
              </w:rPr>
              <w:t>Recomendación 15.</w:t>
            </w:r>
          </w:p>
          <w:p w:rsidR="00C37DE1" w:rsidRPr="00092811" w:rsidRDefault="00C37DE1" w:rsidP="00337CA6">
            <w:pPr>
              <w:spacing w:after="0" w:line="240" w:lineRule="auto"/>
              <w:jc w:val="both"/>
              <w:rPr>
                <w:rFonts w:cs="Calibri"/>
                <w:i/>
                <w:iCs/>
                <w:sz w:val="18"/>
                <w:szCs w:val="20"/>
              </w:rPr>
            </w:pPr>
            <w:r w:rsidRPr="00092811">
              <w:rPr>
                <w:rFonts w:cs="Calibri"/>
                <w:i/>
                <w:iCs/>
                <w:sz w:val="18"/>
                <w:szCs w:val="20"/>
              </w:rPr>
              <w:t>Se recomienda mejorar el procedimiento de revisión y actualización de las guías docentes.</w:t>
            </w:r>
          </w:p>
        </w:tc>
        <w:tc>
          <w:tcPr>
            <w:tcW w:w="5795" w:type="dxa"/>
          </w:tcPr>
          <w:p w:rsidR="00C37DE1" w:rsidRPr="00092811" w:rsidRDefault="00C37DE1" w:rsidP="00337CA6">
            <w:pPr>
              <w:spacing w:after="0" w:line="240" w:lineRule="auto"/>
              <w:rPr>
                <w:rFonts w:cs="Calibri"/>
                <w:b/>
                <w:bCs/>
                <w:sz w:val="18"/>
                <w:szCs w:val="20"/>
              </w:rPr>
            </w:pPr>
            <w:r w:rsidRPr="00092811">
              <w:rPr>
                <w:rFonts w:cs="Calibri"/>
                <w:b/>
                <w:bCs/>
                <w:sz w:val="18"/>
                <w:szCs w:val="20"/>
              </w:rPr>
              <w:t>Acción:</w:t>
            </w:r>
            <w:r w:rsidRPr="00092811">
              <w:rPr>
                <w:rFonts w:cs="Calibri"/>
                <w:sz w:val="18"/>
                <w:szCs w:val="20"/>
              </w:rPr>
              <w:t xml:space="preserve"> La coordinadora del Título, se reúne con los profesores en el primer y segundo cuatrimestre para revisar y evitar solapamientos de los contenidos.</w:t>
            </w:r>
          </w:p>
          <w:p w:rsidR="00C37DE1" w:rsidRPr="00092811" w:rsidRDefault="00C37DE1" w:rsidP="00337CA6">
            <w:pPr>
              <w:spacing w:after="0" w:line="240" w:lineRule="auto"/>
              <w:rPr>
                <w:rFonts w:cs="Calibri"/>
                <w:b/>
                <w:bCs/>
                <w:sz w:val="18"/>
                <w:szCs w:val="20"/>
              </w:rPr>
            </w:pPr>
            <w:r w:rsidRPr="00092811">
              <w:rPr>
                <w:rFonts w:cs="Calibri"/>
                <w:b/>
                <w:bCs/>
                <w:sz w:val="18"/>
                <w:szCs w:val="20"/>
              </w:rPr>
              <w:t xml:space="preserve">Evidencia contrastable: </w:t>
            </w:r>
            <w:r w:rsidRPr="00092811">
              <w:rPr>
                <w:rFonts w:cs="Calibri"/>
                <w:sz w:val="18"/>
                <w:szCs w:val="20"/>
              </w:rPr>
              <w:t>hasta ahora no hemos registrado dichas reuniones, a partir del curso 16/17 se abrirán actas.</w:t>
            </w:r>
          </w:p>
        </w:tc>
        <w:tc>
          <w:tcPr>
            <w:tcW w:w="1497" w:type="dxa"/>
          </w:tcPr>
          <w:p w:rsidR="00C37DE1" w:rsidRPr="00092811" w:rsidRDefault="00C37DE1" w:rsidP="00337CA6">
            <w:pPr>
              <w:spacing w:after="0" w:line="240" w:lineRule="auto"/>
              <w:rPr>
                <w:rFonts w:cs="Calibri"/>
                <w:sz w:val="18"/>
                <w:szCs w:val="20"/>
              </w:rPr>
            </w:pPr>
            <w:r w:rsidRPr="00092811">
              <w:rPr>
                <w:rFonts w:cs="Calibri"/>
                <w:sz w:val="18"/>
                <w:szCs w:val="20"/>
              </w:rPr>
              <w:t>El grado de satisfacción de los alumnos con la planificación y desarrollo de la enseñanza sigue en aumento.</w:t>
            </w:r>
          </w:p>
        </w:tc>
      </w:tr>
    </w:tbl>
    <w:p w:rsidR="00C37DE1" w:rsidRDefault="00C37DE1" w:rsidP="004D73D1">
      <w:pPr>
        <w:jc w:val="both"/>
        <w:rPr>
          <w:color w:val="FF0000"/>
          <w:sz w:val="18"/>
          <w:lang w:eastAsia="es-ES"/>
        </w:rPr>
      </w:pPr>
    </w:p>
    <w:p w:rsidR="008E2647" w:rsidRPr="0086419B" w:rsidRDefault="008E2647" w:rsidP="00D56437">
      <w:pPr>
        <w:spacing w:after="0"/>
      </w:pPr>
    </w:p>
    <w:tbl>
      <w:tblPr>
        <w:tblW w:w="5000" w:type="pct"/>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371"/>
      </w:tblGrid>
      <w:tr w:rsidR="009F2874" w:rsidRPr="0086419B" w:rsidTr="00DF0C7B">
        <w:trPr>
          <w:jc w:val="center"/>
        </w:trPr>
        <w:tc>
          <w:tcPr>
            <w:tcW w:w="5000" w:type="pct"/>
            <w:tcBorders>
              <w:top w:val="double" w:sz="4" w:space="0" w:color="1F497D"/>
              <w:bottom w:val="double" w:sz="4" w:space="0" w:color="1F497D"/>
            </w:tcBorders>
            <w:shd w:val="clear" w:color="auto" w:fill="D9D9D9"/>
          </w:tcPr>
          <w:p w:rsidR="009F2874" w:rsidRPr="0086419B" w:rsidRDefault="009F2874" w:rsidP="00DF0C7B">
            <w:pPr>
              <w:spacing w:after="0" w:line="240" w:lineRule="auto"/>
              <w:ind w:left="360"/>
              <w:jc w:val="both"/>
              <w:rPr>
                <w:b/>
                <w:i/>
              </w:rPr>
            </w:pPr>
            <w:r w:rsidRPr="0086419B">
              <w:rPr>
                <w:b/>
                <w:i/>
              </w:rPr>
              <w:t>VIII) AUDITORÍA INTERNA DEL SGC (en su caso)</w:t>
            </w:r>
            <w:r w:rsidR="00DF0C7B" w:rsidRPr="0086419B">
              <w:rPr>
                <w:b/>
                <w:i/>
              </w:rPr>
              <w:t>.</w:t>
            </w:r>
          </w:p>
        </w:tc>
      </w:tr>
    </w:tbl>
    <w:p w:rsidR="00542907" w:rsidRPr="001A3A37" w:rsidRDefault="00542907" w:rsidP="009F2874">
      <w:pPr>
        <w:spacing w:after="0"/>
        <w:rPr>
          <w:sz w:val="18"/>
        </w:rPr>
      </w:pPr>
      <w:r w:rsidRPr="001A3A37">
        <w:rPr>
          <w:sz w:val="18"/>
        </w:rPr>
        <w:t>El Grado de Fisioterapia no ha sido auditado en el curso 2018-19.</w:t>
      </w:r>
    </w:p>
    <w:p w:rsidR="009F2874" w:rsidRPr="0086419B" w:rsidRDefault="009F2874" w:rsidP="009F2874">
      <w:pPr>
        <w:spacing w:after="0" w:line="240" w:lineRule="auto"/>
        <w:rPr>
          <w:color w:val="FF0000"/>
          <w:sz w:val="18"/>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2"/>
        <w:gridCol w:w="1063"/>
        <w:gridCol w:w="2716"/>
        <w:gridCol w:w="990"/>
      </w:tblGrid>
      <w:tr w:rsidR="009F2874" w:rsidRPr="00F128C5" w:rsidTr="00DF0C7B">
        <w:trPr>
          <w:jc w:val="center"/>
        </w:trPr>
        <w:tc>
          <w:tcPr>
            <w:tcW w:w="5000" w:type="pct"/>
            <w:gridSpan w:val="4"/>
            <w:shd w:val="clear" w:color="auto" w:fill="00607C"/>
          </w:tcPr>
          <w:p w:rsidR="009F2874" w:rsidRPr="00F128C5" w:rsidRDefault="009F2874" w:rsidP="0095048E">
            <w:pPr>
              <w:spacing w:after="0" w:line="240" w:lineRule="auto"/>
              <w:rPr>
                <w:b/>
                <w:color w:val="FFFFFF"/>
                <w:sz w:val="18"/>
                <w:szCs w:val="18"/>
              </w:rPr>
            </w:pPr>
            <w:r w:rsidRPr="00F128C5">
              <w:rPr>
                <w:b/>
                <w:color w:val="FFFFFF"/>
                <w:sz w:val="18"/>
                <w:szCs w:val="18"/>
              </w:rPr>
              <w:t>No conformidades del Informe de auditoría interna:</w:t>
            </w:r>
          </w:p>
        </w:tc>
      </w:tr>
      <w:tr w:rsidR="009F2874" w:rsidRPr="00F128C5" w:rsidTr="00DF0C7B">
        <w:trPr>
          <w:jc w:val="center"/>
        </w:trPr>
        <w:tc>
          <w:tcPr>
            <w:tcW w:w="4472" w:type="pct"/>
            <w:gridSpan w:val="3"/>
          </w:tcPr>
          <w:p w:rsidR="009F2874" w:rsidRPr="00F128C5" w:rsidRDefault="009F2874" w:rsidP="0095048E">
            <w:pPr>
              <w:spacing w:after="0" w:line="240" w:lineRule="auto"/>
              <w:rPr>
                <w:b/>
                <w:i/>
                <w:sz w:val="18"/>
                <w:szCs w:val="18"/>
              </w:rPr>
            </w:pPr>
            <w:r w:rsidRPr="00F128C5">
              <w:rPr>
                <w:b/>
                <w:i/>
                <w:sz w:val="18"/>
                <w:szCs w:val="18"/>
              </w:rPr>
              <w:t>Nº de no conformidades recibidas:</w:t>
            </w:r>
            <w:r w:rsidR="00DF0C7B" w:rsidRPr="00F128C5">
              <w:rPr>
                <w:b/>
                <w:i/>
                <w:sz w:val="18"/>
                <w:szCs w:val="18"/>
              </w:rPr>
              <w:t xml:space="preserve"> Indique el número.</w:t>
            </w:r>
          </w:p>
        </w:tc>
        <w:tc>
          <w:tcPr>
            <w:tcW w:w="528" w:type="pct"/>
          </w:tcPr>
          <w:p w:rsidR="009F2874" w:rsidRPr="00F128C5" w:rsidRDefault="00DF0EF4" w:rsidP="001A3A37">
            <w:pPr>
              <w:spacing w:after="0" w:line="240" w:lineRule="auto"/>
              <w:rPr>
                <w:sz w:val="18"/>
                <w:szCs w:val="18"/>
              </w:rPr>
            </w:pPr>
            <w:proofErr w:type="spellStart"/>
            <w:r>
              <w:rPr>
                <w:color w:val="FF0000"/>
                <w:sz w:val="18"/>
                <w:szCs w:val="18"/>
              </w:rPr>
              <w:t>X</w:t>
            </w:r>
            <w:r w:rsidR="001A3A37">
              <w:rPr>
                <w:color w:val="FF0000"/>
                <w:sz w:val="18"/>
                <w:szCs w:val="18"/>
              </w:rPr>
              <w:t>xx</w:t>
            </w:r>
            <w:proofErr w:type="spellEnd"/>
          </w:p>
        </w:tc>
      </w:tr>
      <w:tr w:rsidR="009F2874" w:rsidRPr="0086419B" w:rsidTr="00DF0C7B">
        <w:trPr>
          <w:jc w:val="center"/>
        </w:trPr>
        <w:tc>
          <w:tcPr>
            <w:tcW w:w="3023" w:type="pct"/>
            <w:gridSpan w:val="2"/>
            <w:tcBorders>
              <w:left w:val="nil"/>
              <w:right w:val="nil"/>
            </w:tcBorders>
          </w:tcPr>
          <w:p w:rsidR="009F2874" w:rsidRPr="0086419B" w:rsidRDefault="009F2874" w:rsidP="0095048E">
            <w:pPr>
              <w:spacing w:after="0" w:line="240" w:lineRule="auto"/>
              <w:rPr>
                <w:sz w:val="20"/>
                <w:szCs w:val="20"/>
              </w:rPr>
            </w:pPr>
          </w:p>
        </w:tc>
        <w:tc>
          <w:tcPr>
            <w:tcW w:w="1977" w:type="pct"/>
            <w:gridSpan w:val="2"/>
            <w:tcBorders>
              <w:left w:val="nil"/>
              <w:right w:val="nil"/>
            </w:tcBorders>
          </w:tcPr>
          <w:p w:rsidR="009F2874" w:rsidRPr="0086419B" w:rsidRDefault="009F2874" w:rsidP="0095048E">
            <w:pPr>
              <w:spacing w:after="0" w:line="240" w:lineRule="auto"/>
              <w:rPr>
                <w:sz w:val="20"/>
                <w:szCs w:val="20"/>
              </w:rPr>
            </w:pPr>
          </w:p>
        </w:tc>
      </w:tr>
      <w:tr w:rsidR="009F2874" w:rsidRPr="0086419B" w:rsidTr="00DF0C7B">
        <w:trPr>
          <w:jc w:val="center"/>
        </w:trPr>
        <w:tc>
          <w:tcPr>
            <w:tcW w:w="2456" w:type="pct"/>
            <w:tcBorders>
              <w:left w:val="single" w:sz="4" w:space="0" w:color="auto"/>
              <w:right w:val="single" w:sz="4" w:space="0" w:color="auto"/>
            </w:tcBorders>
            <w:shd w:val="clear" w:color="auto" w:fill="00607C"/>
            <w:vAlign w:val="center"/>
          </w:tcPr>
          <w:p w:rsidR="009F2874" w:rsidRPr="00F128C5" w:rsidRDefault="00662217" w:rsidP="0095048E">
            <w:pPr>
              <w:spacing w:after="0" w:line="240" w:lineRule="auto"/>
              <w:jc w:val="both"/>
              <w:rPr>
                <w:b/>
                <w:i/>
                <w:color w:val="FFFFFF" w:themeColor="background1"/>
                <w:sz w:val="18"/>
                <w:szCs w:val="18"/>
              </w:rPr>
            </w:pPr>
            <w:r w:rsidRPr="00F128C5">
              <w:rPr>
                <w:b/>
                <w:i/>
                <w:color w:val="FFFFFF" w:themeColor="background1"/>
                <w:sz w:val="18"/>
                <w:szCs w:val="18"/>
              </w:rPr>
              <w:t xml:space="preserve">Detalles de las </w:t>
            </w:r>
            <w:r w:rsidR="009F2874" w:rsidRPr="00F128C5">
              <w:rPr>
                <w:b/>
                <w:i/>
                <w:color w:val="FFFFFF" w:themeColor="background1"/>
                <w:sz w:val="18"/>
                <w:szCs w:val="18"/>
              </w:rPr>
              <w:t>No conformidades detectadas:</w:t>
            </w:r>
          </w:p>
          <w:p w:rsidR="009F2874" w:rsidRPr="0086419B" w:rsidRDefault="009F2874" w:rsidP="0095048E">
            <w:pPr>
              <w:autoSpaceDE w:val="0"/>
              <w:autoSpaceDN w:val="0"/>
              <w:adjustRightInd w:val="0"/>
              <w:spacing w:after="0" w:line="240" w:lineRule="auto"/>
              <w:jc w:val="both"/>
              <w:rPr>
                <w:i/>
                <w:color w:val="FFFFFF" w:themeColor="background1"/>
                <w:sz w:val="16"/>
                <w:szCs w:val="20"/>
              </w:rPr>
            </w:pPr>
            <w:r w:rsidRPr="0086419B">
              <w:rPr>
                <w:i/>
                <w:color w:val="FFFFFF" w:themeColor="background1"/>
                <w:sz w:val="16"/>
                <w:szCs w:val="20"/>
                <w:u w:val="single"/>
              </w:rPr>
              <w:t>Nota</w:t>
            </w:r>
            <w:r w:rsidRPr="0086419B">
              <w:rPr>
                <w:i/>
                <w:color w:val="FFFFFF" w:themeColor="background1"/>
                <w:sz w:val="16"/>
                <w:szCs w:val="20"/>
              </w:rPr>
              <w:t xml:space="preserve">: Se requiere enumerar muy brevemente las No Conformidades detectadas en la Auditoría Interna. </w:t>
            </w:r>
            <w:r w:rsidRPr="0086419B">
              <w:rPr>
                <w:i/>
                <w:color w:val="FFFFFF" w:themeColor="background1"/>
                <w:sz w:val="14"/>
                <w:szCs w:val="20"/>
              </w:rPr>
              <w:t>Para ello debe aprovechar el informe de auditoría interna de la Inspección General de Servicios.</w:t>
            </w:r>
          </w:p>
        </w:tc>
        <w:tc>
          <w:tcPr>
            <w:tcW w:w="2544" w:type="pct"/>
            <w:gridSpan w:val="3"/>
            <w:tcBorders>
              <w:left w:val="single" w:sz="4" w:space="0" w:color="auto"/>
              <w:right w:val="single" w:sz="4" w:space="0" w:color="auto"/>
            </w:tcBorders>
            <w:shd w:val="clear" w:color="auto" w:fill="00607C"/>
          </w:tcPr>
          <w:p w:rsidR="009F2874" w:rsidRPr="00F128C5" w:rsidRDefault="009F2874" w:rsidP="0095048E">
            <w:pPr>
              <w:spacing w:after="0" w:line="240" w:lineRule="auto"/>
              <w:jc w:val="both"/>
              <w:rPr>
                <w:b/>
                <w:i/>
                <w:color w:val="FFFFFF" w:themeColor="background1"/>
                <w:sz w:val="18"/>
                <w:szCs w:val="18"/>
              </w:rPr>
            </w:pPr>
            <w:r w:rsidRPr="00F128C5">
              <w:rPr>
                <w:b/>
                <w:i/>
                <w:color w:val="FFFFFF" w:themeColor="background1"/>
                <w:sz w:val="18"/>
                <w:szCs w:val="18"/>
              </w:rPr>
              <w:t>Acciones a llevar a cabo para dar respuesta a estas No conformidades:</w:t>
            </w:r>
          </w:p>
          <w:p w:rsidR="009F2874" w:rsidRPr="0086419B" w:rsidRDefault="009F2874" w:rsidP="0095048E">
            <w:pPr>
              <w:spacing w:after="0" w:line="240" w:lineRule="auto"/>
              <w:jc w:val="both"/>
              <w:rPr>
                <w:i/>
                <w:color w:val="FFFFFF" w:themeColor="background1"/>
                <w:sz w:val="16"/>
                <w:szCs w:val="20"/>
              </w:rPr>
            </w:pPr>
            <w:r w:rsidRPr="0086419B">
              <w:rPr>
                <w:i/>
                <w:color w:val="FFFFFF" w:themeColor="background1"/>
                <w:sz w:val="16"/>
                <w:szCs w:val="20"/>
                <w:u w:val="single"/>
              </w:rPr>
              <w:t>Nota</w:t>
            </w:r>
            <w:r w:rsidRPr="0086419B">
              <w:rPr>
                <w:i/>
                <w:color w:val="FFFFFF" w:themeColor="background1"/>
                <w:sz w:val="16"/>
                <w:szCs w:val="20"/>
              </w:rPr>
              <w:t xml:space="preserve">: Estas acciones podrían incluirse en </w:t>
            </w:r>
            <w:r w:rsidR="00774544">
              <w:rPr>
                <w:i/>
                <w:color w:val="FFFFFF" w:themeColor="background1"/>
                <w:sz w:val="16"/>
                <w:szCs w:val="20"/>
              </w:rPr>
              <w:t>el plan de mejora del apartado 9</w:t>
            </w:r>
            <w:r w:rsidRPr="0086419B">
              <w:rPr>
                <w:i/>
                <w:color w:val="FFFFFF" w:themeColor="background1"/>
                <w:sz w:val="16"/>
                <w:szCs w:val="20"/>
              </w:rPr>
              <w:t xml:space="preserve"> de este </w:t>
            </w:r>
            <w:proofErr w:type="spellStart"/>
            <w:r w:rsidRPr="0086419B">
              <w:rPr>
                <w:i/>
                <w:color w:val="FFFFFF" w:themeColor="background1"/>
                <w:sz w:val="16"/>
                <w:szCs w:val="20"/>
              </w:rPr>
              <w:t>Autoinforme</w:t>
            </w:r>
            <w:proofErr w:type="spellEnd"/>
            <w:r w:rsidRPr="0086419B">
              <w:rPr>
                <w:i/>
                <w:color w:val="FFFFFF" w:themeColor="background1"/>
                <w:sz w:val="16"/>
                <w:szCs w:val="20"/>
              </w:rPr>
              <w:t>, si la relevancia de la misma lo requiere.</w:t>
            </w:r>
          </w:p>
          <w:p w:rsidR="009F2874" w:rsidRPr="0086419B" w:rsidRDefault="009F2874" w:rsidP="0095048E">
            <w:pPr>
              <w:spacing w:after="0" w:line="240" w:lineRule="auto"/>
              <w:jc w:val="both"/>
              <w:rPr>
                <w:i/>
                <w:color w:val="FFFFFF" w:themeColor="background1"/>
                <w:sz w:val="18"/>
                <w:szCs w:val="20"/>
              </w:rPr>
            </w:pPr>
          </w:p>
          <w:p w:rsidR="009F2874" w:rsidRPr="0086419B" w:rsidRDefault="009F2874" w:rsidP="0095048E">
            <w:pPr>
              <w:spacing w:after="0" w:line="240" w:lineRule="auto"/>
              <w:jc w:val="both"/>
              <w:rPr>
                <w:i/>
                <w:color w:val="FFFFFF" w:themeColor="background1"/>
                <w:sz w:val="16"/>
                <w:szCs w:val="20"/>
              </w:rPr>
            </w:pPr>
            <w:r w:rsidRPr="0086419B">
              <w:rPr>
                <w:i/>
                <w:color w:val="FFFFFF" w:themeColor="background1"/>
                <w:sz w:val="16"/>
                <w:szCs w:val="20"/>
              </w:rPr>
              <w:t>No se trata de abordar en este apartado las soluciones sino la detección de los problemas o No Conformidades. Las soluciones se abordarán seguidamente en las propuestas concretas de mejora.</w:t>
            </w:r>
          </w:p>
        </w:tc>
      </w:tr>
      <w:tr w:rsidR="009F2874" w:rsidRPr="008E2647" w:rsidTr="00DF0C7B">
        <w:trPr>
          <w:jc w:val="center"/>
        </w:trPr>
        <w:tc>
          <w:tcPr>
            <w:tcW w:w="2456" w:type="pct"/>
            <w:tcBorders>
              <w:left w:val="single" w:sz="4" w:space="0" w:color="auto"/>
              <w:right w:val="single" w:sz="4" w:space="0" w:color="auto"/>
            </w:tcBorders>
          </w:tcPr>
          <w:p w:rsidR="009F2874" w:rsidRPr="008E2647" w:rsidRDefault="009F2874" w:rsidP="00662217">
            <w:pPr>
              <w:spacing w:after="0" w:line="240" w:lineRule="auto"/>
              <w:rPr>
                <w:i/>
                <w:sz w:val="18"/>
                <w:szCs w:val="18"/>
              </w:rPr>
            </w:pPr>
            <w:r w:rsidRPr="008E2647">
              <w:rPr>
                <w:i/>
                <w:sz w:val="18"/>
                <w:szCs w:val="18"/>
              </w:rPr>
              <w:t xml:space="preserve">No conformidad </w:t>
            </w:r>
            <w:r w:rsidR="00662217" w:rsidRPr="008E2647">
              <w:rPr>
                <w:i/>
                <w:sz w:val="18"/>
                <w:szCs w:val="18"/>
              </w:rPr>
              <w:t>1</w:t>
            </w:r>
            <w:r w:rsidRPr="008E2647">
              <w:rPr>
                <w:i/>
                <w:sz w:val="18"/>
                <w:szCs w:val="18"/>
              </w:rPr>
              <w:t>:</w:t>
            </w:r>
          </w:p>
        </w:tc>
        <w:tc>
          <w:tcPr>
            <w:tcW w:w="2544" w:type="pct"/>
            <w:gridSpan w:val="3"/>
            <w:tcBorders>
              <w:left w:val="single" w:sz="4" w:space="0" w:color="auto"/>
              <w:right w:val="single" w:sz="4" w:space="0" w:color="auto"/>
            </w:tcBorders>
          </w:tcPr>
          <w:p w:rsidR="009F2874" w:rsidRPr="008E2647" w:rsidRDefault="009F2874" w:rsidP="0095048E">
            <w:pPr>
              <w:spacing w:after="0" w:line="240" w:lineRule="auto"/>
              <w:rPr>
                <w:b/>
                <w:sz w:val="18"/>
                <w:szCs w:val="18"/>
              </w:rPr>
            </w:pPr>
          </w:p>
        </w:tc>
      </w:tr>
      <w:tr w:rsidR="009F2874" w:rsidRPr="008E2647" w:rsidTr="00DF0C7B">
        <w:trPr>
          <w:jc w:val="center"/>
        </w:trPr>
        <w:tc>
          <w:tcPr>
            <w:tcW w:w="2456" w:type="pct"/>
            <w:tcBorders>
              <w:left w:val="single" w:sz="4" w:space="0" w:color="auto"/>
              <w:right w:val="single" w:sz="4" w:space="0" w:color="auto"/>
            </w:tcBorders>
          </w:tcPr>
          <w:p w:rsidR="009F2874" w:rsidRPr="008E2647" w:rsidRDefault="00662217" w:rsidP="00662217">
            <w:pPr>
              <w:spacing w:after="0" w:line="240" w:lineRule="auto"/>
              <w:rPr>
                <w:sz w:val="18"/>
                <w:szCs w:val="18"/>
              </w:rPr>
            </w:pPr>
            <w:r w:rsidRPr="008E2647">
              <w:rPr>
                <w:i/>
                <w:sz w:val="18"/>
                <w:szCs w:val="18"/>
              </w:rPr>
              <w:t>No conformidad 2</w:t>
            </w:r>
            <w:r w:rsidR="009F2874" w:rsidRPr="008E2647">
              <w:rPr>
                <w:sz w:val="18"/>
                <w:szCs w:val="18"/>
              </w:rPr>
              <w:t>:</w:t>
            </w:r>
          </w:p>
        </w:tc>
        <w:tc>
          <w:tcPr>
            <w:tcW w:w="2544" w:type="pct"/>
            <w:gridSpan w:val="3"/>
            <w:tcBorders>
              <w:left w:val="single" w:sz="4" w:space="0" w:color="auto"/>
              <w:right w:val="single" w:sz="4" w:space="0" w:color="auto"/>
            </w:tcBorders>
          </w:tcPr>
          <w:p w:rsidR="009F2874" w:rsidRPr="008E2647" w:rsidRDefault="009F2874" w:rsidP="0095048E">
            <w:pPr>
              <w:spacing w:after="0" w:line="240" w:lineRule="auto"/>
              <w:rPr>
                <w:b/>
                <w:sz w:val="18"/>
                <w:szCs w:val="18"/>
              </w:rPr>
            </w:pPr>
          </w:p>
        </w:tc>
      </w:tr>
    </w:tbl>
    <w:p w:rsidR="009F2874" w:rsidRPr="0086419B" w:rsidRDefault="009F2874" w:rsidP="009F287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3"/>
        <w:gridCol w:w="4768"/>
      </w:tblGrid>
      <w:tr w:rsidR="00662217" w:rsidRPr="0086419B" w:rsidTr="00CD44C6">
        <w:trPr>
          <w:jc w:val="center"/>
        </w:trPr>
        <w:tc>
          <w:tcPr>
            <w:tcW w:w="2456" w:type="pct"/>
            <w:tcBorders>
              <w:left w:val="single" w:sz="4" w:space="0" w:color="auto"/>
              <w:right w:val="single" w:sz="4" w:space="0" w:color="auto"/>
            </w:tcBorders>
            <w:shd w:val="clear" w:color="auto" w:fill="00607C"/>
            <w:vAlign w:val="center"/>
          </w:tcPr>
          <w:p w:rsidR="00662217" w:rsidRPr="00F128C5" w:rsidRDefault="00662217" w:rsidP="00CD44C6">
            <w:pPr>
              <w:spacing w:after="0" w:line="240" w:lineRule="auto"/>
              <w:jc w:val="both"/>
              <w:rPr>
                <w:b/>
                <w:i/>
                <w:color w:val="FFFFFF" w:themeColor="background1"/>
                <w:sz w:val="18"/>
                <w:szCs w:val="18"/>
              </w:rPr>
            </w:pPr>
            <w:r w:rsidRPr="00F128C5">
              <w:rPr>
                <w:b/>
                <w:i/>
                <w:color w:val="FFFFFF" w:themeColor="background1"/>
                <w:sz w:val="18"/>
                <w:szCs w:val="18"/>
              </w:rPr>
              <w:t>Enumerar brevemente las Observaciones detectadas:</w:t>
            </w:r>
          </w:p>
          <w:p w:rsidR="00662217" w:rsidRPr="0086419B" w:rsidRDefault="00662217" w:rsidP="00CD44C6">
            <w:pPr>
              <w:autoSpaceDE w:val="0"/>
              <w:autoSpaceDN w:val="0"/>
              <w:adjustRightInd w:val="0"/>
              <w:spacing w:after="0" w:line="240" w:lineRule="auto"/>
              <w:jc w:val="both"/>
              <w:rPr>
                <w:i/>
                <w:color w:val="FFFFFF" w:themeColor="background1"/>
                <w:sz w:val="16"/>
                <w:szCs w:val="20"/>
              </w:rPr>
            </w:pPr>
            <w:r w:rsidRPr="0086419B">
              <w:rPr>
                <w:i/>
                <w:color w:val="FFFFFF" w:themeColor="background1"/>
                <w:sz w:val="16"/>
                <w:szCs w:val="20"/>
                <w:u w:val="single"/>
              </w:rPr>
              <w:t>Nota</w:t>
            </w:r>
            <w:r w:rsidRPr="0086419B">
              <w:rPr>
                <w:i/>
                <w:color w:val="FFFFFF" w:themeColor="background1"/>
                <w:sz w:val="16"/>
                <w:szCs w:val="20"/>
              </w:rPr>
              <w:t xml:space="preserve">: Se requiere enumerar muy brevemente las No Conformidades </w:t>
            </w:r>
            <w:r w:rsidRPr="0086419B">
              <w:rPr>
                <w:i/>
                <w:color w:val="FFFFFF" w:themeColor="background1"/>
                <w:sz w:val="16"/>
                <w:szCs w:val="20"/>
              </w:rPr>
              <w:lastRenderedPageBreak/>
              <w:t xml:space="preserve">detectadas en la Auditoría Interna. </w:t>
            </w:r>
            <w:r w:rsidRPr="0086419B">
              <w:rPr>
                <w:i/>
                <w:color w:val="FFFFFF" w:themeColor="background1"/>
                <w:sz w:val="14"/>
                <w:szCs w:val="20"/>
              </w:rPr>
              <w:t>Para ello debe aprovechar el informe de auditoría interna de la Inspección General de Servicios.</w:t>
            </w:r>
          </w:p>
        </w:tc>
        <w:tc>
          <w:tcPr>
            <w:tcW w:w="2544" w:type="pct"/>
            <w:tcBorders>
              <w:left w:val="single" w:sz="4" w:space="0" w:color="auto"/>
              <w:right w:val="single" w:sz="4" w:space="0" w:color="auto"/>
            </w:tcBorders>
            <w:shd w:val="clear" w:color="auto" w:fill="00607C"/>
          </w:tcPr>
          <w:p w:rsidR="00662217" w:rsidRPr="00F128C5" w:rsidRDefault="00662217" w:rsidP="00CD44C6">
            <w:pPr>
              <w:spacing w:after="0" w:line="240" w:lineRule="auto"/>
              <w:jc w:val="both"/>
              <w:rPr>
                <w:b/>
                <w:i/>
                <w:color w:val="FFFFFF" w:themeColor="background1"/>
                <w:sz w:val="18"/>
                <w:szCs w:val="18"/>
              </w:rPr>
            </w:pPr>
            <w:r w:rsidRPr="00F128C5">
              <w:rPr>
                <w:b/>
                <w:i/>
                <w:color w:val="FFFFFF" w:themeColor="background1"/>
                <w:sz w:val="18"/>
                <w:szCs w:val="18"/>
              </w:rPr>
              <w:lastRenderedPageBreak/>
              <w:t xml:space="preserve">Acciones a llevar a cabo para dar respuesta a estas </w:t>
            </w:r>
            <w:r w:rsidR="00E200ED" w:rsidRPr="00F128C5">
              <w:rPr>
                <w:b/>
                <w:i/>
                <w:color w:val="FFFFFF" w:themeColor="background1"/>
                <w:sz w:val="18"/>
                <w:szCs w:val="18"/>
              </w:rPr>
              <w:t>Observaciones</w:t>
            </w:r>
            <w:r w:rsidRPr="00F128C5">
              <w:rPr>
                <w:b/>
                <w:i/>
                <w:color w:val="FFFFFF" w:themeColor="background1"/>
                <w:sz w:val="18"/>
                <w:szCs w:val="18"/>
              </w:rPr>
              <w:t>:</w:t>
            </w:r>
          </w:p>
          <w:p w:rsidR="00662217" w:rsidRPr="0086419B" w:rsidRDefault="00662217" w:rsidP="00CD44C6">
            <w:pPr>
              <w:spacing w:after="0" w:line="240" w:lineRule="auto"/>
              <w:jc w:val="both"/>
              <w:rPr>
                <w:i/>
                <w:color w:val="FFFFFF" w:themeColor="background1"/>
                <w:sz w:val="16"/>
                <w:szCs w:val="20"/>
              </w:rPr>
            </w:pPr>
            <w:r w:rsidRPr="0086419B">
              <w:rPr>
                <w:i/>
                <w:color w:val="FFFFFF" w:themeColor="background1"/>
                <w:sz w:val="16"/>
                <w:szCs w:val="20"/>
                <w:u w:val="single"/>
              </w:rPr>
              <w:lastRenderedPageBreak/>
              <w:t>Nota</w:t>
            </w:r>
            <w:r w:rsidRPr="0086419B">
              <w:rPr>
                <w:i/>
                <w:color w:val="FFFFFF" w:themeColor="background1"/>
                <w:sz w:val="16"/>
                <w:szCs w:val="20"/>
              </w:rPr>
              <w:t xml:space="preserve">: Estas acciones podrían incluirse en el plan de mejora del apartado </w:t>
            </w:r>
            <w:r w:rsidR="00E200ED" w:rsidRPr="0086419B">
              <w:rPr>
                <w:i/>
                <w:color w:val="FFFFFF" w:themeColor="background1"/>
                <w:sz w:val="16"/>
                <w:szCs w:val="20"/>
              </w:rPr>
              <w:t>9</w:t>
            </w:r>
            <w:r w:rsidRPr="0086419B">
              <w:rPr>
                <w:i/>
                <w:color w:val="FFFFFF" w:themeColor="background1"/>
                <w:sz w:val="16"/>
                <w:szCs w:val="20"/>
              </w:rPr>
              <w:t xml:space="preserve"> de este </w:t>
            </w:r>
            <w:proofErr w:type="spellStart"/>
            <w:r w:rsidRPr="0086419B">
              <w:rPr>
                <w:i/>
                <w:color w:val="FFFFFF" w:themeColor="background1"/>
                <w:sz w:val="16"/>
                <w:szCs w:val="20"/>
              </w:rPr>
              <w:t>Autoinforme</w:t>
            </w:r>
            <w:proofErr w:type="spellEnd"/>
            <w:r w:rsidRPr="0086419B">
              <w:rPr>
                <w:i/>
                <w:color w:val="FFFFFF" w:themeColor="background1"/>
                <w:sz w:val="16"/>
                <w:szCs w:val="20"/>
              </w:rPr>
              <w:t>, si la relevancia de la misma lo requiere.</w:t>
            </w:r>
          </w:p>
          <w:p w:rsidR="00662217" w:rsidRPr="0086419B" w:rsidRDefault="00662217" w:rsidP="00CD44C6">
            <w:pPr>
              <w:spacing w:after="0" w:line="240" w:lineRule="auto"/>
              <w:jc w:val="both"/>
              <w:rPr>
                <w:i/>
                <w:color w:val="FFFFFF" w:themeColor="background1"/>
                <w:sz w:val="18"/>
                <w:szCs w:val="20"/>
              </w:rPr>
            </w:pPr>
          </w:p>
          <w:p w:rsidR="00662217" w:rsidRPr="0086419B" w:rsidRDefault="00662217" w:rsidP="00E200ED">
            <w:pPr>
              <w:spacing w:after="0" w:line="240" w:lineRule="auto"/>
              <w:jc w:val="both"/>
              <w:rPr>
                <w:i/>
                <w:color w:val="FFFFFF" w:themeColor="background1"/>
                <w:sz w:val="16"/>
                <w:szCs w:val="20"/>
              </w:rPr>
            </w:pPr>
            <w:r w:rsidRPr="0086419B">
              <w:rPr>
                <w:i/>
                <w:color w:val="FFFFFF" w:themeColor="background1"/>
                <w:sz w:val="16"/>
                <w:szCs w:val="20"/>
              </w:rPr>
              <w:t xml:space="preserve">No se trata de abordar en este apartado las soluciones sino </w:t>
            </w:r>
            <w:r w:rsidR="00E200ED" w:rsidRPr="0086419B">
              <w:rPr>
                <w:i/>
                <w:color w:val="FFFFFF" w:themeColor="background1"/>
                <w:sz w:val="16"/>
                <w:szCs w:val="20"/>
              </w:rPr>
              <w:t>la detección de los problemas u Observaciones</w:t>
            </w:r>
            <w:r w:rsidRPr="0086419B">
              <w:rPr>
                <w:i/>
                <w:color w:val="FFFFFF" w:themeColor="background1"/>
                <w:sz w:val="16"/>
                <w:szCs w:val="20"/>
              </w:rPr>
              <w:t>. Las soluciones se abordarán seguidamente en las propuestas concretas de mejora.</w:t>
            </w:r>
          </w:p>
        </w:tc>
      </w:tr>
      <w:tr w:rsidR="00662217" w:rsidRPr="008E2647" w:rsidTr="00CD44C6">
        <w:trPr>
          <w:jc w:val="center"/>
        </w:trPr>
        <w:tc>
          <w:tcPr>
            <w:tcW w:w="2456" w:type="pct"/>
            <w:tcBorders>
              <w:left w:val="single" w:sz="4" w:space="0" w:color="auto"/>
              <w:right w:val="single" w:sz="4" w:space="0" w:color="auto"/>
            </w:tcBorders>
          </w:tcPr>
          <w:p w:rsidR="00662217" w:rsidRPr="008E2647" w:rsidRDefault="00662217" w:rsidP="00662217">
            <w:pPr>
              <w:spacing w:after="0" w:line="240" w:lineRule="auto"/>
              <w:rPr>
                <w:i/>
                <w:sz w:val="18"/>
                <w:szCs w:val="18"/>
              </w:rPr>
            </w:pPr>
            <w:r w:rsidRPr="008E2647">
              <w:rPr>
                <w:i/>
                <w:sz w:val="18"/>
                <w:szCs w:val="18"/>
              </w:rPr>
              <w:lastRenderedPageBreak/>
              <w:t>Observación 1:</w:t>
            </w:r>
          </w:p>
        </w:tc>
        <w:tc>
          <w:tcPr>
            <w:tcW w:w="2544" w:type="pct"/>
            <w:tcBorders>
              <w:left w:val="single" w:sz="4" w:space="0" w:color="auto"/>
              <w:right w:val="single" w:sz="4" w:space="0" w:color="auto"/>
            </w:tcBorders>
          </w:tcPr>
          <w:p w:rsidR="00662217" w:rsidRPr="008E2647" w:rsidRDefault="00662217" w:rsidP="00CD44C6">
            <w:pPr>
              <w:spacing w:after="0" w:line="240" w:lineRule="auto"/>
              <w:rPr>
                <w:b/>
                <w:sz w:val="18"/>
                <w:szCs w:val="18"/>
              </w:rPr>
            </w:pPr>
          </w:p>
        </w:tc>
      </w:tr>
      <w:tr w:rsidR="00662217" w:rsidRPr="008E2647" w:rsidTr="00CD44C6">
        <w:trPr>
          <w:jc w:val="center"/>
        </w:trPr>
        <w:tc>
          <w:tcPr>
            <w:tcW w:w="2456" w:type="pct"/>
            <w:tcBorders>
              <w:left w:val="single" w:sz="4" w:space="0" w:color="auto"/>
              <w:right w:val="single" w:sz="4" w:space="0" w:color="auto"/>
            </w:tcBorders>
          </w:tcPr>
          <w:p w:rsidR="00662217" w:rsidRPr="008E2647" w:rsidRDefault="00662217" w:rsidP="00662217">
            <w:pPr>
              <w:spacing w:after="0" w:line="240" w:lineRule="auto"/>
              <w:rPr>
                <w:sz w:val="18"/>
                <w:szCs w:val="18"/>
              </w:rPr>
            </w:pPr>
            <w:r w:rsidRPr="008E2647">
              <w:rPr>
                <w:i/>
                <w:sz w:val="18"/>
                <w:szCs w:val="18"/>
              </w:rPr>
              <w:t>Observación 2</w:t>
            </w:r>
            <w:r w:rsidRPr="008E2647">
              <w:rPr>
                <w:sz w:val="18"/>
                <w:szCs w:val="18"/>
              </w:rPr>
              <w:t>:</w:t>
            </w:r>
          </w:p>
        </w:tc>
        <w:tc>
          <w:tcPr>
            <w:tcW w:w="2544" w:type="pct"/>
            <w:tcBorders>
              <w:left w:val="single" w:sz="4" w:space="0" w:color="auto"/>
              <w:right w:val="single" w:sz="4" w:space="0" w:color="auto"/>
            </w:tcBorders>
          </w:tcPr>
          <w:p w:rsidR="00662217" w:rsidRPr="008E2647" w:rsidRDefault="00662217" w:rsidP="00CD44C6">
            <w:pPr>
              <w:spacing w:after="0" w:line="240" w:lineRule="auto"/>
              <w:rPr>
                <w:b/>
                <w:sz w:val="18"/>
                <w:szCs w:val="18"/>
              </w:rPr>
            </w:pPr>
          </w:p>
        </w:tc>
      </w:tr>
    </w:tbl>
    <w:p w:rsidR="00662217" w:rsidRPr="0086419B" w:rsidRDefault="00662217" w:rsidP="009F287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662217" w:rsidRPr="00F128C5" w:rsidTr="00CD44C6">
        <w:trPr>
          <w:jc w:val="center"/>
        </w:trPr>
        <w:tc>
          <w:tcPr>
            <w:tcW w:w="5000" w:type="pct"/>
            <w:tcBorders>
              <w:top w:val="single" w:sz="4" w:space="0" w:color="auto"/>
            </w:tcBorders>
            <w:shd w:val="clear" w:color="auto" w:fill="00607C"/>
          </w:tcPr>
          <w:p w:rsidR="00662217" w:rsidRPr="00F128C5" w:rsidRDefault="00662217" w:rsidP="00CD44C6">
            <w:pPr>
              <w:spacing w:after="0" w:line="240" w:lineRule="auto"/>
              <w:rPr>
                <w:color w:val="FFFFFF"/>
                <w:sz w:val="18"/>
                <w:szCs w:val="18"/>
              </w:rPr>
            </w:pPr>
            <w:r w:rsidRPr="00F128C5">
              <w:rPr>
                <w:b/>
                <w:i/>
                <w:color w:val="FFFFFF"/>
                <w:sz w:val="18"/>
                <w:szCs w:val="18"/>
              </w:rPr>
              <w:t>Oportunidades de mejora / Recomendaciones:</w:t>
            </w:r>
          </w:p>
        </w:tc>
      </w:tr>
      <w:tr w:rsidR="00662217" w:rsidRPr="0086419B" w:rsidTr="00CD44C6">
        <w:trPr>
          <w:jc w:val="center"/>
        </w:trPr>
        <w:tc>
          <w:tcPr>
            <w:tcW w:w="5000" w:type="pct"/>
          </w:tcPr>
          <w:p w:rsidR="00662217" w:rsidRPr="0086419B" w:rsidRDefault="00662217" w:rsidP="00774544">
            <w:pPr>
              <w:autoSpaceDE w:val="0"/>
              <w:autoSpaceDN w:val="0"/>
              <w:adjustRightInd w:val="0"/>
              <w:spacing w:after="0" w:line="240" w:lineRule="auto"/>
              <w:jc w:val="both"/>
              <w:rPr>
                <w:i/>
                <w:sz w:val="18"/>
                <w:szCs w:val="18"/>
              </w:rPr>
            </w:pPr>
          </w:p>
        </w:tc>
      </w:tr>
    </w:tbl>
    <w:p w:rsidR="00662217" w:rsidRPr="0086419B" w:rsidRDefault="00662217" w:rsidP="009F287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662217" w:rsidRPr="00F128C5" w:rsidTr="00662217">
        <w:trPr>
          <w:jc w:val="center"/>
        </w:trPr>
        <w:tc>
          <w:tcPr>
            <w:tcW w:w="5000" w:type="pct"/>
            <w:shd w:val="clear" w:color="auto" w:fill="00607C"/>
          </w:tcPr>
          <w:p w:rsidR="00662217" w:rsidRPr="00F128C5" w:rsidRDefault="00662217" w:rsidP="0095048E">
            <w:pPr>
              <w:spacing w:after="0" w:line="240" w:lineRule="auto"/>
              <w:jc w:val="both"/>
              <w:rPr>
                <w:b/>
                <w:i/>
                <w:color w:val="FFFFFF"/>
                <w:sz w:val="18"/>
                <w:szCs w:val="18"/>
              </w:rPr>
            </w:pPr>
            <w:r w:rsidRPr="00F128C5">
              <w:rPr>
                <w:b/>
                <w:i/>
                <w:color w:val="FFFFFF"/>
                <w:sz w:val="18"/>
                <w:szCs w:val="18"/>
              </w:rPr>
              <w:t>Puntos Fuertes reseñados en informe auditoría:</w:t>
            </w:r>
          </w:p>
        </w:tc>
      </w:tr>
      <w:tr w:rsidR="00662217" w:rsidRPr="00F128C5" w:rsidTr="00662217">
        <w:trPr>
          <w:jc w:val="center"/>
        </w:trPr>
        <w:tc>
          <w:tcPr>
            <w:tcW w:w="5000" w:type="pct"/>
            <w:tcBorders>
              <w:bottom w:val="single" w:sz="4" w:space="0" w:color="auto"/>
            </w:tcBorders>
          </w:tcPr>
          <w:p w:rsidR="00662217" w:rsidRPr="00F128C5" w:rsidRDefault="00662217" w:rsidP="00774544">
            <w:pPr>
              <w:autoSpaceDE w:val="0"/>
              <w:autoSpaceDN w:val="0"/>
              <w:adjustRightInd w:val="0"/>
              <w:spacing w:after="0" w:line="240" w:lineRule="auto"/>
              <w:jc w:val="both"/>
              <w:rPr>
                <w:i/>
                <w:sz w:val="18"/>
                <w:szCs w:val="18"/>
              </w:rPr>
            </w:pPr>
          </w:p>
        </w:tc>
      </w:tr>
    </w:tbl>
    <w:p w:rsidR="009F2874" w:rsidRDefault="009F2874"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pPr>
    </w:p>
    <w:p w:rsidR="00660E06" w:rsidRDefault="00660E06" w:rsidP="00D56437">
      <w:pPr>
        <w:spacing w:after="0"/>
        <w:rPr>
          <w:sz w:val="6"/>
        </w:rPr>
      </w:pPr>
    </w:p>
    <w:p w:rsidR="004F5F3C" w:rsidRDefault="004F5F3C" w:rsidP="00D56437">
      <w:pPr>
        <w:spacing w:after="0"/>
        <w:rPr>
          <w:sz w:val="6"/>
        </w:rPr>
      </w:pPr>
    </w:p>
    <w:p w:rsidR="004F5F3C" w:rsidRDefault="004F5F3C" w:rsidP="00D56437">
      <w:pPr>
        <w:spacing w:after="0"/>
        <w:rPr>
          <w:sz w:val="6"/>
        </w:rPr>
      </w:pPr>
    </w:p>
    <w:p w:rsidR="00660E06" w:rsidRDefault="00660E06" w:rsidP="00D56437">
      <w:pPr>
        <w:spacing w:after="0"/>
        <w:rPr>
          <w:sz w:val="6"/>
        </w:rPr>
      </w:pPr>
    </w:p>
    <w:p w:rsidR="00660E06" w:rsidRDefault="00660E06" w:rsidP="00D56437">
      <w:pPr>
        <w:spacing w:after="0"/>
        <w:rPr>
          <w:sz w:val="6"/>
        </w:rPr>
      </w:pPr>
    </w:p>
    <w:p w:rsidR="00660E06" w:rsidRDefault="00660E06" w:rsidP="00D56437">
      <w:pPr>
        <w:spacing w:after="0"/>
        <w:rPr>
          <w:sz w:val="6"/>
        </w:rPr>
      </w:pPr>
    </w:p>
    <w:p w:rsidR="00660E06" w:rsidRDefault="00660E06" w:rsidP="00D56437">
      <w:pPr>
        <w:spacing w:after="0"/>
        <w:rPr>
          <w:sz w:val="6"/>
        </w:rPr>
      </w:pPr>
    </w:p>
    <w:p w:rsidR="00660E06" w:rsidRDefault="00660E06" w:rsidP="00D56437">
      <w:pPr>
        <w:spacing w:after="0"/>
        <w:rPr>
          <w:sz w:val="6"/>
        </w:rPr>
      </w:pPr>
    </w:p>
    <w:p w:rsidR="00660E06" w:rsidRDefault="00660E06" w:rsidP="00D56437">
      <w:pPr>
        <w:spacing w:after="0"/>
        <w:rPr>
          <w:sz w:val="6"/>
        </w:rPr>
      </w:pPr>
    </w:p>
    <w:p w:rsidR="00660E06" w:rsidRDefault="00660E06" w:rsidP="00D56437">
      <w:pPr>
        <w:spacing w:after="0"/>
        <w:rPr>
          <w:sz w:val="6"/>
        </w:rPr>
      </w:pPr>
    </w:p>
    <w:p w:rsidR="00660E06" w:rsidRDefault="00660E06" w:rsidP="00D56437">
      <w:pPr>
        <w:spacing w:after="0"/>
        <w:rPr>
          <w:sz w:val="6"/>
        </w:rPr>
      </w:pPr>
    </w:p>
    <w:p w:rsidR="004F5F3C" w:rsidRDefault="004F5F3C" w:rsidP="00D56437">
      <w:pPr>
        <w:spacing w:after="0"/>
        <w:rPr>
          <w:sz w:val="6"/>
        </w:rPr>
      </w:pPr>
    </w:p>
    <w:p w:rsidR="004F5F3C" w:rsidRPr="008968AA" w:rsidRDefault="004F5F3C" w:rsidP="00D56437">
      <w:pPr>
        <w:spacing w:after="0"/>
        <w:rPr>
          <w:sz w:val="6"/>
        </w:rPr>
      </w:pPr>
    </w:p>
    <w:p w:rsidR="00B91CDC" w:rsidRPr="009B0929" w:rsidRDefault="00B91CDC" w:rsidP="00D56437">
      <w:pPr>
        <w:spacing w:after="0"/>
        <w:rPr>
          <w:sz w:val="6"/>
        </w:rPr>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371"/>
      </w:tblGrid>
      <w:tr w:rsidR="00B91CDC" w:rsidRPr="00B95EFB" w:rsidTr="004F5F3C">
        <w:trPr>
          <w:jc w:val="center"/>
        </w:trPr>
        <w:tc>
          <w:tcPr>
            <w:tcW w:w="9371" w:type="dxa"/>
            <w:tcBorders>
              <w:top w:val="double" w:sz="4" w:space="0" w:color="1F497D"/>
              <w:bottom w:val="double" w:sz="4" w:space="0" w:color="1F497D"/>
            </w:tcBorders>
            <w:shd w:val="clear" w:color="auto" w:fill="D9D9D9"/>
          </w:tcPr>
          <w:p w:rsidR="00B91CDC" w:rsidRPr="00B95EFB" w:rsidRDefault="00B91CDC" w:rsidP="00623A65">
            <w:pPr>
              <w:spacing w:after="0" w:line="240" w:lineRule="auto"/>
              <w:ind w:left="360"/>
              <w:jc w:val="both"/>
              <w:rPr>
                <w:b/>
                <w:i/>
              </w:rPr>
            </w:pPr>
            <w:r>
              <w:rPr>
                <w:b/>
                <w:i/>
              </w:rPr>
              <w:lastRenderedPageBreak/>
              <w:t xml:space="preserve">IX) </w:t>
            </w:r>
            <w:r w:rsidRPr="00B95EFB">
              <w:rPr>
                <w:b/>
                <w:i/>
              </w:rPr>
              <w:t xml:space="preserve">PLAN DE MEJORA </w:t>
            </w:r>
          </w:p>
        </w:tc>
      </w:tr>
    </w:tbl>
    <w:p w:rsidR="004F5F3C" w:rsidRPr="004F5F3C" w:rsidRDefault="004F5F3C" w:rsidP="004F5F3C">
      <w:pPr>
        <w:spacing w:after="0" w:line="240" w:lineRule="auto"/>
        <w:rPr>
          <w:sz w:val="20"/>
          <w:szCs w:val="20"/>
        </w:rPr>
      </w:pPr>
    </w:p>
    <w:tbl>
      <w:tblPr>
        <w:tblStyle w:val="Tablaconcuadrcula1"/>
        <w:tblW w:w="0" w:type="auto"/>
        <w:tblInd w:w="-289" w:type="dxa"/>
        <w:tblLook w:val="04A0" w:firstRow="1" w:lastRow="0" w:firstColumn="1" w:lastColumn="0" w:noHBand="0" w:noVBand="1"/>
      </w:tblPr>
      <w:tblGrid>
        <w:gridCol w:w="1614"/>
        <w:gridCol w:w="1759"/>
        <w:gridCol w:w="153"/>
        <w:gridCol w:w="153"/>
        <w:gridCol w:w="153"/>
        <w:gridCol w:w="2099"/>
        <w:gridCol w:w="676"/>
        <w:gridCol w:w="571"/>
        <w:gridCol w:w="412"/>
        <w:gridCol w:w="1279"/>
        <w:gridCol w:w="791"/>
      </w:tblGrid>
      <w:tr w:rsidR="004F5F3C" w:rsidRPr="004F5F3C" w:rsidTr="004F5F3C">
        <w:tc>
          <w:tcPr>
            <w:tcW w:w="0" w:type="auto"/>
            <w:shd w:val="clear" w:color="auto" w:fill="00607C"/>
            <w:vAlign w:val="center"/>
          </w:tcPr>
          <w:p w:rsidR="004F5F3C" w:rsidRPr="004F5F3C" w:rsidRDefault="004F5F3C" w:rsidP="004F5F3C">
            <w:pPr>
              <w:autoSpaceDE w:val="0"/>
              <w:autoSpaceDN w:val="0"/>
              <w:adjustRightInd w:val="0"/>
              <w:rPr>
                <w:rFonts w:eastAsia="Times New Roman" w:cs="Calibri"/>
                <w:color w:val="000000"/>
              </w:rPr>
            </w:pPr>
            <w:r w:rsidRPr="004F5F3C">
              <w:rPr>
                <w:rFonts w:eastAsia="Times New Roman" w:cs="Calibri"/>
                <w:color w:val="FFFFFF"/>
              </w:rPr>
              <w:t>Año:</w:t>
            </w:r>
          </w:p>
        </w:tc>
        <w:tc>
          <w:tcPr>
            <w:tcW w:w="0" w:type="auto"/>
            <w:gridSpan w:val="2"/>
            <w:tcBorders>
              <w:bottom w:val="single" w:sz="4" w:space="0" w:color="auto"/>
            </w:tcBorders>
          </w:tcPr>
          <w:p w:rsidR="004F5F3C" w:rsidRPr="00D2190C" w:rsidRDefault="004F5F3C" w:rsidP="004F5F3C">
            <w:pPr>
              <w:autoSpaceDE w:val="0"/>
              <w:autoSpaceDN w:val="0"/>
              <w:adjustRightInd w:val="0"/>
              <w:jc w:val="center"/>
              <w:rPr>
                <w:rFonts w:asciiTheme="minorHAnsi" w:eastAsia="Times New Roman" w:hAnsiTheme="minorHAnsi" w:cs="Arial"/>
                <w:color w:val="000000"/>
              </w:rPr>
            </w:pPr>
            <w:r w:rsidRPr="00D2190C">
              <w:rPr>
                <w:rFonts w:asciiTheme="minorHAnsi" w:eastAsia="Times New Roman" w:hAnsiTheme="minorHAnsi" w:cs="Arial"/>
                <w:color w:val="000000"/>
              </w:rPr>
              <w:t>2016</w:t>
            </w:r>
          </w:p>
        </w:tc>
        <w:tc>
          <w:tcPr>
            <w:tcW w:w="0" w:type="auto"/>
            <w:gridSpan w:val="6"/>
            <w:tcBorders>
              <w:bottom w:val="single" w:sz="4" w:space="0" w:color="auto"/>
            </w:tcBorders>
            <w:shd w:val="clear" w:color="auto" w:fill="00607C"/>
          </w:tcPr>
          <w:p w:rsidR="004F5F3C" w:rsidRPr="00D2190C" w:rsidRDefault="004F5F3C" w:rsidP="004F5F3C">
            <w:pPr>
              <w:autoSpaceDE w:val="0"/>
              <w:autoSpaceDN w:val="0"/>
              <w:adjustRightInd w:val="0"/>
              <w:jc w:val="center"/>
              <w:rPr>
                <w:rFonts w:asciiTheme="minorHAnsi" w:eastAsia="Times New Roman" w:hAnsiTheme="minorHAnsi" w:cs="Arial"/>
                <w:color w:val="FFFFFF"/>
              </w:rPr>
            </w:pPr>
            <w:r w:rsidRPr="00D2190C">
              <w:rPr>
                <w:rFonts w:asciiTheme="minorHAnsi" w:eastAsia="Times New Roman" w:hAnsiTheme="minorHAnsi" w:cs="Arial"/>
                <w:color w:val="FFFFFF"/>
              </w:rPr>
              <w:t xml:space="preserve">Hoja de Recomendación </w:t>
            </w:r>
            <w:proofErr w:type="spellStart"/>
            <w:r w:rsidRPr="00D2190C">
              <w:rPr>
                <w:rFonts w:asciiTheme="minorHAnsi" w:eastAsia="Times New Roman" w:hAnsiTheme="minorHAnsi" w:cs="Arial"/>
                <w:color w:val="FFFFFF"/>
              </w:rPr>
              <w:t>GyM</w:t>
            </w:r>
            <w:proofErr w:type="spellEnd"/>
          </w:p>
        </w:tc>
        <w:tc>
          <w:tcPr>
            <w:tcW w:w="0" w:type="auto"/>
            <w:tcBorders>
              <w:bottom w:val="single" w:sz="4" w:space="0" w:color="auto"/>
              <w:right w:val="nil"/>
            </w:tcBorders>
            <w:shd w:val="clear" w:color="auto" w:fill="auto"/>
            <w:vAlign w:val="center"/>
          </w:tcPr>
          <w:p w:rsidR="004F5F3C" w:rsidRPr="00D2190C" w:rsidRDefault="004F5F3C" w:rsidP="004F5F3C">
            <w:pPr>
              <w:autoSpaceDE w:val="0"/>
              <w:autoSpaceDN w:val="0"/>
              <w:adjustRightInd w:val="0"/>
              <w:rPr>
                <w:rFonts w:asciiTheme="minorHAnsi" w:eastAsia="Times New Roman" w:hAnsiTheme="minorHAnsi" w:cs="Arial"/>
              </w:rPr>
            </w:pPr>
            <w:r w:rsidRPr="00D2190C">
              <w:rPr>
                <w:rFonts w:asciiTheme="minorHAnsi" w:eastAsia="Times New Roman" w:hAnsiTheme="minorHAnsi" w:cs="Arial"/>
              </w:rPr>
              <w:t>Nº:</w:t>
            </w:r>
          </w:p>
        </w:tc>
        <w:tc>
          <w:tcPr>
            <w:tcW w:w="0" w:type="auto"/>
            <w:tcBorders>
              <w:left w:val="nil"/>
              <w:bottom w:val="single" w:sz="4" w:space="0" w:color="auto"/>
            </w:tcBorders>
            <w:shd w:val="clear" w:color="auto" w:fill="auto"/>
            <w:vAlign w:val="center"/>
          </w:tcPr>
          <w:p w:rsidR="004F5F3C" w:rsidRPr="00D2190C" w:rsidRDefault="004F5F3C" w:rsidP="004F5F3C">
            <w:pPr>
              <w:autoSpaceDE w:val="0"/>
              <w:autoSpaceDN w:val="0"/>
              <w:adjustRightInd w:val="0"/>
              <w:rPr>
                <w:rFonts w:asciiTheme="minorHAnsi" w:eastAsia="Times New Roman" w:hAnsiTheme="minorHAnsi" w:cs="Arial"/>
              </w:rPr>
            </w:pPr>
            <w:r w:rsidRPr="00D2190C">
              <w:rPr>
                <w:rFonts w:asciiTheme="minorHAnsi" w:eastAsia="Times New Roman" w:hAnsiTheme="minorHAnsi" w:cs="Arial"/>
              </w:rPr>
              <w:t>1</w:t>
            </w:r>
          </w:p>
        </w:tc>
      </w:tr>
      <w:tr w:rsidR="004F5F3C" w:rsidRPr="004F5F3C" w:rsidTr="004F5F3C">
        <w:trPr>
          <w:trHeight w:val="193"/>
        </w:trPr>
        <w:tc>
          <w:tcPr>
            <w:tcW w:w="0" w:type="auto"/>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Origen:</w:t>
            </w:r>
          </w:p>
        </w:tc>
        <w:tc>
          <w:tcPr>
            <w:tcW w:w="0" w:type="auto"/>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0" w:type="auto"/>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0" w:type="auto"/>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Informe de seguimiento</w:t>
            </w:r>
          </w:p>
        </w:tc>
      </w:tr>
      <w:tr w:rsidR="004F5F3C" w:rsidRPr="004F5F3C" w:rsidTr="004F5F3C">
        <w:trPr>
          <w:trHeight w:val="193"/>
        </w:trPr>
        <w:tc>
          <w:tcPr>
            <w:tcW w:w="0" w:type="auto"/>
            <w:vMerge/>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p>
        </w:tc>
        <w:tc>
          <w:tcPr>
            <w:tcW w:w="0" w:type="auto"/>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 xml:space="preserve">󠄀 </w:t>
            </w:r>
            <w:r w:rsidRPr="004F5F3C">
              <w:rPr>
                <w:rFonts w:eastAsia="Times New Roman" w:cs="Calibri"/>
                <w:color w:val="000000"/>
              </w:rPr>
              <w:t>Informe modificación</w:t>
            </w:r>
          </w:p>
        </w:tc>
        <w:tc>
          <w:tcPr>
            <w:tcW w:w="0" w:type="auto"/>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 xml:space="preserve">󠄀 </w:t>
            </w:r>
            <w:r w:rsidRPr="004F5F3C">
              <w:rPr>
                <w:rFonts w:eastAsia="Times New Roman" w:cs="Calibri"/>
                <w:color w:val="000000"/>
              </w:rPr>
              <w:t>Informe renovación acreditación</w:t>
            </w:r>
          </w:p>
        </w:tc>
        <w:tc>
          <w:tcPr>
            <w:tcW w:w="0" w:type="auto"/>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garantía calidad</w:t>
            </w:r>
          </w:p>
        </w:tc>
      </w:tr>
      <w:tr w:rsidR="004F5F3C" w:rsidRPr="004F5F3C" w:rsidTr="004F5F3C">
        <w:tc>
          <w:tcPr>
            <w:tcW w:w="0" w:type="auto"/>
            <w:tcBorders>
              <w:right w:val="single" w:sz="4" w:space="0" w:color="auto"/>
            </w:tcBorders>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Criterio: 1</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Descripción del título.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Competencias.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Acceso y Admisión de Estudiantes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Planificación de enseñanzas.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Personal académico.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Recursos materiales y servicios.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Resultados previstos.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de Garantía de Calidad.</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Calendario de implantación.</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DF0EF4" w:rsidP="004F5F3C">
            <w:pPr>
              <w:autoSpaceDE w:val="0"/>
              <w:autoSpaceDN w:val="0"/>
              <w:adjustRightInd w:val="0"/>
              <w:rPr>
                <w:rFonts w:eastAsia="Times New Roman" w:cs="Calibri"/>
                <w:color w:val="000000"/>
              </w:rPr>
            </w:pPr>
            <w:proofErr w:type="gramStart"/>
            <w:r w:rsidRPr="00DF0EF4">
              <w:rPr>
                <w:rFonts w:ascii="Arial" w:eastAsia="Times New Roman" w:hAnsi="Arial" w:cs="Arial"/>
                <w:color w:val="000000"/>
                <w:sz w:val="18"/>
              </w:rPr>
              <w:t>x</w:t>
            </w:r>
            <w:proofErr w:type="gramEnd"/>
            <w:r>
              <w:rPr>
                <w:rFonts w:ascii="Arial" w:eastAsia="Times New Roman" w:hAnsi="Arial" w:cs="Arial"/>
                <w:color w:val="000000"/>
              </w:rPr>
              <w:t xml:space="preserve"> </w:t>
            </w:r>
            <w:r w:rsidR="004F5F3C" w:rsidRPr="004F5F3C">
              <w:rPr>
                <w:rFonts w:eastAsia="Times New Roman" w:cs="Calibri"/>
                <w:color w:val="000000"/>
              </w:rPr>
              <w:t xml:space="preserve">Información pública </w:t>
            </w:r>
            <w:r>
              <w:rPr>
                <w:rFonts w:eastAsia="Times New Roman" w:cs="Calibri"/>
                <w:color w:val="000000"/>
              </w:rPr>
              <w:t>d</w:t>
            </w:r>
            <w:r w:rsidR="004F5F3C" w:rsidRPr="004F5F3C">
              <w:rPr>
                <w:rFonts w:eastAsia="Times New Roman" w:cs="Calibri"/>
                <w:color w:val="000000"/>
              </w:rPr>
              <w:t>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r>
      <w:tr w:rsidR="004F5F3C" w:rsidRPr="004F5F3C" w:rsidTr="004F5F3C">
        <w:tc>
          <w:tcPr>
            <w:tcW w:w="0" w:type="auto"/>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Tipo de Recomendación:</w:t>
            </w:r>
          </w:p>
        </w:tc>
        <w:tc>
          <w:tcPr>
            <w:tcW w:w="0" w:type="auto"/>
            <w:gridSpan w:val="3"/>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proofErr w:type="spellStart"/>
            <w:r w:rsidRPr="004F5F3C">
              <w:rPr>
                <w:rFonts w:ascii="Arial" w:eastAsia="Times New Roman" w:hAnsi="Arial" w:cs="Arial"/>
                <w:color w:val="000000"/>
              </w:rPr>
              <w:t>x</w:t>
            </w:r>
            <w:r w:rsidRPr="004F5F3C">
              <w:rPr>
                <w:rFonts w:eastAsia="Times New Roman" w:cs="Calibri"/>
                <w:color w:val="000000"/>
              </w:rPr>
              <w:t>Recomendación</w:t>
            </w:r>
            <w:proofErr w:type="spellEnd"/>
            <w:r w:rsidRPr="004F5F3C">
              <w:rPr>
                <w:rFonts w:eastAsia="Times New Roman" w:cs="Calibri"/>
                <w:color w:val="000000"/>
              </w:rPr>
              <w:t>/ Propuesta Mejora</w:t>
            </w:r>
          </w:p>
        </w:tc>
        <w:tc>
          <w:tcPr>
            <w:tcW w:w="0" w:type="auto"/>
            <w:gridSpan w:val="7"/>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Recomendación especial seguimiento</w:t>
            </w:r>
          </w:p>
        </w:tc>
      </w:tr>
      <w:tr w:rsidR="004F5F3C" w:rsidRPr="004F5F3C" w:rsidTr="004F5F3C">
        <w:tc>
          <w:tcPr>
            <w:tcW w:w="0" w:type="auto"/>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Descripción de la Recomendación:</w:t>
            </w:r>
          </w:p>
        </w:tc>
        <w:tc>
          <w:tcPr>
            <w:tcW w:w="0" w:type="auto"/>
            <w:gridSpan w:val="10"/>
          </w:tcPr>
          <w:p w:rsidR="004F5F3C" w:rsidRPr="004F5F3C" w:rsidRDefault="004F5F3C" w:rsidP="004F5F3C">
            <w:pPr>
              <w:autoSpaceDE w:val="0"/>
              <w:autoSpaceDN w:val="0"/>
              <w:adjustRightInd w:val="0"/>
              <w:jc w:val="both"/>
              <w:rPr>
                <w:rFonts w:eastAsia="Times New Roman" w:cs="Arial"/>
                <w:i/>
                <w:color w:val="000000"/>
              </w:rPr>
            </w:pPr>
            <w:r w:rsidRPr="004F5F3C">
              <w:rPr>
                <w:rFonts w:eastAsia="Times New Roman" w:cs="Arial"/>
                <w:i/>
                <w:color w:val="000000"/>
              </w:rPr>
              <w:t>Poner en marcha las acciones propuestas para mejorar el funcionalismo de la página web y asignar el mantenimiento a personal técnico adecuado.</w:t>
            </w:r>
          </w:p>
        </w:tc>
      </w:tr>
      <w:tr w:rsidR="004F5F3C" w:rsidRPr="004F5F3C" w:rsidTr="004F5F3C">
        <w:trPr>
          <w:trHeight w:val="324"/>
        </w:trPr>
        <w:tc>
          <w:tcPr>
            <w:tcW w:w="0" w:type="auto"/>
            <w:gridSpan w:val="11"/>
            <w:shd w:val="clear" w:color="auto" w:fill="00607C"/>
            <w:vAlign w:val="center"/>
          </w:tcPr>
          <w:p w:rsidR="004F5F3C" w:rsidRPr="004F5F3C" w:rsidRDefault="004F5F3C" w:rsidP="004F5F3C">
            <w:pPr>
              <w:autoSpaceDE w:val="0"/>
              <w:autoSpaceDN w:val="0"/>
              <w:adjustRightInd w:val="0"/>
              <w:jc w:val="center"/>
              <w:rPr>
                <w:rFonts w:eastAsia="Times New Roman" w:cs="Arial"/>
                <w:i/>
                <w:color w:val="FFFFFF"/>
              </w:rPr>
            </w:pPr>
            <w:r w:rsidRPr="004F5F3C">
              <w:rPr>
                <w:rFonts w:eastAsia="Times New Roman" w:cs="Arial"/>
                <w:i/>
                <w:color w:val="FFFFFF"/>
              </w:rPr>
              <w:t>Acciones de Mejora asociadas a esta recomendación:</w:t>
            </w:r>
          </w:p>
        </w:tc>
      </w:tr>
      <w:tr w:rsidR="004F5F3C" w:rsidRPr="004F5F3C" w:rsidTr="004F5F3C">
        <w:trPr>
          <w:trHeight w:val="131"/>
        </w:trPr>
        <w:tc>
          <w:tcPr>
            <w:tcW w:w="0" w:type="auto"/>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Acciones de Mejora 1:</w:t>
            </w:r>
          </w:p>
        </w:tc>
        <w:tc>
          <w:tcPr>
            <w:tcW w:w="0" w:type="auto"/>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Descripción Acción:</w:t>
            </w:r>
          </w:p>
        </w:tc>
        <w:tc>
          <w:tcPr>
            <w:tcW w:w="0" w:type="auto"/>
            <w:gridSpan w:val="9"/>
          </w:tcPr>
          <w:p w:rsidR="004F5F3C" w:rsidRPr="004F5F3C" w:rsidRDefault="004F5F3C" w:rsidP="00D2190C">
            <w:pPr>
              <w:autoSpaceDE w:val="0"/>
              <w:autoSpaceDN w:val="0"/>
              <w:adjustRightInd w:val="0"/>
              <w:jc w:val="both"/>
              <w:rPr>
                <w:rFonts w:eastAsia="Times New Roman" w:cs="Arial"/>
                <w:color w:val="000000"/>
              </w:rPr>
            </w:pPr>
            <w:r w:rsidRPr="004F5F3C">
              <w:rPr>
                <w:rFonts w:eastAsia="Times New Roman" w:cs="Arial"/>
                <w:color w:val="000000"/>
              </w:rPr>
              <w:t xml:space="preserve">La Universidad de Cádiz comenzó un proceso de renovación tecnológica de los servicios que se prestan desde su web institucional. Este proyecto, en el que estamos al 90% de su ejecución, contempla que cada Unidad de la Universidad (Centros, Departamentos, Servicios, Institutos, </w:t>
            </w:r>
            <w:proofErr w:type="spellStart"/>
            <w:r w:rsidRPr="004F5F3C">
              <w:rPr>
                <w:rFonts w:eastAsia="Times New Roman" w:cs="Arial"/>
                <w:color w:val="000000"/>
              </w:rPr>
              <w:t>etc</w:t>
            </w:r>
            <w:proofErr w:type="spellEnd"/>
            <w:r w:rsidRPr="004F5F3C">
              <w:rPr>
                <w:rFonts w:eastAsia="Times New Roman" w:cs="Arial"/>
                <w:color w:val="000000"/>
              </w:rPr>
              <w:t xml:space="preserve">) sean responsables de publicar y actualizar la información de interés. Para ello, desde el Vicerrectorado </w:t>
            </w:r>
            <w:r w:rsidRPr="00D2190C">
              <w:rPr>
                <w:rFonts w:eastAsia="Times New Roman" w:cs="Arial"/>
                <w:color w:val="000000"/>
              </w:rPr>
              <w:t xml:space="preserve">de </w:t>
            </w:r>
            <w:r w:rsidR="00E37A1A" w:rsidRPr="00D2190C">
              <w:rPr>
                <w:rFonts w:eastAsia="Times New Roman" w:cs="Arial"/>
                <w:color w:val="000000"/>
              </w:rPr>
              <w:t>Digitalización e Infraestructuras</w:t>
            </w:r>
            <w:r w:rsidRPr="004F5F3C">
              <w:rPr>
                <w:rFonts w:eastAsia="Times New Roman" w:cs="Arial"/>
                <w:color w:val="000000"/>
              </w:rPr>
              <w:t xml:space="preserve"> se han organizado acciones formativas sobre la </w:t>
            </w:r>
            <w:proofErr w:type="spellStart"/>
            <w:r w:rsidRPr="004F5F3C">
              <w:rPr>
                <w:rFonts w:eastAsia="Times New Roman" w:cs="Arial"/>
                <w:color w:val="000000"/>
              </w:rPr>
              <w:t>WordPress</w:t>
            </w:r>
            <w:proofErr w:type="spellEnd"/>
            <w:r w:rsidRPr="004F5F3C">
              <w:rPr>
                <w:rFonts w:eastAsia="Times New Roman" w:cs="Arial"/>
                <w:color w:val="000000"/>
              </w:rPr>
              <w:t xml:space="preserve"> destinados a los administradores de las páginas web. Por su parte, desde la DG de Calidad, con colaboración con el Vicerrectorado mencionado anteriormente, se ha diseñado una página web oficial de las titulaciones de la Universidad, donde se puede consultar toda la IPD de todas las titulaciones de la UCA.</w:t>
            </w:r>
          </w:p>
        </w:tc>
      </w:tr>
      <w:tr w:rsidR="004F5F3C" w:rsidRPr="004F5F3C" w:rsidTr="004F5F3C">
        <w:tc>
          <w:tcPr>
            <w:tcW w:w="0" w:type="auto"/>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0" w:type="auto"/>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Justificación Acción:</w:t>
            </w:r>
          </w:p>
        </w:tc>
        <w:tc>
          <w:tcPr>
            <w:tcW w:w="0" w:type="auto"/>
            <w:gridSpan w:val="9"/>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eastAsia="Times New Roman" w:cs="Arial"/>
                <w:color w:val="000000"/>
              </w:rPr>
              <w:t>Actualmente se demanda información actualizada y clara en todos los ámbitos. Debido al informe de revisión de la Renovación de la Acreditación del 20/07/2016. Mejora de la información institucional de la UCA.</w:t>
            </w:r>
          </w:p>
        </w:tc>
      </w:tr>
      <w:tr w:rsidR="004F5F3C" w:rsidRPr="004F5F3C" w:rsidTr="004F5F3C">
        <w:tc>
          <w:tcPr>
            <w:tcW w:w="0" w:type="auto"/>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0" w:type="auto"/>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Responsable Acción:</w:t>
            </w:r>
          </w:p>
        </w:tc>
        <w:tc>
          <w:tcPr>
            <w:tcW w:w="0" w:type="auto"/>
            <w:gridSpan w:val="9"/>
          </w:tcPr>
          <w:p w:rsidR="004F5F3C" w:rsidRPr="004F5F3C" w:rsidRDefault="004F5F3C" w:rsidP="00D2190C">
            <w:pPr>
              <w:autoSpaceDE w:val="0"/>
              <w:autoSpaceDN w:val="0"/>
              <w:adjustRightInd w:val="0"/>
              <w:jc w:val="both"/>
              <w:rPr>
                <w:rFonts w:ascii="Arial" w:eastAsia="Times New Roman" w:hAnsi="Arial" w:cs="Arial"/>
                <w:color w:val="000000"/>
              </w:rPr>
            </w:pPr>
            <w:r w:rsidRPr="004F5F3C">
              <w:rPr>
                <w:rFonts w:eastAsia="Times New Roman" w:cs="Arial"/>
                <w:color w:val="000000"/>
              </w:rPr>
              <w:t xml:space="preserve">Vicerrectorado de </w:t>
            </w:r>
            <w:r w:rsidR="00E37A1A" w:rsidRPr="00D2190C">
              <w:rPr>
                <w:rFonts w:eastAsia="Times New Roman" w:cs="Arial"/>
                <w:color w:val="000000"/>
              </w:rPr>
              <w:t>Digitalización e Infraestructuras</w:t>
            </w:r>
          </w:p>
        </w:tc>
      </w:tr>
      <w:tr w:rsidR="004F5F3C" w:rsidRPr="004F5F3C" w:rsidTr="004F5F3C">
        <w:tc>
          <w:tcPr>
            <w:tcW w:w="0" w:type="auto"/>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0" w:type="auto"/>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Fecha inicio Plazo:</w:t>
            </w:r>
          </w:p>
        </w:tc>
        <w:tc>
          <w:tcPr>
            <w:tcW w:w="0" w:type="auto"/>
            <w:gridSpan w:val="4"/>
          </w:tcPr>
          <w:p w:rsidR="004F5F3C" w:rsidRPr="00D2190C" w:rsidRDefault="004F5F3C" w:rsidP="004F5F3C">
            <w:pPr>
              <w:autoSpaceDE w:val="0"/>
              <w:autoSpaceDN w:val="0"/>
              <w:adjustRightInd w:val="0"/>
              <w:jc w:val="both"/>
              <w:rPr>
                <w:rFonts w:asciiTheme="minorHAnsi" w:eastAsia="Times New Roman" w:hAnsiTheme="minorHAnsi" w:cs="Arial"/>
              </w:rPr>
            </w:pPr>
            <w:r w:rsidRPr="00D2190C">
              <w:rPr>
                <w:rFonts w:asciiTheme="minorHAnsi" w:eastAsia="Times New Roman" w:hAnsiTheme="minorHAnsi" w:cs="Arial"/>
              </w:rPr>
              <w:t>2016-07-01</w:t>
            </w:r>
          </w:p>
        </w:tc>
        <w:tc>
          <w:tcPr>
            <w:tcW w:w="0" w:type="auto"/>
            <w:gridSpan w:val="3"/>
            <w:shd w:val="clear" w:color="auto" w:fill="00607C"/>
          </w:tcPr>
          <w:p w:rsidR="004F5F3C" w:rsidRPr="00D2190C" w:rsidRDefault="004F5F3C" w:rsidP="004F5F3C">
            <w:pPr>
              <w:autoSpaceDE w:val="0"/>
              <w:autoSpaceDN w:val="0"/>
              <w:adjustRightInd w:val="0"/>
              <w:jc w:val="both"/>
              <w:rPr>
                <w:rFonts w:asciiTheme="minorHAnsi" w:eastAsia="Times New Roman" w:hAnsiTheme="minorHAnsi" w:cs="Calibri"/>
                <w:color w:val="FFFFFF"/>
              </w:rPr>
            </w:pPr>
            <w:r w:rsidRPr="00D2190C">
              <w:rPr>
                <w:rFonts w:asciiTheme="minorHAnsi" w:eastAsia="Times New Roman" w:hAnsiTheme="minorHAnsi" w:cs="Calibri"/>
                <w:color w:val="FFFFFF"/>
              </w:rPr>
              <w:t>Fecha Finalización Plazo:</w:t>
            </w:r>
          </w:p>
        </w:tc>
        <w:tc>
          <w:tcPr>
            <w:tcW w:w="0" w:type="auto"/>
            <w:gridSpan w:val="2"/>
          </w:tcPr>
          <w:p w:rsidR="004F5F3C" w:rsidRPr="00D2190C" w:rsidRDefault="004F5F3C" w:rsidP="004F5F3C">
            <w:pPr>
              <w:autoSpaceDE w:val="0"/>
              <w:autoSpaceDN w:val="0"/>
              <w:adjustRightInd w:val="0"/>
              <w:jc w:val="both"/>
              <w:rPr>
                <w:rFonts w:asciiTheme="minorHAnsi" w:eastAsia="Times New Roman" w:hAnsiTheme="minorHAnsi" w:cs="Arial"/>
                <w:color w:val="000000"/>
              </w:rPr>
            </w:pPr>
            <w:r w:rsidRPr="00D2190C">
              <w:rPr>
                <w:rFonts w:asciiTheme="minorHAnsi" w:eastAsia="Times New Roman" w:hAnsiTheme="minorHAnsi" w:cs="Arial"/>
                <w:color w:val="000000"/>
              </w:rPr>
              <w:t>2018/12/31</w:t>
            </w:r>
          </w:p>
        </w:tc>
      </w:tr>
      <w:tr w:rsidR="004F5F3C" w:rsidRPr="004F5F3C" w:rsidTr="004F5F3C">
        <w:tc>
          <w:tcPr>
            <w:tcW w:w="0" w:type="auto"/>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0" w:type="auto"/>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Acción Finalizada:</w:t>
            </w:r>
          </w:p>
        </w:tc>
        <w:tc>
          <w:tcPr>
            <w:tcW w:w="0" w:type="auto"/>
            <w:gridSpan w:val="3"/>
          </w:tcPr>
          <w:p w:rsidR="004F5F3C" w:rsidRPr="004F5F3C" w:rsidRDefault="004F5F3C" w:rsidP="004F5F3C">
            <w:pPr>
              <w:autoSpaceDE w:val="0"/>
              <w:autoSpaceDN w:val="0"/>
              <w:adjustRightInd w:val="0"/>
              <w:jc w:val="center"/>
              <w:rPr>
                <w:rFonts w:ascii="Arial" w:eastAsia="Times New Roman" w:hAnsi="Arial" w:cs="Arial"/>
                <w:color w:val="000000"/>
              </w:rPr>
            </w:pPr>
            <w:proofErr w:type="spellStart"/>
            <w:r w:rsidRPr="004F5F3C">
              <w:rPr>
                <w:rFonts w:ascii="Arial" w:eastAsia="Times New Roman" w:hAnsi="Arial" w:cs="Arial"/>
                <w:color w:val="000000"/>
              </w:rPr>
              <w:t>x</w:t>
            </w:r>
            <w:r w:rsidRPr="004F5F3C">
              <w:rPr>
                <w:rFonts w:eastAsia="Times New Roman" w:cs="Calibri"/>
                <w:color w:val="000000"/>
              </w:rPr>
              <w:t>SI</w:t>
            </w:r>
            <w:proofErr w:type="spellEnd"/>
          </w:p>
        </w:tc>
        <w:tc>
          <w:tcPr>
            <w:tcW w:w="0" w:type="auto"/>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NO</w:t>
            </w:r>
          </w:p>
        </w:tc>
        <w:tc>
          <w:tcPr>
            <w:tcW w:w="0" w:type="auto"/>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Cierre: (Para no finalizadas)</w:t>
            </w:r>
          </w:p>
        </w:tc>
        <w:tc>
          <w:tcPr>
            <w:tcW w:w="0" w:type="auto"/>
            <w:gridSpan w:val="2"/>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4F5F3C">
        <w:tc>
          <w:tcPr>
            <w:tcW w:w="0" w:type="auto"/>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0" w:type="auto"/>
            <w:vMerge w:val="restar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Indicadores:</w:t>
            </w:r>
          </w:p>
        </w:tc>
        <w:tc>
          <w:tcPr>
            <w:tcW w:w="0" w:type="auto"/>
            <w:gridSpan w:val="4"/>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ISGC-P08-02: Grado de satisfacción global del alumnado con el título.</w:t>
            </w:r>
          </w:p>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 xml:space="preserve">•Aspectos relacionados con la información que dispone </w:t>
            </w:r>
            <w:r w:rsidRPr="004F5F3C">
              <w:rPr>
                <w:rFonts w:eastAsia="Times New Roman" w:cs="Arial"/>
                <w:color w:val="000000"/>
              </w:rPr>
              <w:lastRenderedPageBreak/>
              <w:t>sobre el título (actualización y utilidad información web)</w:t>
            </w:r>
          </w:p>
        </w:tc>
        <w:tc>
          <w:tcPr>
            <w:tcW w:w="0" w:type="auto"/>
            <w:gridSpan w:val="2"/>
            <w:vMerge w:val="restar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lastRenderedPageBreak/>
              <w:t>Valores de indicadores:</w:t>
            </w:r>
          </w:p>
        </w:tc>
        <w:tc>
          <w:tcPr>
            <w:tcW w:w="0" w:type="auto"/>
            <w:gridSpan w:val="3"/>
            <w:vAlign w:val="center"/>
          </w:tcPr>
          <w:p w:rsidR="004F5F3C" w:rsidRPr="004F5F3C" w:rsidRDefault="004F5F3C" w:rsidP="004F5F3C">
            <w:pPr>
              <w:jc w:val="center"/>
            </w:pPr>
            <w:r w:rsidRPr="004F5F3C">
              <w:t>Estudiantes: 3,47</w:t>
            </w:r>
          </w:p>
        </w:tc>
      </w:tr>
      <w:tr w:rsidR="004F5F3C" w:rsidRPr="004F5F3C" w:rsidTr="004F5F3C">
        <w:tc>
          <w:tcPr>
            <w:tcW w:w="0" w:type="auto"/>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0" w:type="auto"/>
            <w:vMerge/>
            <w:shd w:val="clear" w:color="auto" w:fill="00607C"/>
            <w:vAlign w:val="center"/>
          </w:tcPr>
          <w:p w:rsidR="004F5F3C" w:rsidRPr="004F5F3C" w:rsidRDefault="004F5F3C" w:rsidP="004F5F3C">
            <w:pPr>
              <w:autoSpaceDE w:val="0"/>
              <w:autoSpaceDN w:val="0"/>
              <w:adjustRightInd w:val="0"/>
              <w:rPr>
                <w:rFonts w:eastAsia="Times New Roman" w:cs="Calibri"/>
                <w:color w:val="FFFFFF"/>
              </w:rPr>
            </w:pPr>
          </w:p>
        </w:tc>
        <w:tc>
          <w:tcPr>
            <w:tcW w:w="0" w:type="auto"/>
            <w:gridSpan w:val="4"/>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ISGC-P08-03: Grado de satisfacción global del PDI con el título.</w:t>
            </w:r>
          </w:p>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w:t>
            </w:r>
            <w:r w:rsidRPr="004F5F3C">
              <w:rPr>
                <w:rFonts w:eastAsia="Times New Roman" w:cs="Arial"/>
                <w:color w:val="000000"/>
              </w:rPr>
              <w:tab/>
              <w:t>Aspectos relacionados con la información que dispone sobre el título (actualización y utilidad información web)</w:t>
            </w:r>
          </w:p>
        </w:tc>
        <w:tc>
          <w:tcPr>
            <w:tcW w:w="0" w:type="auto"/>
            <w:gridSpan w:val="2"/>
            <w:vMerge/>
            <w:shd w:val="clear" w:color="auto" w:fill="00607C"/>
          </w:tcPr>
          <w:p w:rsidR="004F5F3C" w:rsidRPr="004F5F3C" w:rsidRDefault="004F5F3C" w:rsidP="004F5F3C">
            <w:pPr>
              <w:autoSpaceDE w:val="0"/>
              <w:autoSpaceDN w:val="0"/>
              <w:adjustRightInd w:val="0"/>
              <w:jc w:val="both"/>
              <w:rPr>
                <w:rFonts w:eastAsia="Times New Roman" w:cs="Calibri"/>
                <w:color w:val="FFFFFF"/>
              </w:rPr>
            </w:pPr>
          </w:p>
        </w:tc>
        <w:tc>
          <w:tcPr>
            <w:tcW w:w="0" w:type="auto"/>
            <w:gridSpan w:val="3"/>
            <w:vAlign w:val="center"/>
          </w:tcPr>
          <w:p w:rsidR="004F5F3C" w:rsidRPr="004F5F3C" w:rsidRDefault="004F5F3C" w:rsidP="004F5F3C">
            <w:pPr>
              <w:jc w:val="center"/>
            </w:pPr>
            <w:r w:rsidRPr="004F5F3C">
              <w:t>PDI: 4,31</w:t>
            </w:r>
          </w:p>
        </w:tc>
      </w:tr>
      <w:tr w:rsidR="004F5F3C" w:rsidRPr="004F5F3C" w:rsidTr="004F5F3C">
        <w:tc>
          <w:tcPr>
            <w:tcW w:w="0" w:type="auto"/>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0" w:type="auto"/>
            <w:vMerge/>
            <w:shd w:val="clear" w:color="auto" w:fill="00607C"/>
            <w:vAlign w:val="center"/>
          </w:tcPr>
          <w:p w:rsidR="004F5F3C" w:rsidRPr="004F5F3C" w:rsidRDefault="004F5F3C" w:rsidP="004F5F3C">
            <w:pPr>
              <w:autoSpaceDE w:val="0"/>
              <w:autoSpaceDN w:val="0"/>
              <w:adjustRightInd w:val="0"/>
              <w:rPr>
                <w:rFonts w:eastAsia="Times New Roman" w:cs="Calibri"/>
                <w:color w:val="FFFFFF"/>
              </w:rPr>
            </w:pPr>
          </w:p>
        </w:tc>
        <w:tc>
          <w:tcPr>
            <w:tcW w:w="0" w:type="auto"/>
            <w:gridSpan w:val="4"/>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eastAsia="Times New Roman" w:cs="Arial"/>
                <w:color w:val="000000"/>
              </w:rPr>
              <w:t>ISGC-P08-04: Grado de satisfacción global del PAS con el título</w:t>
            </w:r>
          </w:p>
        </w:tc>
        <w:tc>
          <w:tcPr>
            <w:tcW w:w="0" w:type="auto"/>
            <w:gridSpan w:val="2"/>
            <w:vMerge/>
            <w:shd w:val="clear" w:color="auto" w:fill="00607C"/>
          </w:tcPr>
          <w:p w:rsidR="004F5F3C" w:rsidRPr="004F5F3C" w:rsidRDefault="004F5F3C" w:rsidP="004F5F3C">
            <w:pPr>
              <w:autoSpaceDE w:val="0"/>
              <w:autoSpaceDN w:val="0"/>
              <w:adjustRightInd w:val="0"/>
              <w:jc w:val="both"/>
              <w:rPr>
                <w:rFonts w:eastAsia="Times New Roman" w:cs="Calibri"/>
                <w:color w:val="FFFFFF"/>
              </w:rPr>
            </w:pPr>
          </w:p>
        </w:tc>
        <w:tc>
          <w:tcPr>
            <w:tcW w:w="0" w:type="auto"/>
            <w:gridSpan w:val="3"/>
          </w:tcPr>
          <w:p w:rsidR="004F5F3C" w:rsidRPr="004F5F3C" w:rsidRDefault="004F5F3C" w:rsidP="004F5F3C">
            <w:pPr>
              <w:jc w:val="center"/>
            </w:pPr>
            <w:r w:rsidRPr="004F5F3C">
              <w:t>PAS: 3,54</w:t>
            </w:r>
          </w:p>
        </w:tc>
      </w:tr>
      <w:tr w:rsidR="004F5F3C" w:rsidRPr="004F5F3C" w:rsidTr="004F5F3C">
        <w:trPr>
          <w:trHeight w:val="469"/>
        </w:trPr>
        <w:tc>
          <w:tcPr>
            <w:tcW w:w="0" w:type="auto"/>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0" w:type="auto"/>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Observaciones / Impacto:</w:t>
            </w:r>
          </w:p>
        </w:tc>
        <w:tc>
          <w:tcPr>
            <w:tcW w:w="0" w:type="auto"/>
            <w:gridSpan w:val="9"/>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4F5F3C">
        <w:tc>
          <w:tcPr>
            <w:tcW w:w="0" w:type="auto"/>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0" w:type="auto"/>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Evidencia URL:</w:t>
            </w:r>
          </w:p>
        </w:tc>
        <w:tc>
          <w:tcPr>
            <w:tcW w:w="0" w:type="auto"/>
            <w:gridSpan w:val="9"/>
            <w:vAlign w:val="center"/>
          </w:tcPr>
          <w:p w:rsidR="004F5F3C" w:rsidRPr="004F5F3C" w:rsidRDefault="004F5F3C" w:rsidP="004F5F3C">
            <w:r w:rsidRPr="004F5F3C">
              <w:t>http://titulaciones.uca.es/</w:t>
            </w:r>
          </w:p>
          <w:p w:rsidR="004F5F3C" w:rsidRPr="004F5F3C" w:rsidRDefault="004F5F3C" w:rsidP="004F5F3C">
            <w:pPr>
              <w:autoSpaceDE w:val="0"/>
              <w:autoSpaceDN w:val="0"/>
              <w:adjustRightInd w:val="0"/>
              <w:rPr>
                <w:rFonts w:ascii="Arial" w:eastAsia="Times New Roman" w:hAnsi="Arial" w:cs="Arial"/>
                <w:color w:val="000000"/>
              </w:rPr>
            </w:pPr>
          </w:p>
        </w:tc>
      </w:tr>
    </w:tbl>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Pr="004F5F3C" w:rsidRDefault="004F5F3C" w:rsidP="004F5F3C">
      <w:pPr>
        <w:spacing w:after="0"/>
        <w:rPr>
          <w:sz w:val="20"/>
          <w:szCs w:val="20"/>
        </w:rPr>
      </w:pPr>
    </w:p>
    <w:p w:rsidR="004F5F3C" w:rsidRDefault="004F5F3C" w:rsidP="004F5F3C">
      <w:pPr>
        <w:spacing w:after="0"/>
        <w:rPr>
          <w:sz w:val="20"/>
          <w:szCs w:val="20"/>
        </w:rPr>
      </w:pPr>
    </w:p>
    <w:tbl>
      <w:tblPr>
        <w:tblStyle w:val="Tablaconcuadrcula1"/>
        <w:tblW w:w="10435" w:type="dxa"/>
        <w:tblInd w:w="-289" w:type="dxa"/>
        <w:tblLook w:val="04A0" w:firstRow="1" w:lastRow="0" w:firstColumn="1" w:lastColumn="0" w:noHBand="0" w:noVBand="1"/>
      </w:tblPr>
      <w:tblGrid>
        <w:gridCol w:w="1977"/>
        <w:gridCol w:w="1960"/>
        <w:gridCol w:w="412"/>
        <w:gridCol w:w="447"/>
        <w:gridCol w:w="357"/>
        <w:gridCol w:w="1299"/>
        <w:gridCol w:w="1163"/>
        <w:gridCol w:w="708"/>
        <w:gridCol w:w="529"/>
        <w:gridCol w:w="534"/>
        <w:gridCol w:w="1049"/>
      </w:tblGrid>
      <w:tr w:rsidR="004F5F3C" w:rsidRPr="004F5F3C" w:rsidTr="004F5F3C">
        <w:trPr>
          <w:trHeight w:val="231"/>
        </w:trPr>
        <w:tc>
          <w:tcPr>
            <w:tcW w:w="1977" w:type="dxa"/>
            <w:shd w:val="clear" w:color="auto" w:fill="00607C"/>
            <w:vAlign w:val="center"/>
          </w:tcPr>
          <w:p w:rsidR="004F5F3C" w:rsidRPr="004F5F3C" w:rsidRDefault="004F5F3C" w:rsidP="004F5F3C">
            <w:pPr>
              <w:autoSpaceDE w:val="0"/>
              <w:autoSpaceDN w:val="0"/>
              <w:adjustRightInd w:val="0"/>
              <w:rPr>
                <w:rFonts w:eastAsia="Times New Roman" w:cs="Calibri"/>
                <w:color w:val="000000"/>
              </w:rPr>
            </w:pPr>
            <w:r w:rsidRPr="004F5F3C">
              <w:rPr>
                <w:rFonts w:eastAsia="Times New Roman" w:cs="Calibri"/>
                <w:color w:val="FFFFFF"/>
              </w:rPr>
              <w:lastRenderedPageBreak/>
              <w:t>Año:</w:t>
            </w:r>
          </w:p>
        </w:tc>
        <w:tc>
          <w:tcPr>
            <w:tcW w:w="2372" w:type="dxa"/>
            <w:gridSpan w:val="2"/>
            <w:tcBorders>
              <w:bottom w:val="single" w:sz="4" w:space="0" w:color="auto"/>
            </w:tcBorders>
          </w:tcPr>
          <w:p w:rsidR="004F5F3C" w:rsidRPr="00D2190C" w:rsidRDefault="004F5F3C" w:rsidP="004F5F3C">
            <w:pPr>
              <w:autoSpaceDE w:val="0"/>
              <w:autoSpaceDN w:val="0"/>
              <w:adjustRightInd w:val="0"/>
              <w:jc w:val="center"/>
              <w:rPr>
                <w:rFonts w:asciiTheme="minorHAnsi" w:eastAsia="Times New Roman" w:hAnsiTheme="minorHAnsi" w:cs="Arial"/>
                <w:color w:val="000000"/>
              </w:rPr>
            </w:pPr>
            <w:r w:rsidRPr="00D2190C">
              <w:rPr>
                <w:rFonts w:asciiTheme="minorHAnsi" w:eastAsia="Times New Roman" w:hAnsiTheme="minorHAnsi" w:cs="Arial"/>
                <w:color w:val="000000"/>
              </w:rPr>
              <w:t>2016</w:t>
            </w:r>
          </w:p>
        </w:tc>
        <w:tc>
          <w:tcPr>
            <w:tcW w:w="4503" w:type="dxa"/>
            <w:gridSpan w:val="6"/>
            <w:tcBorders>
              <w:bottom w:val="single" w:sz="4" w:space="0" w:color="auto"/>
            </w:tcBorders>
            <w:shd w:val="clear" w:color="auto" w:fill="00607C"/>
          </w:tcPr>
          <w:p w:rsidR="004F5F3C" w:rsidRPr="00D2190C" w:rsidRDefault="004F5F3C" w:rsidP="004F5F3C">
            <w:pPr>
              <w:autoSpaceDE w:val="0"/>
              <w:autoSpaceDN w:val="0"/>
              <w:adjustRightInd w:val="0"/>
              <w:jc w:val="center"/>
              <w:rPr>
                <w:rFonts w:asciiTheme="minorHAnsi" w:eastAsia="Times New Roman" w:hAnsiTheme="minorHAnsi" w:cs="Arial"/>
                <w:color w:val="FFFFFF"/>
              </w:rPr>
            </w:pPr>
            <w:r w:rsidRPr="00D2190C">
              <w:rPr>
                <w:rFonts w:asciiTheme="minorHAnsi" w:eastAsia="Times New Roman" w:hAnsiTheme="minorHAnsi" w:cs="Arial"/>
                <w:color w:val="FFFFFF"/>
              </w:rPr>
              <w:t xml:space="preserve">Hoja de Recomendación </w:t>
            </w:r>
            <w:proofErr w:type="spellStart"/>
            <w:r w:rsidRPr="00D2190C">
              <w:rPr>
                <w:rFonts w:asciiTheme="minorHAnsi" w:eastAsia="Times New Roman" w:hAnsiTheme="minorHAnsi" w:cs="Arial"/>
                <w:color w:val="FFFFFF"/>
              </w:rPr>
              <w:t>GyM</w:t>
            </w:r>
            <w:proofErr w:type="spellEnd"/>
          </w:p>
        </w:tc>
        <w:tc>
          <w:tcPr>
            <w:tcW w:w="534" w:type="dxa"/>
            <w:tcBorders>
              <w:bottom w:val="single" w:sz="4" w:space="0" w:color="auto"/>
              <w:right w:val="nil"/>
            </w:tcBorders>
            <w:shd w:val="clear" w:color="auto" w:fill="auto"/>
            <w:vAlign w:val="center"/>
          </w:tcPr>
          <w:p w:rsidR="004F5F3C" w:rsidRPr="00D2190C" w:rsidRDefault="004F5F3C" w:rsidP="004F5F3C">
            <w:pPr>
              <w:autoSpaceDE w:val="0"/>
              <w:autoSpaceDN w:val="0"/>
              <w:adjustRightInd w:val="0"/>
              <w:rPr>
                <w:rFonts w:asciiTheme="minorHAnsi" w:eastAsia="Times New Roman" w:hAnsiTheme="minorHAnsi" w:cs="Arial"/>
              </w:rPr>
            </w:pPr>
            <w:r w:rsidRPr="00D2190C">
              <w:rPr>
                <w:rFonts w:asciiTheme="minorHAnsi" w:eastAsia="Times New Roman" w:hAnsiTheme="minorHAnsi" w:cs="Arial"/>
              </w:rPr>
              <w:t>Nº:</w:t>
            </w:r>
          </w:p>
        </w:tc>
        <w:tc>
          <w:tcPr>
            <w:tcW w:w="1049" w:type="dxa"/>
            <w:tcBorders>
              <w:left w:val="nil"/>
              <w:bottom w:val="single" w:sz="4" w:space="0" w:color="auto"/>
            </w:tcBorders>
            <w:shd w:val="clear" w:color="auto" w:fill="auto"/>
            <w:vAlign w:val="center"/>
          </w:tcPr>
          <w:p w:rsidR="004F5F3C" w:rsidRPr="00D2190C" w:rsidRDefault="004F5F3C" w:rsidP="004F5F3C">
            <w:pPr>
              <w:autoSpaceDE w:val="0"/>
              <w:autoSpaceDN w:val="0"/>
              <w:adjustRightInd w:val="0"/>
              <w:rPr>
                <w:rFonts w:asciiTheme="minorHAnsi" w:eastAsia="Times New Roman" w:hAnsiTheme="minorHAnsi" w:cs="Arial"/>
              </w:rPr>
            </w:pPr>
            <w:r w:rsidRPr="00D2190C">
              <w:rPr>
                <w:rFonts w:asciiTheme="minorHAnsi" w:eastAsia="Times New Roman" w:hAnsiTheme="minorHAnsi" w:cs="Arial"/>
              </w:rPr>
              <w:t>2</w:t>
            </w:r>
          </w:p>
        </w:tc>
      </w:tr>
      <w:tr w:rsidR="004F5F3C" w:rsidRPr="004F5F3C" w:rsidTr="004F5F3C">
        <w:trPr>
          <w:trHeight w:val="189"/>
        </w:trPr>
        <w:tc>
          <w:tcPr>
            <w:tcW w:w="1977" w:type="dxa"/>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Origen:</w:t>
            </w:r>
          </w:p>
        </w:tc>
        <w:tc>
          <w:tcPr>
            <w:tcW w:w="2819" w:type="dxa"/>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2819" w:type="dxa"/>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2820" w:type="dxa"/>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Informe de seguimiento</w:t>
            </w:r>
          </w:p>
        </w:tc>
      </w:tr>
      <w:tr w:rsidR="004F5F3C" w:rsidRPr="004F5F3C" w:rsidTr="004F5F3C">
        <w:trPr>
          <w:trHeight w:val="189"/>
        </w:trPr>
        <w:tc>
          <w:tcPr>
            <w:tcW w:w="1977" w:type="dxa"/>
            <w:vMerge/>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p>
        </w:tc>
        <w:tc>
          <w:tcPr>
            <w:tcW w:w="2819" w:type="dxa"/>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 xml:space="preserve">󠄀 </w:t>
            </w:r>
            <w:r w:rsidRPr="004F5F3C">
              <w:rPr>
                <w:rFonts w:eastAsia="Times New Roman" w:cs="Calibri"/>
                <w:color w:val="000000"/>
              </w:rPr>
              <w:t>Informe modificación</w:t>
            </w:r>
          </w:p>
        </w:tc>
        <w:tc>
          <w:tcPr>
            <w:tcW w:w="2819" w:type="dxa"/>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x</w:t>
            </w:r>
            <w:r w:rsidR="001A2E70">
              <w:rPr>
                <w:rFonts w:ascii="Arial" w:eastAsia="Times New Roman" w:hAnsi="Arial" w:cs="Arial"/>
                <w:color w:val="000000"/>
              </w:rPr>
              <w:t xml:space="preserve"> </w:t>
            </w:r>
            <w:r w:rsidRPr="004F5F3C">
              <w:rPr>
                <w:rFonts w:eastAsia="Times New Roman" w:cs="Calibri"/>
                <w:color w:val="000000"/>
              </w:rPr>
              <w:t>Informe renovación acreditación</w:t>
            </w:r>
          </w:p>
        </w:tc>
        <w:tc>
          <w:tcPr>
            <w:tcW w:w="2820" w:type="dxa"/>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garantía calidad</w:t>
            </w:r>
          </w:p>
        </w:tc>
      </w:tr>
      <w:tr w:rsidR="004F5F3C" w:rsidRPr="004F5F3C" w:rsidTr="004F5F3C">
        <w:trPr>
          <w:trHeight w:val="2619"/>
        </w:trPr>
        <w:tc>
          <w:tcPr>
            <w:tcW w:w="1977" w:type="dxa"/>
            <w:tcBorders>
              <w:right w:val="single" w:sz="4" w:space="0" w:color="auto"/>
            </w:tcBorders>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Criterio:1</w:t>
            </w:r>
          </w:p>
        </w:tc>
        <w:tc>
          <w:tcPr>
            <w:tcW w:w="28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Descripción del título.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Competencias.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Acceso y Admisión de Estudiantes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Planificación de enseñanzas.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Personal académico.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Recursos materiales y servicios.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Resultados previstos.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de Garantía de Calidad.</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Calendario de implantación.</w:t>
            </w:r>
          </w:p>
        </w:tc>
        <w:tc>
          <w:tcPr>
            <w:tcW w:w="2819" w:type="dxa"/>
            <w:gridSpan w:val="3"/>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proofErr w:type="gramStart"/>
            <w:r w:rsidRPr="004F5F3C">
              <w:rPr>
                <w:rFonts w:ascii="Arial" w:eastAsia="Times New Roman" w:hAnsi="Arial" w:cs="Arial"/>
                <w:color w:val="000000"/>
              </w:rPr>
              <w:t>x</w:t>
            </w:r>
            <w:proofErr w:type="gramEnd"/>
            <w:r w:rsidR="001A2E70">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c>
          <w:tcPr>
            <w:tcW w:w="2820" w:type="dxa"/>
            <w:gridSpan w:val="4"/>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r>
      <w:tr w:rsidR="004F5F3C" w:rsidRPr="004F5F3C" w:rsidTr="004F5F3C">
        <w:trPr>
          <w:trHeight w:val="462"/>
        </w:trPr>
        <w:tc>
          <w:tcPr>
            <w:tcW w:w="1977" w:type="dxa"/>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Tipo de Recomendación:</w:t>
            </w:r>
          </w:p>
        </w:tc>
        <w:tc>
          <w:tcPr>
            <w:tcW w:w="2819" w:type="dxa"/>
            <w:gridSpan w:val="3"/>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x</w:t>
            </w:r>
            <w:r w:rsidR="001A2E70">
              <w:rPr>
                <w:rFonts w:ascii="Arial" w:eastAsia="Times New Roman" w:hAnsi="Arial" w:cs="Arial"/>
                <w:color w:val="000000"/>
              </w:rPr>
              <w:t xml:space="preserve"> </w:t>
            </w:r>
            <w:r w:rsidRPr="004F5F3C">
              <w:rPr>
                <w:rFonts w:eastAsia="Times New Roman" w:cs="Calibri"/>
                <w:color w:val="000000"/>
              </w:rPr>
              <w:t>Recomendación/ Propuesta Mejora</w:t>
            </w:r>
          </w:p>
        </w:tc>
        <w:tc>
          <w:tcPr>
            <w:tcW w:w="5639" w:type="dxa"/>
            <w:gridSpan w:val="7"/>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Recomendación especial seguimiento</w:t>
            </w:r>
          </w:p>
        </w:tc>
      </w:tr>
      <w:tr w:rsidR="004F5F3C" w:rsidRPr="004F5F3C" w:rsidTr="004F5F3C">
        <w:trPr>
          <w:trHeight w:val="462"/>
        </w:trPr>
        <w:tc>
          <w:tcPr>
            <w:tcW w:w="1977" w:type="dxa"/>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Descripción de la Recomendación:</w:t>
            </w:r>
          </w:p>
        </w:tc>
        <w:tc>
          <w:tcPr>
            <w:tcW w:w="8458" w:type="dxa"/>
            <w:gridSpan w:val="10"/>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P</w:t>
            </w:r>
            <w:r w:rsidRPr="004F5F3C">
              <w:rPr>
                <w:rFonts w:eastAsia="Times New Roman" w:cs="Arial"/>
                <w:i/>
                <w:iCs/>
                <w:color w:val="000000"/>
              </w:rPr>
              <w:t>oner en marcha las acciones propuestas para mejorar la información en la web sobre otras actividades de difusión realizadas por el título.</w:t>
            </w:r>
          </w:p>
        </w:tc>
      </w:tr>
      <w:tr w:rsidR="004F5F3C" w:rsidRPr="004F5F3C" w:rsidTr="004F5F3C">
        <w:trPr>
          <w:trHeight w:val="318"/>
        </w:trPr>
        <w:tc>
          <w:tcPr>
            <w:tcW w:w="10435" w:type="dxa"/>
            <w:gridSpan w:val="11"/>
            <w:shd w:val="clear" w:color="auto" w:fill="00607C"/>
            <w:vAlign w:val="center"/>
          </w:tcPr>
          <w:p w:rsidR="004F5F3C" w:rsidRPr="004F5F3C" w:rsidRDefault="004F5F3C" w:rsidP="004F5F3C">
            <w:pPr>
              <w:autoSpaceDE w:val="0"/>
              <w:autoSpaceDN w:val="0"/>
              <w:adjustRightInd w:val="0"/>
              <w:jc w:val="center"/>
              <w:rPr>
                <w:rFonts w:eastAsia="Times New Roman" w:cs="Arial"/>
                <w:i/>
                <w:color w:val="FFFFFF"/>
              </w:rPr>
            </w:pPr>
            <w:r w:rsidRPr="004F5F3C">
              <w:rPr>
                <w:rFonts w:eastAsia="Times New Roman" w:cs="Arial"/>
                <w:i/>
                <w:color w:val="FFFFFF"/>
              </w:rPr>
              <w:t>Acciones de Mejora asociadas a esta recomendación:</w:t>
            </w:r>
          </w:p>
        </w:tc>
      </w:tr>
      <w:tr w:rsidR="004F5F3C" w:rsidRPr="004F5F3C" w:rsidTr="004F5F3C">
        <w:trPr>
          <w:trHeight w:val="128"/>
        </w:trPr>
        <w:tc>
          <w:tcPr>
            <w:tcW w:w="1977" w:type="dxa"/>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Acciones de Mejora 1:</w:t>
            </w:r>
          </w:p>
        </w:tc>
        <w:tc>
          <w:tcPr>
            <w:tcW w:w="1960" w:type="dxa"/>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Descripción Acción:</w:t>
            </w:r>
          </w:p>
        </w:tc>
        <w:tc>
          <w:tcPr>
            <w:tcW w:w="6498" w:type="dxa"/>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El responsable de la página Web del centro revisa periódicamente dicha página e incluye en ella toda la información y actividades que se realizan en el título.</w:t>
            </w:r>
          </w:p>
        </w:tc>
      </w:tr>
      <w:tr w:rsidR="004F5F3C" w:rsidRPr="004F5F3C" w:rsidTr="004F5F3C">
        <w:trPr>
          <w:trHeight w:val="141"/>
        </w:trPr>
        <w:tc>
          <w:tcPr>
            <w:tcW w:w="1977" w:type="dxa"/>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1960" w:type="dxa"/>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Justificación Acción:</w:t>
            </w:r>
          </w:p>
        </w:tc>
        <w:tc>
          <w:tcPr>
            <w:tcW w:w="6498" w:type="dxa"/>
            <w:gridSpan w:val="9"/>
          </w:tcPr>
          <w:p w:rsidR="004F5F3C" w:rsidRPr="004F5F3C" w:rsidRDefault="004F5F3C" w:rsidP="004F5F3C">
            <w:pPr>
              <w:jc w:val="both"/>
              <w:rPr>
                <w:rFonts w:eastAsia="Times New Roman" w:cs="Arial"/>
                <w:color w:val="000000"/>
              </w:rPr>
            </w:pPr>
            <w:r w:rsidRPr="004F5F3C">
              <w:t>P</w:t>
            </w:r>
            <w:r w:rsidRPr="004F5F3C">
              <w:rPr>
                <w:rFonts w:eastAsia="Times New Roman" w:cs="Arial"/>
                <w:color w:val="000000"/>
              </w:rPr>
              <w:t>ara evitar posibles puntos débiles en la impartición y desarrollo del título a los estudiantes, es necesario mantener una buena información, para ello se actualiza periódicamente la página web de la titulación.</w:t>
            </w:r>
          </w:p>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Debido al informe de revisión de la Renovación de la Acreditación del 19/07/2016.</w:t>
            </w:r>
          </w:p>
        </w:tc>
      </w:tr>
      <w:tr w:rsidR="004F5F3C" w:rsidRPr="004F5F3C" w:rsidTr="004F5F3C">
        <w:trPr>
          <w:trHeight w:val="141"/>
        </w:trPr>
        <w:tc>
          <w:tcPr>
            <w:tcW w:w="1977" w:type="dxa"/>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1960" w:type="dxa"/>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Responsable Acción:</w:t>
            </w:r>
          </w:p>
        </w:tc>
        <w:tc>
          <w:tcPr>
            <w:tcW w:w="6498" w:type="dxa"/>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Coordinadora del Título</w:t>
            </w:r>
          </w:p>
        </w:tc>
      </w:tr>
      <w:tr w:rsidR="004F5F3C" w:rsidRPr="004F5F3C" w:rsidTr="004F5F3C">
        <w:trPr>
          <w:trHeight w:val="141"/>
        </w:trPr>
        <w:tc>
          <w:tcPr>
            <w:tcW w:w="1977" w:type="dxa"/>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1960" w:type="dxa"/>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Fecha inicio Plazo:</w:t>
            </w:r>
          </w:p>
        </w:tc>
        <w:tc>
          <w:tcPr>
            <w:tcW w:w="2515" w:type="dxa"/>
            <w:gridSpan w:val="4"/>
            <w:vAlign w:val="bottom"/>
          </w:tcPr>
          <w:p w:rsidR="004F5F3C" w:rsidRPr="001A2E70" w:rsidRDefault="001A2E70" w:rsidP="001A2E70">
            <w:pPr>
              <w:autoSpaceDE w:val="0"/>
              <w:autoSpaceDN w:val="0"/>
              <w:adjustRightInd w:val="0"/>
              <w:rPr>
                <w:rFonts w:asciiTheme="minorHAnsi" w:eastAsia="Times New Roman" w:hAnsiTheme="minorHAnsi" w:cs="Arial"/>
                <w:color w:val="000000"/>
              </w:rPr>
            </w:pPr>
            <w:r>
              <w:rPr>
                <w:rFonts w:asciiTheme="minorHAnsi" w:eastAsia="Times New Roman" w:hAnsiTheme="minorHAnsi" w:cs="Arial"/>
                <w:color w:val="000000"/>
                <w:lang w:val="en-US"/>
              </w:rPr>
              <w:t xml:space="preserve">       </w:t>
            </w:r>
            <w:r w:rsidR="004F5F3C" w:rsidRPr="001A2E70">
              <w:rPr>
                <w:rFonts w:asciiTheme="minorHAnsi" w:eastAsia="Times New Roman" w:hAnsiTheme="minorHAnsi" w:cs="Arial"/>
                <w:color w:val="000000"/>
                <w:lang w:val="en-US"/>
              </w:rPr>
              <w:t>2017/09/30</w:t>
            </w:r>
          </w:p>
        </w:tc>
        <w:tc>
          <w:tcPr>
            <w:tcW w:w="2400" w:type="dxa"/>
            <w:gridSpan w:val="3"/>
            <w:shd w:val="clear" w:color="auto" w:fill="00607C"/>
          </w:tcPr>
          <w:p w:rsidR="004F5F3C" w:rsidRPr="001A2E70" w:rsidRDefault="004F5F3C" w:rsidP="004F5F3C">
            <w:pPr>
              <w:autoSpaceDE w:val="0"/>
              <w:autoSpaceDN w:val="0"/>
              <w:adjustRightInd w:val="0"/>
              <w:jc w:val="both"/>
              <w:rPr>
                <w:rFonts w:asciiTheme="minorHAnsi" w:eastAsia="Times New Roman" w:hAnsiTheme="minorHAnsi" w:cs="Calibri"/>
                <w:color w:val="FFFFFF"/>
              </w:rPr>
            </w:pPr>
            <w:r w:rsidRPr="001A2E70">
              <w:rPr>
                <w:rFonts w:asciiTheme="minorHAnsi" w:eastAsia="Times New Roman" w:hAnsiTheme="minorHAnsi" w:cs="Calibri"/>
                <w:color w:val="FFFFFF"/>
              </w:rPr>
              <w:t>Fecha Finalización Plazo:</w:t>
            </w:r>
          </w:p>
        </w:tc>
        <w:tc>
          <w:tcPr>
            <w:tcW w:w="1583" w:type="dxa"/>
            <w:gridSpan w:val="2"/>
            <w:vAlign w:val="center"/>
          </w:tcPr>
          <w:p w:rsidR="004F5F3C" w:rsidRPr="001A2E70" w:rsidRDefault="004F5F3C" w:rsidP="004F5F3C">
            <w:pPr>
              <w:autoSpaceDE w:val="0"/>
              <w:autoSpaceDN w:val="0"/>
              <w:adjustRightInd w:val="0"/>
              <w:jc w:val="center"/>
              <w:rPr>
                <w:rFonts w:asciiTheme="minorHAnsi" w:eastAsia="Times New Roman" w:hAnsiTheme="minorHAnsi" w:cs="Arial"/>
                <w:color w:val="000000"/>
              </w:rPr>
            </w:pPr>
          </w:p>
          <w:p w:rsidR="004F5F3C" w:rsidRPr="001A2E70" w:rsidRDefault="004F5F3C" w:rsidP="004F5F3C">
            <w:pPr>
              <w:autoSpaceDE w:val="0"/>
              <w:autoSpaceDN w:val="0"/>
              <w:adjustRightInd w:val="0"/>
              <w:jc w:val="center"/>
              <w:rPr>
                <w:rFonts w:asciiTheme="minorHAnsi" w:eastAsia="Times New Roman" w:hAnsiTheme="minorHAnsi" w:cs="Arial"/>
                <w:color w:val="000000"/>
              </w:rPr>
            </w:pPr>
            <w:r w:rsidRPr="001A2E70">
              <w:rPr>
                <w:rFonts w:asciiTheme="minorHAnsi" w:eastAsia="Times New Roman" w:hAnsiTheme="minorHAnsi" w:cs="Arial"/>
                <w:color w:val="000000"/>
              </w:rPr>
              <w:t>2017/10/31</w:t>
            </w:r>
          </w:p>
        </w:tc>
      </w:tr>
      <w:tr w:rsidR="004F5F3C" w:rsidRPr="004F5F3C" w:rsidTr="004F5F3C">
        <w:trPr>
          <w:trHeight w:val="141"/>
        </w:trPr>
        <w:tc>
          <w:tcPr>
            <w:tcW w:w="1977" w:type="dxa"/>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1960" w:type="dxa"/>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Acción Finalizada:</w:t>
            </w:r>
          </w:p>
        </w:tc>
        <w:tc>
          <w:tcPr>
            <w:tcW w:w="1216" w:type="dxa"/>
            <w:gridSpan w:val="3"/>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SI</w:t>
            </w:r>
          </w:p>
        </w:tc>
        <w:tc>
          <w:tcPr>
            <w:tcW w:w="1299" w:type="dxa"/>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NO</w:t>
            </w:r>
          </w:p>
        </w:tc>
        <w:tc>
          <w:tcPr>
            <w:tcW w:w="2400" w:type="dxa"/>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Cierre: (Para no finalizadas)</w:t>
            </w:r>
          </w:p>
        </w:tc>
        <w:tc>
          <w:tcPr>
            <w:tcW w:w="1583" w:type="dxa"/>
            <w:gridSpan w:val="2"/>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No tiene fecha porque se está actualizando continuamente</w:t>
            </w:r>
          </w:p>
        </w:tc>
      </w:tr>
      <w:tr w:rsidR="004F5F3C" w:rsidRPr="004F5F3C" w:rsidTr="004F5F3C">
        <w:trPr>
          <w:trHeight w:val="141"/>
        </w:trPr>
        <w:tc>
          <w:tcPr>
            <w:tcW w:w="1977" w:type="dxa"/>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1960" w:type="dxa"/>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Indicadores:</w:t>
            </w:r>
          </w:p>
        </w:tc>
        <w:tc>
          <w:tcPr>
            <w:tcW w:w="2515" w:type="dxa"/>
            <w:gridSpan w:val="4"/>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Satisfacción con la actualización de la información publicada.</w:t>
            </w:r>
          </w:p>
        </w:tc>
        <w:tc>
          <w:tcPr>
            <w:tcW w:w="1871" w:type="dxa"/>
            <w:gridSpan w:val="2"/>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Valores de indicadores:</w:t>
            </w:r>
          </w:p>
        </w:tc>
        <w:tc>
          <w:tcPr>
            <w:tcW w:w="2112" w:type="dxa"/>
            <w:gridSpan w:val="3"/>
            <w:vAlign w:val="center"/>
          </w:tcPr>
          <w:p w:rsidR="004F5F3C" w:rsidRPr="004F5F3C" w:rsidRDefault="004F5F3C" w:rsidP="004F5F3C">
            <w:pPr>
              <w:jc w:val="center"/>
            </w:pPr>
            <w:r w:rsidRPr="004F5F3C">
              <w:t>ESTUDIANTES: 3,37</w:t>
            </w:r>
          </w:p>
          <w:p w:rsidR="004F5F3C" w:rsidRPr="004F5F3C" w:rsidRDefault="004F5F3C" w:rsidP="004F5F3C">
            <w:pPr>
              <w:autoSpaceDE w:val="0"/>
              <w:autoSpaceDN w:val="0"/>
              <w:adjustRightInd w:val="0"/>
              <w:jc w:val="center"/>
              <w:rPr>
                <w:rFonts w:eastAsia="Times New Roman" w:cs="Arial"/>
                <w:color w:val="000000"/>
              </w:rPr>
            </w:pPr>
          </w:p>
        </w:tc>
      </w:tr>
      <w:tr w:rsidR="004F5F3C" w:rsidRPr="004F5F3C" w:rsidTr="004F5F3C">
        <w:trPr>
          <w:trHeight w:val="460"/>
        </w:trPr>
        <w:tc>
          <w:tcPr>
            <w:tcW w:w="1977" w:type="dxa"/>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1960" w:type="dxa"/>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Observaciones / Impacto:</w:t>
            </w:r>
          </w:p>
        </w:tc>
        <w:tc>
          <w:tcPr>
            <w:tcW w:w="6498" w:type="dxa"/>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La página web se actualiza con regularidad.</w:t>
            </w:r>
          </w:p>
        </w:tc>
      </w:tr>
      <w:tr w:rsidR="004F5F3C" w:rsidRPr="004F5F3C" w:rsidTr="004F5F3C">
        <w:trPr>
          <w:trHeight w:val="141"/>
        </w:trPr>
        <w:tc>
          <w:tcPr>
            <w:tcW w:w="1977" w:type="dxa"/>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1960" w:type="dxa"/>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Evidencia URL:</w:t>
            </w:r>
          </w:p>
        </w:tc>
        <w:tc>
          <w:tcPr>
            <w:tcW w:w="6498" w:type="dxa"/>
            <w:gridSpan w:val="9"/>
          </w:tcPr>
          <w:p w:rsidR="004F5F3C" w:rsidRPr="001A2E70" w:rsidRDefault="00753F16" w:rsidP="004F5F3C">
            <w:pPr>
              <w:autoSpaceDE w:val="0"/>
              <w:autoSpaceDN w:val="0"/>
              <w:adjustRightInd w:val="0"/>
              <w:jc w:val="both"/>
              <w:rPr>
                <w:rFonts w:asciiTheme="minorHAnsi" w:eastAsia="Times New Roman" w:hAnsiTheme="minorHAnsi" w:cs="Arial"/>
                <w:color w:val="000000"/>
              </w:rPr>
            </w:pPr>
            <w:hyperlink r:id="rId20" w:history="1">
              <w:r w:rsidR="004F5F3C" w:rsidRPr="001A2E70">
                <w:rPr>
                  <w:rFonts w:asciiTheme="minorHAnsi" w:hAnsiTheme="minorHAnsi" w:cs="Arial"/>
                  <w:color w:val="0000FF"/>
                  <w:u w:val="single"/>
                </w:rPr>
                <w:t>http://enfermeriayfisioterapia.uca.es/index_html</w:t>
              </w:r>
            </w:hyperlink>
          </w:p>
        </w:tc>
      </w:tr>
    </w:tbl>
    <w:p w:rsidR="004F5F3C" w:rsidRPr="004F5F3C" w:rsidRDefault="004F5F3C" w:rsidP="004F5F3C">
      <w:pPr>
        <w:spacing w:after="0" w:line="240" w:lineRule="auto"/>
        <w:rPr>
          <w:color w:val="FF0000"/>
          <w:sz w:val="20"/>
          <w:szCs w:val="20"/>
        </w:rPr>
      </w:pPr>
      <w:r w:rsidRPr="004F5F3C">
        <w:rPr>
          <w:color w:val="FF0000"/>
          <w:sz w:val="20"/>
          <w:szCs w:val="20"/>
        </w:rPr>
        <w:br w:type="page"/>
      </w:r>
    </w:p>
    <w:tbl>
      <w:tblPr>
        <w:tblStyle w:val="Tablaconcuadrcula1"/>
        <w:tblW w:w="10488" w:type="dxa"/>
        <w:tblInd w:w="-289" w:type="dxa"/>
        <w:tblLook w:val="04A0" w:firstRow="1" w:lastRow="0" w:firstColumn="1" w:lastColumn="0" w:noHBand="0" w:noVBand="1"/>
      </w:tblPr>
      <w:tblGrid>
        <w:gridCol w:w="1987"/>
        <w:gridCol w:w="1970"/>
        <w:gridCol w:w="414"/>
        <w:gridCol w:w="449"/>
        <w:gridCol w:w="359"/>
        <w:gridCol w:w="1306"/>
        <w:gridCol w:w="1168"/>
        <w:gridCol w:w="713"/>
        <w:gridCol w:w="531"/>
        <w:gridCol w:w="537"/>
        <w:gridCol w:w="1054"/>
      </w:tblGrid>
      <w:tr w:rsidR="004F5F3C" w:rsidRPr="004F5F3C" w:rsidTr="004F5F3C">
        <w:trPr>
          <w:trHeight w:val="208"/>
        </w:trPr>
        <w:tc>
          <w:tcPr>
            <w:tcW w:w="1987" w:type="dxa"/>
            <w:shd w:val="clear" w:color="auto" w:fill="00607C"/>
            <w:vAlign w:val="center"/>
          </w:tcPr>
          <w:p w:rsidR="004F5F3C" w:rsidRPr="004F5F3C" w:rsidRDefault="004F5F3C" w:rsidP="004F5F3C">
            <w:pPr>
              <w:autoSpaceDE w:val="0"/>
              <w:autoSpaceDN w:val="0"/>
              <w:adjustRightInd w:val="0"/>
              <w:rPr>
                <w:rFonts w:eastAsia="Times New Roman" w:cs="Calibri"/>
                <w:color w:val="000000"/>
              </w:rPr>
            </w:pPr>
            <w:r w:rsidRPr="004F5F3C">
              <w:rPr>
                <w:rFonts w:eastAsia="Times New Roman" w:cs="Calibri"/>
                <w:color w:val="FFFFFF"/>
              </w:rPr>
              <w:lastRenderedPageBreak/>
              <w:t>Año:</w:t>
            </w:r>
          </w:p>
        </w:tc>
        <w:tc>
          <w:tcPr>
            <w:tcW w:w="2384" w:type="dxa"/>
            <w:gridSpan w:val="2"/>
            <w:tcBorders>
              <w:bottom w:val="single" w:sz="4" w:space="0" w:color="auto"/>
            </w:tcBorders>
          </w:tcPr>
          <w:p w:rsidR="004F5F3C" w:rsidRPr="00D2190C" w:rsidRDefault="004F5F3C" w:rsidP="004F5F3C">
            <w:pPr>
              <w:autoSpaceDE w:val="0"/>
              <w:autoSpaceDN w:val="0"/>
              <w:adjustRightInd w:val="0"/>
              <w:jc w:val="center"/>
              <w:rPr>
                <w:rFonts w:asciiTheme="minorHAnsi" w:eastAsia="Times New Roman" w:hAnsiTheme="minorHAnsi" w:cs="Arial"/>
                <w:color w:val="000000"/>
              </w:rPr>
            </w:pPr>
            <w:r w:rsidRPr="00D2190C">
              <w:rPr>
                <w:rFonts w:asciiTheme="minorHAnsi" w:eastAsia="Times New Roman" w:hAnsiTheme="minorHAnsi" w:cs="Arial"/>
                <w:color w:val="000000"/>
              </w:rPr>
              <w:t>2016</w:t>
            </w:r>
          </w:p>
        </w:tc>
        <w:tc>
          <w:tcPr>
            <w:tcW w:w="4526" w:type="dxa"/>
            <w:gridSpan w:val="6"/>
            <w:tcBorders>
              <w:bottom w:val="single" w:sz="4" w:space="0" w:color="auto"/>
            </w:tcBorders>
            <w:shd w:val="clear" w:color="auto" w:fill="00607C"/>
          </w:tcPr>
          <w:p w:rsidR="004F5F3C" w:rsidRPr="00D2190C" w:rsidRDefault="004F5F3C" w:rsidP="004F5F3C">
            <w:pPr>
              <w:autoSpaceDE w:val="0"/>
              <w:autoSpaceDN w:val="0"/>
              <w:adjustRightInd w:val="0"/>
              <w:jc w:val="center"/>
              <w:rPr>
                <w:rFonts w:asciiTheme="minorHAnsi" w:eastAsia="Times New Roman" w:hAnsiTheme="minorHAnsi" w:cs="Arial"/>
                <w:color w:val="FFFFFF"/>
              </w:rPr>
            </w:pPr>
            <w:r w:rsidRPr="00D2190C">
              <w:rPr>
                <w:rFonts w:asciiTheme="minorHAnsi" w:eastAsia="Times New Roman" w:hAnsiTheme="minorHAnsi" w:cs="Arial"/>
                <w:color w:val="FFFFFF"/>
              </w:rPr>
              <w:t xml:space="preserve">Hoja de Recomendación </w:t>
            </w:r>
            <w:proofErr w:type="spellStart"/>
            <w:r w:rsidRPr="00D2190C">
              <w:rPr>
                <w:rFonts w:asciiTheme="minorHAnsi" w:eastAsia="Times New Roman" w:hAnsiTheme="minorHAnsi" w:cs="Arial"/>
                <w:color w:val="FFFFFF"/>
              </w:rPr>
              <w:t>GyM</w:t>
            </w:r>
            <w:proofErr w:type="spellEnd"/>
          </w:p>
        </w:tc>
        <w:tc>
          <w:tcPr>
            <w:tcW w:w="537" w:type="dxa"/>
            <w:tcBorders>
              <w:bottom w:val="single" w:sz="4" w:space="0" w:color="auto"/>
              <w:right w:val="nil"/>
            </w:tcBorders>
            <w:shd w:val="clear" w:color="auto" w:fill="auto"/>
            <w:vAlign w:val="center"/>
          </w:tcPr>
          <w:p w:rsidR="004F5F3C" w:rsidRPr="00D2190C" w:rsidRDefault="004F5F3C" w:rsidP="004F5F3C">
            <w:pPr>
              <w:autoSpaceDE w:val="0"/>
              <w:autoSpaceDN w:val="0"/>
              <w:adjustRightInd w:val="0"/>
              <w:rPr>
                <w:rFonts w:asciiTheme="minorHAnsi" w:eastAsia="Times New Roman" w:hAnsiTheme="minorHAnsi" w:cs="Arial"/>
              </w:rPr>
            </w:pPr>
            <w:r w:rsidRPr="00D2190C">
              <w:rPr>
                <w:rFonts w:asciiTheme="minorHAnsi" w:eastAsia="Times New Roman" w:hAnsiTheme="minorHAnsi" w:cs="Arial"/>
              </w:rPr>
              <w:t>Nº:</w:t>
            </w:r>
          </w:p>
        </w:tc>
        <w:tc>
          <w:tcPr>
            <w:tcW w:w="1054" w:type="dxa"/>
            <w:tcBorders>
              <w:left w:val="nil"/>
              <w:bottom w:val="single" w:sz="4" w:space="0" w:color="auto"/>
            </w:tcBorders>
            <w:shd w:val="clear" w:color="auto" w:fill="auto"/>
            <w:vAlign w:val="center"/>
          </w:tcPr>
          <w:p w:rsidR="004F5F3C" w:rsidRPr="00D2190C" w:rsidRDefault="004F5F3C" w:rsidP="004F5F3C">
            <w:pPr>
              <w:autoSpaceDE w:val="0"/>
              <w:autoSpaceDN w:val="0"/>
              <w:adjustRightInd w:val="0"/>
              <w:rPr>
                <w:rFonts w:asciiTheme="minorHAnsi" w:eastAsia="Times New Roman" w:hAnsiTheme="minorHAnsi" w:cs="Arial"/>
              </w:rPr>
            </w:pPr>
            <w:r w:rsidRPr="00D2190C">
              <w:rPr>
                <w:rFonts w:asciiTheme="minorHAnsi" w:eastAsia="Times New Roman" w:hAnsiTheme="minorHAnsi" w:cs="Arial"/>
              </w:rPr>
              <w:t>3</w:t>
            </w:r>
          </w:p>
        </w:tc>
      </w:tr>
      <w:tr w:rsidR="004F5F3C" w:rsidRPr="004F5F3C" w:rsidTr="004F5F3C">
        <w:trPr>
          <w:trHeight w:val="192"/>
        </w:trPr>
        <w:tc>
          <w:tcPr>
            <w:tcW w:w="1987" w:type="dxa"/>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Origen:</w:t>
            </w:r>
          </w:p>
        </w:tc>
        <w:tc>
          <w:tcPr>
            <w:tcW w:w="2833" w:type="dxa"/>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2833" w:type="dxa"/>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2833" w:type="dxa"/>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Informe de seguimiento</w:t>
            </w:r>
          </w:p>
        </w:tc>
      </w:tr>
      <w:tr w:rsidR="004F5F3C" w:rsidRPr="004F5F3C" w:rsidTr="004F5F3C">
        <w:trPr>
          <w:trHeight w:val="192"/>
        </w:trPr>
        <w:tc>
          <w:tcPr>
            <w:tcW w:w="1987" w:type="dxa"/>
            <w:vMerge/>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p>
        </w:tc>
        <w:tc>
          <w:tcPr>
            <w:tcW w:w="2833" w:type="dxa"/>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 xml:space="preserve">󠄀 </w:t>
            </w:r>
            <w:r w:rsidRPr="004F5F3C">
              <w:rPr>
                <w:rFonts w:eastAsia="Times New Roman" w:cs="Calibri"/>
                <w:color w:val="000000"/>
              </w:rPr>
              <w:t>Informe modificación</w:t>
            </w:r>
          </w:p>
        </w:tc>
        <w:tc>
          <w:tcPr>
            <w:tcW w:w="2833" w:type="dxa"/>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x</w:t>
            </w:r>
            <w:r w:rsidR="001A2E70">
              <w:rPr>
                <w:rFonts w:ascii="Arial" w:eastAsia="Times New Roman" w:hAnsi="Arial" w:cs="Arial"/>
                <w:color w:val="000000"/>
              </w:rPr>
              <w:t xml:space="preserve"> </w:t>
            </w:r>
            <w:r w:rsidRPr="004F5F3C">
              <w:rPr>
                <w:rFonts w:eastAsia="Times New Roman" w:cs="Calibri"/>
                <w:color w:val="000000"/>
              </w:rPr>
              <w:t>Informe renovación acreditación</w:t>
            </w:r>
          </w:p>
        </w:tc>
        <w:tc>
          <w:tcPr>
            <w:tcW w:w="2833" w:type="dxa"/>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garantía calidad</w:t>
            </w:r>
          </w:p>
        </w:tc>
      </w:tr>
      <w:tr w:rsidR="004F5F3C" w:rsidRPr="004F5F3C" w:rsidTr="004F5F3C">
        <w:trPr>
          <w:trHeight w:val="2655"/>
        </w:trPr>
        <w:tc>
          <w:tcPr>
            <w:tcW w:w="1987" w:type="dxa"/>
            <w:tcBorders>
              <w:right w:val="single" w:sz="4" w:space="0" w:color="auto"/>
            </w:tcBorders>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Criterio: 2</w:t>
            </w:r>
          </w:p>
        </w:tc>
        <w:tc>
          <w:tcPr>
            <w:tcW w:w="28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Descripción del título.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Competencias.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Acceso y Admisión de Estudiantes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Planificación de enseñanzas.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Personal académico.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Recursos materiales y servicios.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Resultados previstos.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de Garantía de Calidad.</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Calendario de implantación.</w:t>
            </w:r>
          </w:p>
        </w:tc>
        <w:tc>
          <w:tcPr>
            <w:tcW w:w="2833" w:type="dxa"/>
            <w:gridSpan w:val="3"/>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proofErr w:type="gramStart"/>
            <w:r w:rsidRPr="004F5F3C">
              <w:rPr>
                <w:rFonts w:ascii="Arial" w:eastAsia="Times New Roman" w:hAnsi="Arial" w:cs="Arial"/>
                <w:color w:val="000000"/>
              </w:rPr>
              <w:t>x</w:t>
            </w:r>
            <w:proofErr w:type="gramEnd"/>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c>
          <w:tcPr>
            <w:tcW w:w="2833" w:type="dxa"/>
            <w:gridSpan w:val="4"/>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r>
      <w:tr w:rsidR="004F5F3C" w:rsidRPr="004F5F3C" w:rsidTr="004F5F3C">
        <w:trPr>
          <w:trHeight w:val="468"/>
        </w:trPr>
        <w:tc>
          <w:tcPr>
            <w:tcW w:w="1987" w:type="dxa"/>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Tipo de Recomendación:</w:t>
            </w:r>
          </w:p>
        </w:tc>
        <w:tc>
          <w:tcPr>
            <w:tcW w:w="2833" w:type="dxa"/>
            <w:gridSpan w:val="3"/>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x</w:t>
            </w:r>
            <w:r w:rsidR="001A2E70">
              <w:rPr>
                <w:rFonts w:ascii="Arial" w:eastAsia="Times New Roman" w:hAnsi="Arial" w:cs="Arial"/>
                <w:color w:val="000000"/>
              </w:rPr>
              <w:t xml:space="preserve"> </w:t>
            </w:r>
            <w:r w:rsidRPr="004F5F3C">
              <w:rPr>
                <w:rFonts w:eastAsia="Times New Roman" w:cs="Calibri"/>
                <w:color w:val="000000"/>
              </w:rPr>
              <w:t>Recomendación/ Propuesta Mejora</w:t>
            </w:r>
          </w:p>
        </w:tc>
        <w:tc>
          <w:tcPr>
            <w:tcW w:w="5667" w:type="dxa"/>
            <w:gridSpan w:val="7"/>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Recomendación especial seguimiento</w:t>
            </w:r>
          </w:p>
        </w:tc>
      </w:tr>
      <w:tr w:rsidR="004F5F3C" w:rsidRPr="004F5F3C" w:rsidTr="004F5F3C">
        <w:trPr>
          <w:trHeight w:val="494"/>
        </w:trPr>
        <w:tc>
          <w:tcPr>
            <w:tcW w:w="1987" w:type="dxa"/>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Descripción de la Recomendación:</w:t>
            </w:r>
          </w:p>
        </w:tc>
        <w:tc>
          <w:tcPr>
            <w:tcW w:w="8500" w:type="dxa"/>
            <w:gridSpan w:val="10"/>
            <w:vAlign w:val="center"/>
          </w:tcPr>
          <w:p w:rsidR="004F5F3C" w:rsidRPr="004F5F3C" w:rsidRDefault="004F5F3C" w:rsidP="004F5F3C">
            <w:pPr>
              <w:autoSpaceDE w:val="0"/>
              <w:autoSpaceDN w:val="0"/>
              <w:adjustRightInd w:val="0"/>
              <w:rPr>
                <w:rFonts w:eastAsia="Times New Roman" w:cs="Arial"/>
                <w:color w:val="000000"/>
              </w:rPr>
            </w:pPr>
            <w:r w:rsidRPr="004F5F3C">
              <w:rPr>
                <w:rFonts w:eastAsia="Times New Roman" w:cs="Arial"/>
                <w:i/>
                <w:iCs/>
                <w:color w:val="000000"/>
              </w:rPr>
              <w:t>Se recomienda hacer públicos los miembros de la CGC.</w:t>
            </w:r>
          </w:p>
        </w:tc>
      </w:tr>
      <w:tr w:rsidR="004F5F3C" w:rsidRPr="004F5F3C" w:rsidTr="004F5F3C">
        <w:trPr>
          <w:trHeight w:val="322"/>
        </w:trPr>
        <w:tc>
          <w:tcPr>
            <w:tcW w:w="10486" w:type="dxa"/>
            <w:gridSpan w:val="11"/>
            <w:shd w:val="clear" w:color="auto" w:fill="00607C"/>
            <w:vAlign w:val="center"/>
          </w:tcPr>
          <w:p w:rsidR="004F5F3C" w:rsidRPr="004F5F3C" w:rsidRDefault="004F5F3C" w:rsidP="004F5F3C">
            <w:pPr>
              <w:autoSpaceDE w:val="0"/>
              <w:autoSpaceDN w:val="0"/>
              <w:adjustRightInd w:val="0"/>
              <w:jc w:val="center"/>
              <w:rPr>
                <w:rFonts w:eastAsia="Times New Roman" w:cs="Arial"/>
                <w:i/>
                <w:color w:val="FFFFFF"/>
              </w:rPr>
            </w:pPr>
            <w:r w:rsidRPr="004F5F3C">
              <w:rPr>
                <w:rFonts w:eastAsia="Times New Roman" w:cs="Arial"/>
                <w:i/>
                <w:color w:val="FFFFFF"/>
              </w:rPr>
              <w:t>Acciones de Mejora asociadas a esta recomendación:</w:t>
            </w:r>
          </w:p>
        </w:tc>
      </w:tr>
      <w:tr w:rsidR="004F5F3C" w:rsidRPr="004F5F3C" w:rsidTr="004F5F3C">
        <w:trPr>
          <w:trHeight w:val="130"/>
        </w:trPr>
        <w:tc>
          <w:tcPr>
            <w:tcW w:w="1987" w:type="dxa"/>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Acciones de Mejora 1:</w:t>
            </w:r>
          </w:p>
        </w:tc>
        <w:tc>
          <w:tcPr>
            <w:tcW w:w="1970" w:type="dxa"/>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Descripción Acción:</w:t>
            </w:r>
          </w:p>
        </w:tc>
        <w:tc>
          <w:tcPr>
            <w:tcW w:w="6530" w:type="dxa"/>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Los miembros de la Comisión de Garantía de Calidad aparecen reflejados en la página Web de la Facultad.</w:t>
            </w:r>
          </w:p>
        </w:tc>
      </w:tr>
      <w:tr w:rsidR="004F5F3C" w:rsidRPr="004F5F3C" w:rsidTr="004F5F3C">
        <w:trPr>
          <w:trHeight w:val="143"/>
        </w:trPr>
        <w:tc>
          <w:tcPr>
            <w:tcW w:w="1987" w:type="dxa"/>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1970" w:type="dxa"/>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Justificación Acción:</w:t>
            </w:r>
          </w:p>
        </w:tc>
        <w:tc>
          <w:tcPr>
            <w:tcW w:w="6530" w:type="dxa"/>
            <w:gridSpan w:val="9"/>
          </w:tcPr>
          <w:p w:rsidR="004F5F3C" w:rsidRPr="004F5F3C" w:rsidRDefault="004F5F3C" w:rsidP="004F5F3C">
            <w:pPr>
              <w:jc w:val="both"/>
              <w:rPr>
                <w:rFonts w:eastAsia="Times New Roman" w:cs="Arial"/>
                <w:color w:val="000000"/>
              </w:rPr>
            </w:pPr>
            <w:r w:rsidRPr="004F5F3C">
              <w:rPr>
                <w:rFonts w:eastAsia="Times New Roman" w:cs="Arial"/>
                <w:color w:val="000000"/>
              </w:rPr>
              <w:t xml:space="preserve">Para un mejor seguimiento del Título la Facultad cuenta con una CGC, donde están representados todos los Estamentos. </w:t>
            </w:r>
          </w:p>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Debido al informe de revisión de la Renovación de la Acreditación del 19/07/2016.</w:t>
            </w:r>
          </w:p>
        </w:tc>
      </w:tr>
      <w:tr w:rsidR="004F5F3C" w:rsidRPr="004F5F3C" w:rsidTr="004F5F3C">
        <w:trPr>
          <w:trHeight w:val="143"/>
        </w:trPr>
        <w:tc>
          <w:tcPr>
            <w:tcW w:w="1987" w:type="dxa"/>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1970" w:type="dxa"/>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Responsable Acción:</w:t>
            </w:r>
          </w:p>
        </w:tc>
        <w:tc>
          <w:tcPr>
            <w:tcW w:w="6530" w:type="dxa"/>
            <w:gridSpan w:val="9"/>
            <w:vAlign w:val="bottom"/>
          </w:tcPr>
          <w:p w:rsidR="004F5F3C" w:rsidRPr="004F5F3C" w:rsidRDefault="004F5F3C" w:rsidP="004F5F3C">
            <w:pPr>
              <w:rPr>
                <w:rFonts w:eastAsia="Times New Roman" w:cs="Arial"/>
                <w:color w:val="000000"/>
              </w:rPr>
            </w:pPr>
            <w:r w:rsidRPr="004F5F3C">
              <w:rPr>
                <w:rFonts w:eastAsia="Times New Roman" w:cs="Arial"/>
                <w:color w:val="000000"/>
              </w:rPr>
              <w:t>Coordinadora del Título</w:t>
            </w:r>
          </w:p>
        </w:tc>
      </w:tr>
      <w:tr w:rsidR="004F5F3C" w:rsidRPr="004F5F3C" w:rsidTr="004F5F3C">
        <w:trPr>
          <w:trHeight w:val="143"/>
        </w:trPr>
        <w:tc>
          <w:tcPr>
            <w:tcW w:w="1987" w:type="dxa"/>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1970" w:type="dxa"/>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Fecha inicio Plazo:</w:t>
            </w:r>
          </w:p>
        </w:tc>
        <w:tc>
          <w:tcPr>
            <w:tcW w:w="2528" w:type="dxa"/>
            <w:gridSpan w:val="4"/>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2017/09/30</w:t>
            </w:r>
          </w:p>
        </w:tc>
        <w:tc>
          <w:tcPr>
            <w:tcW w:w="2412" w:type="dxa"/>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Finalización Plazo:</w:t>
            </w:r>
          </w:p>
        </w:tc>
        <w:tc>
          <w:tcPr>
            <w:tcW w:w="1590" w:type="dxa"/>
            <w:gridSpan w:val="2"/>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2017/10/30</w:t>
            </w:r>
          </w:p>
        </w:tc>
      </w:tr>
      <w:tr w:rsidR="004F5F3C" w:rsidRPr="004F5F3C" w:rsidTr="004F5F3C">
        <w:trPr>
          <w:trHeight w:val="143"/>
        </w:trPr>
        <w:tc>
          <w:tcPr>
            <w:tcW w:w="1987" w:type="dxa"/>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1970" w:type="dxa"/>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Acción Finalizada:</w:t>
            </w:r>
          </w:p>
        </w:tc>
        <w:tc>
          <w:tcPr>
            <w:tcW w:w="1222" w:type="dxa"/>
            <w:gridSpan w:val="3"/>
          </w:tcPr>
          <w:p w:rsidR="004F5F3C" w:rsidRPr="004F5F3C" w:rsidRDefault="004F5F3C" w:rsidP="004F5F3C">
            <w:pPr>
              <w:autoSpaceDE w:val="0"/>
              <w:autoSpaceDN w:val="0"/>
              <w:adjustRightInd w:val="0"/>
              <w:jc w:val="center"/>
              <w:rPr>
                <w:rFonts w:ascii="Arial" w:eastAsia="Times New Roman" w:hAnsi="Arial" w:cs="Arial"/>
                <w:color w:val="000000"/>
              </w:rPr>
            </w:pPr>
            <w:proofErr w:type="spellStart"/>
            <w:r w:rsidRPr="004F5F3C">
              <w:rPr>
                <w:rFonts w:ascii="Arial" w:eastAsia="Times New Roman" w:hAnsi="Arial" w:cs="Arial"/>
                <w:color w:val="000000"/>
              </w:rPr>
              <w:t>x</w:t>
            </w:r>
            <w:r w:rsidRPr="004F5F3C">
              <w:rPr>
                <w:rFonts w:eastAsia="Times New Roman" w:cs="Calibri"/>
                <w:color w:val="000000"/>
              </w:rPr>
              <w:t>SI</w:t>
            </w:r>
            <w:proofErr w:type="spellEnd"/>
            <w:r w:rsidRPr="004F5F3C">
              <w:rPr>
                <w:rFonts w:eastAsia="Times New Roman" w:cs="Calibri"/>
                <w:color w:val="000000"/>
              </w:rPr>
              <w:t xml:space="preserve"> </w:t>
            </w:r>
          </w:p>
        </w:tc>
        <w:tc>
          <w:tcPr>
            <w:tcW w:w="1306" w:type="dxa"/>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NO</w:t>
            </w:r>
          </w:p>
        </w:tc>
        <w:tc>
          <w:tcPr>
            <w:tcW w:w="2412" w:type="dxa"/>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Cierre: (Para no finalizadas)</w:t>
            </w:r>
          </w:p>
        </w:tc>
        <w:tc>
          <w:tcPr>
            <w:tcW w:w="1590" w:type="dxa"/>
            <w:gridSpan w:val="2"/>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4F5F3C">
        <w:trPr>
          <w:trHeight w:val="143"/>
        </w:trPr>
        <w:tc>
          <w:tcPr>
            <w:tcW w:w="1987" w:type="dxa"/>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1970" w:type="dxa"/>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Indicadores:</w:t>
            </w:r>
          </w:p>
        </w:tc>
        <w:tc>
          <w:tcPr>
            <w:tcW w:w="2528" w:type="dxa"/>
            <w:gridSpan w:val="4"/>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 miembros de la CGC publicados en la web</w:t>
            </w:r>
          </w:p>
        </w:tc>
        <w:tc>
          <w:tcPr>
            <w:tcW w:w="1881" w:type="dxa"/>
            <w:gridSpan w:val="2"/>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Valores de indicadores:</w:t>
            </w:r>
          </w:p>
        </w:tc>
        <w:tc>
          <w:tcPr>
            <w:tcW w:w="2121" w:type="dxa"/>
            <w:gridSpan w:val="3"/>
            <w:vAlign w:val="bottom"/>
          </w:tcPr>
          <w:p w:rsidR="004F5F3C" w:rsidRPr="004F5F3C" w:rsidRDefault="004F5F3C" w:rsidP="004F5F3C">
            <w:pPr>
              <w:jc w:val="center"/>
            </w:pPr>
            <w:r w:rsidRPr="004F5F3C">
              <w:t>100%</w:t>
            </w:r>
          </w:p>
          <w:p w:rsidR="004F5F3C" w:rsidRPr="004F5F3C" w:rsidRDefault="004F5F3C" w:rsidP="004F5F3C">
            <w:pPr>
              <w:autoSpaceDE w:val="0"/>
              <w:autoSpaceDN w:val="0"/>
              <w:adjustRightInd w:val="0"/>
              <w:jc w:val="center"/>
              <w:rPr>
                <w:rFonts w:ascii="Arial" w:eastAsia="Times New Roman" w:hAnsi="Arial" w:cs="Arial"/>
                <w:color w:val="000000"/>
              </w:rPr>
            </w:pPr>
          </w:p>
        </w:tc>
      </w:tr>
      <w:tr w:rsidR="004F5F3C" w:rsidRPr="004F5F3C" w:rsidTr="004F5F3C">
        <w:trPr>
          <w:trHeight w:val="466"/>
        </w:trPr>
        <w:tc>
          <w:tcPr>
            <w:tcW w:w="1987" w:type="dxa"/>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1970" w:type="dxa"/>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Observaciones / Impacto:</w:t>
            </w:r>
          </w:p>
        </w:tc>
        <w:tc>
          <w:tcPr>
            <w:tcW w:w="6530" w:type="dxa"/>
            <w:gridSpan w:val="9"/>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4F5F3C">
        <w:trPr>
          <w:trHeight w:val="143"/>
        </w:trPr>
        <w:tc>
          <w:tcPr>
            <w:tcW w:w="1987" w:type="dxa"/>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1970" w:type="dxa"/>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Evidencia URL:</w:t>
            </w:r>
          </w:p>
        </w:tc>
        <w:tc>
          <w:tcPr>
            <w:tcW w:w="6530" w:type="dxa"/>
            <w:gridSpan w:val="9"/>
            <w:vAlign w:val="bottom"/>
          </w:tcPr>
          <w:p w:rsidR="004F5F3C" w:rsidRPr="004F5F3C" w:rsidRDefault="004F5F3C" w:rsidP="004F5F3C">
            <w:r w:rsidRPr="004F5F3C">
              <w:rPr>
                <w:b/>
              </w:rPr>
              <w:t xml:space="preserve">Evidencia: </w:t>
            </w:r>
            <w:hyperlink r:id="rId21" w:history="1">
              <w:r w:rsidRPr="004F5F3C">
                <w:rPr>
                  <w:rFonts w:ascii="Helvetica" w:hAnsi="Helvetica"/>
                  <w:color w:val="0000FF"/>
                  <w:u w:val="single"/>
                </w:rPr>
                <w:t>https://bit.ly/2EJo3Rk</w:t>
              </w:r>
            </w:hyperlink>
          </w:p>
        </w:tc>
      </w:tr>
    </w:tbl>
    <w:p w:rsidR="004F5F3C" w:rsidRPr="004F5F3C" w:rsidRDefault="004F5F3C" w:rsidP="004F5F3C">
      <w:pPr>
        <w:spacing w:after="0" w:line="240" w:lineRule="auto"/>
        <w:rPr>
          <w:color w:val="FF0000"/>
          <w:sz w:val="20"/>
          <w:szCs w:val="20"/>
        </w:rPr>
      </w:pPr>
      <w:r w:rsidRPr="004F5F3C">
        <w:rPr>
          <w:color w:val="FF0000"/>
          <w:sz w:val="20"/>
          <w:szCs w:val="20"/>
        </w:rPr>
        <w:br w:type="page"/>
      </w:r>
    </w:p>
    <w:tbl>
      <w:tblPr>
        <w:tblStyle w:val="Tablaconcuadrcula1"/>
        <w:tblW w:w="10132" w:type="dxa"/>
        <w:tblInd w:w="-289" w:type="dxa"/>
        <w:tblLook w:val="04A0" w:firstRow="1" w:lastRow="0" w:firstColumn="1" w:lastColumn="0" w:noHBand="0" w:noVBand="1"/>
      </w:tblPr>
      <w:tblGrid>
        <w:gridCol w:w="1717"/>
        <w:gridCol w:w="2370"/>
        <w:gridCol w:w="159"/>
        <w:gridCol w:w="158"/>
        <w:gridCol w:w="158"/>
        <w:gridCol w:w="1928"/>
        <w:gridCol w:w="705"/>
        <w:gridCol w:w="608"/>
        <w:gridCol w:w="427"/>
        <w:gridCol w:w="1175"/>
        <w:gridCol w:w="727"/>
      </w:tblGrid>
      <w:tr w:rsidR="004F5F3C" w:rsidRPr="004F5F3C" w:rsidTr="000156A0">
        <w:tc>
          <w:tcPr>
            <w:tcW w:w="0" w:type="auto"/>
            <w:shd w:val="clear" w:color="auto" w:fill="00607C"/>
            <w:vAlign w:val="center"/>
          </w:tcPr>
          <w:p w:rsidR="004F5F3C" w:rsidRPr="004F5F3C" w:rsidRDefault="004F5F3C" w:rsidP="004F5F3C">
            <w:pPr>
              <w:autoSpaceDE w:val="0"/>
              <w:autoSpaceDN w:val="0"/>
              <w:adjustRightInd w:val="0"/>
              <w:rPr>
                <w:rFonts w:eastAsia="Times New Roman" w:cs="Calibri"/>
                <w:color w:val="000000"/>
              </w:rPr>
            </w:pPr>
            <w:r w:rsidRPr="004F5F3C">
              <w:rPr>
                <w:rFonts w:eastAsia="Times New Roman" w:cs="Calibri"/>
                <w:color w:val="FFFFFF"/>
              </w:rPr>
              <w:lastRenderedPageBreak/>
              <w:t>Año:</w:t>
            </w:r>
          </w:p>
        </w:tc>
        <w:tc>
          <w:tcPr>
            <w:tcW w:w="0" w:type="auto"/>
            <w:gridSpan w:val="2"/>
            <w:tcBorders>
              <w:bottom w:val="single" w:sz="4" w:space="0" w:color="auto"/>
            </w:tcBorders>
          </w:tcPr>
          <w:p w:rsidR="004F5F3C" w:rsidRPr="00D2190C" w:rsidRDefault="004F5F3C" w:rsidP="004F5F3C">
            <w:pPr>
              <w:autoSpaceDE w:val="0"/>
              <w:autoSpaceDN w:val="0"/>
              <w:adjustRightInd w:val="0"/>
              <w:jc w:val="center"/>
              <w:rPr>
                <w:rFonts w:asciiTheme="minorHAnsi" w:eastAsia="Times New Roman" w:hAnsiTheme="minorHAnsi" w:cs="Arial"/>
                <w:color w:val="000000"/>
              </w:rPr>
            </w:pPr>
            <w:r w:rsidRPr="00D2190C">
              <w:rPr>
                <w:rFonts w:asciiTheme="minorHAnsi" w:eastAsia="Times New Roman" w:hAnsiTheme="minorHAnsi" w:cs="Arial"/>
                <w:color w:val="000000"/>
              </w:rPr>
              <w:t>2016</w:t>
            </w:r>
          </w:p>
        </w:tc>
        <w:tc>
          <w:tcPr>
            <w:tcW w:w="4141" w:type="dxa"/>
            <w:gridSpan w:val="6"/>
            <w:tcBorders>
              <w:bottom w:val="single" w:sz="4" w:space="0" w:color="auto"/>
            </w:tcBorders>
            <w:shd w:val="clear" w:color="auto" w:fill="00607C"/>
          </w:tcPr>
          <w:p w:rsidR="004F5F3C" w:rsidRPr="00D2190C" w:rsidRDefault="004F5F3C" w:rsidP="004F5F3C">
            <w:pPr>
              <w:autoSpaceDE w:val="0"/>
              <w:autoSpaceDN w:val="0"/>
              <w:adjustRightInd w:val="0"/>
              <w:jc w:val="center"/>
              <w:rPr>
                <w:rFonts w:asciiTheme="minorHAnsi" w:eastAsia="Times New Roman" w:hAnsiTheme="minorHAnsi" w:cs="Arial"/>
                <w:color w:val="FFFFFF"/>
              </w:rPr>
            </w:pPr>
            <w:r w:rsidRPr="00D2190C">
              <w:rPr>
                <w:rFonts w:asciiTheme="minorHAnsi" w:eastAsia="Times New Roman" w:hAnsiTheme="minorHAnsi" w:cs="Arial"/>
                <w:color w:val="FFFFFF"/>
              </w:rPr>
              <w:t xml:space="preserve">Hoja de Recomendación </w:t>
            </w:r>
            <w:proofErr w:type="spellStart"/>
            <w:r w:rsidRPr="00D2190C">
              <w:rPr>
                <w:rFonts w:asciiTheme="minorHAnsi" w:eastAsia="Times New Roman" w:hAnsiTheme="minorHAnsi" w:cs="Arial"/>
                <w:color w:val="FFFFFF"/>
              </w:rPr>
              <w:t>GyM</w:t>
            </w:r>
            <w:proofErr w:type="spellEnd"/>
          </w:p>
        </w:tc>
        <w:tc>
          <w:tcPr>
            <w:tcW w:w="0" w:type="auto"/>
            <w:tcBorders>
              <w:bottom w:val="single" w:sz="4" w:space="0" w:color="auto"/>
              <w:right w:val="nil"/>
            </w:tcBorders>
            <w:shd w:val="clear" w:color="auto" w:fill="auto"/>
            <w:vAlign w:val="center"/>
          </w:tcPr>
          <w:p w:rsidR="004F5F3C" w:rsidRPr="00D2190C" w:rsidRDefault="004F5F3C" w:rsidP="004F5F3C">
            <w:pPr>
              <w:autoSpaceDE w:val="0"/>
              <w:autoSpaceDN w:val="0"/>
              <w:adjustRightInd w:val="0"/>
              <w:rPr>
                <w:rFonts w:asciiTheme="minorHAnsi" w:eastAsia="Times New Roman" w:hAnsiTheme="minorHAnsi" w:cs="Arial"/>
              </w:rPr>
            </w:pPr>
            <w:r w:rsidRPr="00D2190C">
              <w:rPr>
                <w:rFonts w:asciiTheme="minorHAnsi" w:eastAsia="Times New Roman" w:hAnsiTheme="minorHAnsi" w:cs="Arial"/>
              </w:rPr>
              <w:t>Nº:</w:t>
            </w:r>
          </w:p>
        </w:tc>
        <w:tc>
          <w:tcPr>
            <w:tcW w:w="0" w:type="auto"/>
            <w:tcBorders>
              <w:left w:val="nil"/>
              <w:bottom w:val="single" w:sz="4" w:space="0" w:color="auto"/>
            </w:tcBorders>
            <w:shd w:val="clear" w:color="auto" w:fill="auto"/>
            <w:vAlign w:val="center"/>
          </w:tcPr>
          <w:p w:rsidR="004F5F3C" w:rsidRPr="00D2190C" w:rsidRDefault="004F5F3C" w:rsidP="004F5F3C">
            <w:pPr>
              <w:autoSpaceDE w:val="0"/>
              <w:autoSpaceDN w:val="0"/>
              <w:adjustRightInd w:val="0"/>
              <w:rPr>
                <w:rFonts w:asciiTheme="minorHAnsi" w:eastAsia="Times New Roman" w:hAnsiTheme="minorHAnsi" w:cs="Arial"/>
              </w:rPr>
            </w:pPr>
            <w:r w:rsidRPr="00D2190C">
              <w:rPr>
                <w:rFonts w:asciiTheme="minorHAnsi" w:eastAsia="Times New Roman" w:hAnsiTheme="minorHAnsi" w:cs="Arial"/>
              </w:rPr>
              <w:t>4</w:t>
            </w:r>
          </w:p>
        </w:tc>
      </w:tr>
      <w:tr w:rsidR="004F5F3C" w:rsidRPr="004F5F3C" w:rsidTr="000156A0">
        <w:trPr>
          <w:trHeight w:val="193"/>
        </w:trPr>
        <w:tc>
          <w:tcPr>
            <w:tcW w:w="0" w:type="auto"/>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Origen:</w:t>
            </w:r>
          </w:p>
        </w:tc>
        <w:tc>
          <w:tcPr>
            <w:tcW w:w="2985" w:type="dxa"/>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0" w:type="auto"/>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0" w:type="auto"/>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Informe de seguimiento</w:t>
            </w:r>
          </w:p>
        </w:tc>
      </w:tr>
      <w:tr w:rsidR="004F5F3C" w:rsidRPr="004F5F3C" w:rsidTr="000156A0">
        <w:trPr>
          <w:trHeight w:val="193"/>
        </w:trPr>
        <w:tc>
          <w:tcPr>
            <w:tcW w:w="0" w:type="auto"/>
            <w:vMerge/>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p>
        </w:tc>
        <w:tc>
          <w:tcPr>
            <w:tcW w:w="2985" w:type="dxa"/>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 xml:space="preserve">󠄀 </w:t>
            </w:r>
            <w:r w:rsidRPr="004F5F3C">
              <w:rPr>
                <w:rFonts w:eastAsia="Times New Roman" w:cs="Calibri"/>
                <w:color w:val="000000"/>
              </w:rPr>
              <w:t>Informe modificación</w:t>
            </w:r>
          </w:p>
        </w:tc>
        <w:tc>
          <w:tcPr>
            <w:tcW w:w="0" w:type="auto"/>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x</w:t>
            </w:r>
            <w:r w:rsidR="00D2190C">
              <w:rPr>
                <w:rFonts w:ascii="Arial" w:eastAsia="Times New Roman" w:hAnsi="Arial" w:cs="Arial"/>
                <w:color w:val="000000"/>
              </w:rPr>
              <w:t xml:space="preserve"> </w:t>
            </w:r>
            <w:r w:rsidRPr="004F5F3C">
              <w:rPr>
                <w:rFonts w:eastAsia="Times New Roman" w:cs="Calibri"/>
                <w:color w:val="000000"/>
              </w:rPr>
              <w:t>Informe renovación acreditación</w:t>
            </w:r>
          </w:p>
        </w:tc>
        <w:tc>
          <w:tcPr>
            <w:tcW w:w="0" w:type="auto"/>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garantía calidad</w:t>
            </w:r>
          </w:p>
        </w:tc>
      </w:tr>
      <w:tr w:rsidR="004F5F3C" w:rsidRPr="004F5F3C" w:rsidTr="000156A0">
        <w:tc>
          <w:tcPr>
            <w:tcW w:w="0" w:type="auto"/>
            <w:tcBorders>
              <w:right w:val="single" w:sz="4" w:space="0" w:color="auto"/>
            </w:tcBorders>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Criterio: 2</w:t>
            </w:r>
          </w:p>
        </w:tc>
        <w:tc>
          <w:tcPr>
            <w:tcW w:w="29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Descripción del título.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Competencias.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Acceso y Admisión de Estudiantes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Planificación de enseñanzas.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Personal académico.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Recursos materiales y servicios.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Resultados previstos.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de Garantía de Calidad.</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Calendario de implantación.</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proofErr w:type="gramStart"/>
            <w:r w:rsidRPr="004F5F3C">
              <w:rPr>
                <w:rFonts w:ascii="Arial" w:eastAsia="Times New Roman" w:hAnsi="Arial" w:cs="Arial"/>
                <w:color w:val="000000"/>
              </w:rPr>
              <w:t>x</w:t>
            </w:r>
            <w:proofErr w:type="gramEnd"/>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r>
      <w:tr w:rsidR="004F5F3C" w:rsidRPr="004F5F3C" w:rsidTr="000156A0">
        <w:tc>
          <w:tcPr>
            <w:tcW w:w="0" w:type="auto"/>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Tipo de Recomendación:</w:t>
            </w:r>
          </w:p>
        </w:tc>
        <w:tc>
          <w:tcPr>
            <w:tcW w:w="2985" w:type="dxa"/>
            <w:gridSpan w:val="3"/>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x</w:t>
            </w:r>
            <w:r w:rsidR="00D2190C">
              <w:rPr>
                <w:rFonts w:ascii="Arial" w:eastAsia="Times New Roman" w:hAnsi="Arial" w:cs="Arial"/>
                <w:color w:val="000000"/>
              </w:rPr>
              <w:t xml:space="preserve"> </w:t>
            </w:r>
            <w:r w:rsidRPr="004F5F3C">
              <w:rPr>
                <w:rFonts w:eastAsia="Times New Roman" w:cs="Calibri"/>
                <w:color w:val="000000"/>
              </w:rPr>
              <w:t>Recomendación/</w:t>
            </w:r>
            <w:proofErr w:type="spellStart"/>
            <w:r w:rsidRPr="004F5F3C">
              <w:rPr>
                <w:rFonts w:eastAsia="Times New Roman" w:cs="Calibri"/>
                <w:color w:val="000000"/>
              </w:rPr>
              <w:t>P</w:t>
            </w:r>
            <w:r w:rsidRPr="004F5F3C">
              <w:rPr>
                <w:rFonts w:eastAsia="Times New Roman" w:cs="Calibri"/>
                <w:color w:val="000000"/>
                <w:sz w:val="18"/>
              </w:rPr>
              <w:t>opuesta</w:t>
            </w:r>
            <w:proofErr w:type="spellEnd"/>
            <w:r w:rsidRPr="004F5F3C">
              <w:rPr>
                <w:rFonts w:eastAsia="Times New Roman" w:cs="Calibri"/>
                <w:color w:val="000000"/>
                <w:sz w:val="18"/>
              </w:rPr>
              <w:t xml:space="preserve"> Mejora</w:t>
            </w:r>
          </w:p>
        </w:tc>
        <w:tc>
          <w:tcPr>
            <w:tcW w:w="0" w:type="auto"/>
            <w:gridSpan w:val="7"/>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Recomendación especial seguimiento</w:t>
            </w:r>
          </w:p>
        </w:tc>
      </w:tr>
      <w:tr w:rsidR="004F5F3C" w:rsidRPr="004F5F3C" w:rsidTr="000156A0">
        <w:tc>
          <w:tcPr>
            <w:tcW w:w="0" w:type="auto"/>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Descripción de la Recomendación:</w:t>
            </w:r>
          </w:p>
        </w:tc>
        <w:tc>
          <w:tcPr>
            <w:tcW w:w="8476" w:type="dxa"/>
            <w:gridSpan w:val="10"/>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i/>
                <w:iCs/>
                <w:color w:val="000000"/>
              </w:rPr>
              <w:t>Poner en marcha las acciones diseñadas para mejorar la implementación del procedimiento para el análisis de la satisfacción de los distintos colectivos implicados en el título a fin de incluir en él a PAS, egresados y empleadores.</w:t>
            </w:r>
          </w:p>
        </w:tc>
      </w:tr>
      <w:tr w:rsidR="004F5F3C" w:rsidRPr="004F5F3C" w:rsidTr="000156A0">
        <w:trPr>
          <w:trHeight w:val="324"/>
        </w:trPr>
        <w:tc>
          <w:tcPr>
            <w:tcW w:w="10132" w:type="dxa"/>
            <w:gridSpan w:val="11"/>
            <w:shd w:val="clear" w:color="auto" w:fill="00607C"/>
            <w:vAlign w:val="center"/>
          </w:tcPr>
          <w:p w:rsidR="004F5F3C" w:rsidRPr="004F5F3C" w:rsidRDefault="004F5F3C" w:rsidP="004F5F3C">
            <w:pPr>
              <w:autoSpaceDE w:val="0"/>
              <w:autoSpaceDN w:val="0"/>
              <w:adjustRightInd w:val="0"/>
              <w:jc w:val="center"/>
              <w:rPr>
                <w:rFonts w:eastAsia="Times New Roman" w:cs="Arial"/>
                <w:i/>
                <w:color w:val="FFFFFF"/>
              </w:rPr>
            </w:pPr>
            <w:r w:rsidRPr="004F5F3C">
              <w:rPr>
                <w:rFonts w:eastAsia="Times New Roman" w:cs="Arial"/>
                <w:i/>
                <w:color w:val="FFFFFF"/>
              </w:rPr>
              <w:t>Acciones de Mejora asociadas a esta recomendación:</w:t>
            </w:r>
          </w:p>
        </w:tc>
      </w:tr>
      <w:tr w:rsidR="004F5F3C" w:rsidRPr="004F5F3C" w:rsidTr="000156A0">
        <w:trPr>
          <w:trHeight w:val="131"/>
        </w:trPr>
        <w:tc>
          <w:tcPr>
            <w:tcW w:w="0" w:type="auto"/>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Acciones de Mejora 1:</w:t>
            </w:r>
          </w:p>
        </w:tc>
        <w:tc>
          <w:tcPr>
            <w:tcW w:w="0" w:type="auto"/>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Descripción Acción:</w:t>
            </w:r>
          </w:p>
        </w:tc>
        <w:tc>
          <w:tcPr>
            <w:tcW w:w="6043" w:type="dxa"/>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En diciembre de 2017 se aprobó la versión v 2.0 del Sistema de Garantía de Calidad de Grado y Másteres. Este Sistema contiene el P08 - PROCEDIMIENTO PARA LA DE EVALUACIÓN DE LA SATISFACCIÓN DE LOS GRUPOS DE INTERÉS.  Siguiendo las indicaciones del mismo, se aplican, anualmente, los cuestionarios de satisfacción con los títulos a PDI, PAS y Estudiantes, estando pendiente el diseño del cuestionario a empleadores que requiere de la colaboración del Vicerrectorado de Transferencia e Innovación Tecnológica.</w:t>
            </w:r>
          </w:p>
        </w:tc>
      </w:tr>
      <w:tr w:rsidR="004F5F3C" w:rsidRPr="004F5F3C" w:rsidTr="000156A0">
        <w:tc>
          <w:tcPr>
            <w:tcW w:w="0" w:type="auto"/>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0" w:type="auto"/>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Justificación Acción:</w:t>
            </w:r>
          </w:p>
        </w:tc>
        <w:tc>
          <w:tcPr>
            <w:tcW w:w="6043" w:type="dxa"/>
            <w:gridSpan w:val="9"/>
          </w:tcPr>
          <w:p w:rsidR="004F5F3C" w:rsidRPr="004F5F3C" w:rsidRDefault="004F5F3C" w:rsidP="004F5F3C">
            <w:pPr>
              <w:jc w:val="both"/>
            </w:pPr>
            <w:r w:rsidRPr="004F5F3C">
              <w:t>Para realizar un estudio de calidad del Título que arroje resultados fiables, es necesario contar con la opinión de todos los estamentos que participan en la vida universitaria de los distintos centros Debido al informe de revisión de la Renovación de la Acreditación del 20/07/2016. Obtener información sobre la satisfacción de los grupos de interés.</w:t>
            </w:r>
          </w:p>
        </w:tc>
      </w:tr>
      <w:tr w:rsidR="004F5F3C" w:rsidRPr="004F5F3C" w:rsidTr="000156A0">
        <w:tc>
          <w:tcPr>
            <w:tcW w:w="0" w:type="auto"/>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0" w:type="auto"/>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Responsable Acción:</w:t>
            </w:r>
          </w:p>
        </w:tc>
        <w:tc>
          <w:tcPr>
            <w:tcW w:w="6043" w:type="dxa"/>
            <w:gridSpan w:val="9"/>
          </w:tcPr>
          <w:p w:rsidR="004F5F3C" w:rsidRPr="00D2190C" w:rsidRDefault="004F5F3C" w:rsidP="00D2190C">
            <w:pPr>
              <w:autoSpaceDE w:val="0"/>
              <w:autoSpaceDN w:val="0"/>
              <w:adjustRightInd w:val="0"/>
              <w:jc w:val="both"/>
              <w:rPr>
                <w:rFonts w:asciiTheme="minorHAnsi" w:eastAsia="Times New Roman" w:hAnsiTheme="minorHAnsi" w:cs="Arial"/>
                <w:color w:val="000000"/>
              </w:rPr>
            </w:pPr>
            <w:r w:rsidRPr="00D2190C">
              <w:rPr>
                <w:rFonts w:asciiTheme="minorHAnsi" w:eastAsia="Times New Roman" w:hAnsiTheme="minorHAnsi" w:cs="Arial"/>
                <w:color w:val="000000"/>
              </w:rPr>
              <w:t>Dirección</w:t>
            </w:r>
            <w:r w:rsidR="00D2190C" w:rsidRPr="00D2190C">
              <w:rPr>
                <w:rFonts w:asciiTheme="minorHAnsi" w:eastAsia="Times New Roman" w:hAnsiTheme="minorHAnsi" w:cs="Arial"/>
                <w:color w:val="000000"/>
              </w:rPr>
              <w:t xml:space="preserve"> </w:t>
            </w:r>
            <w:r w:rsidRPr="00D2190C">
              <w:rPr>
                <w:rFonts w:asciiTheme="minorHAnsi" w:eastAsia="Times New Roman" w:hAnsiTheme="minorHAnsi" w:cs="Arial"/>
                <w:color w:val="000000"/>
              </w:rPr>
              <w:t>General</w:t>
            </w:r>
            <w:r w:rsidR="00D2190C" w:rsidRPr="00D2190C">
              <w:rPr>
                <w:rFonts w:asciiTheme="minorHAnsi" w:eastAsia="Times New Roman" w:hAnsiTheme="minorHAnsi" w:cs="Arial"/>
                <w:color w:val="000000"/>
              </w:rPr>
              <w:t xml:space="preserve"> </w:t>
            </w:r>
            <w:r w:rsidRPr="00D2190C">
              <w:rPr>
                <w:rFonts w:asciiTheme="minorHAnsi" w:eastAsia="Times New Roman" w:hAnsiTheme="minorHAnsi" w:cs="Arial"/>
                <w:color w:val="000000"/>
              </w:rPr>
              <w:t xml:space="preserve">de Calidad </w:t>
            </w:r>
          </w:p>
        </w:tc>
      </w:tr>
      <w:tr w:rsidR="004F5F3C" w:rsidRPr="004F5F3C" w:rsidTr="000156A0">
        <w:tc>
          <w:tcPr>
            <w:tcW w:w="0" w:type="auto"/>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0" w:type="auto"/>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Fecha inicio Plazo:</w:t>
            </w:r>
          </w:p>
        </w:tc>
        <w:tc>
          <w:tcPr>
            <w:tcW w:w="2613" w:type="dxa"/>
            <w:gridSpan w:val="4"/>
          </w:tcPr>
          <w:p w:rsidR="004F5F3C" w:rsidRPr="00D2190C" w:rsidRDefault="004F5F3C" w:rsidP="004F5F3C">
            <w:pPr>
              <w:autoSpaceDE w:val="0"/>
              <w:autoSpaceDN w:val="0"/>
              <w:adjustRightInd w:val="0"/>
              <w:jc w:val="both"/>
              <w:rPr>
                <w:rFonts w:asciiTheme="minorHAnsi" w:eastAsia="Times New Roman" w:hAnsiTheme="minorHAnsi" w:cs="Arial"/>
                <w:color w:val="000000"/>
              </w:rPr>
            </w:pPr>
            <w:r w:rsidRPr="00D2190C">
              <w:rPr>
                <w:rFonts w:asciiTheme="minorHAnsi" w:eastAsia="Times New Roman" w:hAnsiTheme="minorHAnsi" w:cs="Arial"/>
                <w:color w:val="000000"/>
              </w:rPr>
              <w:t>2017/01/01</w:t>
            </w:r>
          </w:p>
        </w:tc>
        <w:tc>
          <w:tcPr>
            <w:tcW w:w="0" w:type="auto"/>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Finalización Plazo:</w:t>
            </w:r>
          </w:p>
        </w:tc>
        <w:tc>
          <w:tcPr>
            <w:tcW w:w="0" w:type="auto"/>
            <w:gridSpan w:val="2"/>
          </w:tcPr>
          <w:p w:rsidR="004F5F3C" w:rsidRPr="00D2190C" w:rsidRDefault="004F5F3C" w:rsidP="004F5F3C">
            <w:pPr>
              <w:autoSpaceDE w:val="0"/>
              <w:autoSpaceDN w:val="0"/>
              <w:adjustRightInd w:val="0"/>
              <w:jc w:val="both"/>
              <w:rPr>
                <w:rFonts w:asciiTheme="minorHAnsi" w:eastAsia="Times New Roman" w:hAnsiTheme="minorHAnsi" w:cs="Arial"/>
                <w:color w:val="000000"/>
              </w:rPr>
            </w:pPr>
            <w:r w:rsidRPr="00D2190C">
              <w:rPr>
                <w:rFonts w:asciiTheme="minorHAnsi" w:eastAsia="Times New Roman" w:hAnsiTheme="minorHAnsi" w:cs="Arial"/>
                <w:color w:val="000000"/>
              </w:rPr>
              <w:t>2017/12/31</w:t>
            </w:r>
          </w:p>
        </w:tc>
      </w:tr>
      <w:tr w:rsidR="004F5F3C" w:rsidRPr="004F5F3C" w:rsidTr="000156A0">
        <w:tc>
          <w:tcPr>
            <w:tcW w:w="0" w:type="auto"/>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0" w:type="auto"/>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Acción Finalizada:</w:t>
            </w:r>
          </w:p>
        </w:tc>
        <w:tc>
          <w:tcPr>
            <w:tcW w:w="710" w:type="dxa"/>
            <w:gridSpan w:val="3"/>
          </w:tcPr>
          <w:p w:rsidR="004F5F3C" w:rsidRPr="00D2190C" w:rsidRDefault="004F5F3C" w:rsidP="004F5F3C">
            <w:pPr>
              <w:autoSpaceDE w:val="0"/>
              <w:autoSpaceDN w:val="0"/>
              <w:adjustRightInd w:val="0"/>
              <w:jc w:val="center"/>
              <w:rPr>
                <w:rFonts w:asciiTheme="minorHAnsi" w:eastAsia="Times New Roman" w:hAnsiTheme="minorHAnsi" w:cs="Arial"/>
                <w:color w:val="000000"/>
              </w:rPr>
            </w:pPr>
            <w:proofErr w:type="spellStart"/>
            <w:r w:rsidRPr="00D2190C">
              <w:rPr>
                <w:rFonts w:asciiTheme="minorHAnsi" w:eastAsia="Times New Roman" w:hAnsiTheme="minorHAnsi" w:cs="Arial"/>
                <w:color w:val="000000"/>
              </w:rPr>
              <w:t>x</w:t>
            </w:r>
            <w:r w:rsidRPr="00D2190C">
              <w:rPr>
                <w:rFonts w:asciiTheme="minorHAnsi" w:eastAsia="Times New Roman" w:hAnsiTheme="minorHAnsi" w:cs="Calibri"/>
                <w:color w:val="000000"/>
              </w:rPr>
              <w:t>SI</w:t>
            </w:r>
            <w:proofErr w:type="spellEnd"/>
            <w:r w:rsidRPr="00D2190C">
              <w:rPr>
                <w:rFonts w:asciiTheme="minorHAnsi" w:eastAsia="Times New Roman" w:hAnsiTheme="minorHAnsi" w:cs="Calibri"/>
                <w:color w:val="000000"/>
              </w:rPr>
              <w:t xml:space="preserve"> </w:t>
            </w:r>
          </w:p>
        </w:tc>
        <w:tc>
          <w:tcPr>
            <w:tcW w:w="0" w:type="auto"/>
          </w:tcPr>
          <w:p w:rsidR="004F5F3C" w:rsidRPr="00D2190C" w:rsidRDefault="004F5F3C" w:rsidP="004F5F3C">
            <w:pPr>
              <w:autoSpaceDE w:val="0"/>
              <w:autoSpaceDN w:val="0"/>
              <w:adjustRightInd w:val="0"/>
              <w:jc w:val="center"/>
              <w:rPr>
                <w:rFonts w:asciiTheme="minorHAnsi" w:eastAsia="Times New Roman" w:hAnsiTheme="minorHAnsi" w:cs="Arial"/>
                <w:color w:val="000000"/>
              </w:rPr>
            </w:pPr>
            <w:r w:rsidRPr="00D2190C">
              <w:rPr>
                <w:rFonts w:eastAsia="Times New Roman" w:cs="Calibri"/>
                <w:color w:val="000000"/>
              </w:rPr>
              <w:t>󠄀</w:t>
            </w:r>
            <w:r w:rsidRPr="00D2190C">
              <w:rPr>
                <w:rFonts w:asciiTheme="minorHAnsi" w:eastAsia="Times New Roman" w:hAnsiTheme="minorHAnsi" w:cs="Arial"/>
                <w:color w:val="000000"/>
              </w:rPr>
              <w:t xml:space="preserve"> </w:t>
            </w:r>
            <w:r w:rsidRPr="00D2190C">
              <w:rPr>
                <w:rFonts w:asciiTheme="minorHAnsi" w:eastAsia="Times New Roman" w:hAnsiTheme="minorHAnsi" w:cs="Calibri"/>
                <w:color w:val="000000"/>
              </w:rPr>
              <w:t>NO</w:t>
            </w:r>
          </w:p>
        </w:tc>
        <w:tc>
          <w:tcPr>
            <w:tcW w:w="0" w:type="auto"/>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 xml:space="preserve">Fecha Cierre: </w:t>
            </w:r>
          </w:p>
        </w:tc>
        <w:tc>
          <w:tcPr>
            <w:tcW w:w="0" w:type="auto"/>
            <w:gridSpan w:val="2"/>
          </w:tcPr>
          <w:p w:rsidR="004F5F3C" w:rsidRPr="00D2190C" w:rsidRDefault="004F5F3C" w:rsidP="004F5F3C">
            <w:pPr>
              <w:autoSpaceDE w:val="0"/>
              <w:autoSpaceDN w:val="0"/>
              <w:adjustRightInd w:val="0"/>
              <w:jc w:val="both"/>
              <w:rPr>
                <w:rFonts w:asciiTheme="minorHAnsi" w:eastAsia="Times New Roman" w:hAnsiTheme="minorHAnsi" w:cs="Arial"/>
                <w:color w:val="000000"/>
              </w:rPr>
            </w:pPr>
          </w:p>
        </w:tc>
      </w:tr>
      <w:tr w:rsidR="004F5F3C" w:rsidRPr="004F5F3C" w:rsidTr="000156A0">
        <w:tc>
          <w:tcPr>
            <w:tcW w:w="0" w:type="auto"/>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0" w:type="auto"/>
            <w:vMerge w:val="restar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Indicadores:</w:t>
            </w:r>
          </w:p>
        </w:tc>
        <w:tc>
          <w:tcPr>
            <w:tcW w:w="2613" w:type="dxa"/>
            <w:gridSpan w:val="4"/>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Cumplimiento de plazos.</w:t>
            </w:r>
          </w:p>
        </w:tc>
        <w:tc>
          <w:tcPr>
            <w:tcW w:w="0" w:type="auto"/>
            <w:gridSpan w:val="2"/>
            <w:vMerge w:val="restar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Valores de indicadores:</w:t>
            </w:r>
          </w:p>
        </w:tc>
        <w:tc>
          <w:tcPr>
            <w:tcW w:w="0" w:type="auto"/>
            <w:gridSpan w:val="3"/>
          </w:tcPr>
          <w:p w:rsidR="004F5F3C" w:rsidRPr="004F5F3C" w:rsidRDefault="004F5F3C" w:rsidP="004F5F3C">
            <w:pPr>
              <w:jc w:val="both"/>
            </w:pPr>
            <w:r w:rsidRPr="004F5F3C">
              <w:t xml:space="preserve">Valor del indicador: 100% </w:t>
            </w:r>
          </w:p>
        </w:tc>
      </w:tr>
      <w:tr w:rsidR="004F5F3C" w:rsidRPr="004F5F3C" w:rsidTr="000156A0">
        <w:trPr>
          <w:trHeight w:val="1033"/>
        </w:trPr>
        <w:tc>
          <w:tcPr>
            <w:tcW w:w="0" w:type="auto"/>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0" w:type="auto"/>
            <w:vMerge/>
            <w:shd w:val="clear" w:color="auto" w:fill="00607C"/>
            <w:vAlign w:val="center"/>
          </w:tcPr>
          <w:p w:rsidR="004F5F3C" w:rsidRPr="004F5F3C" w:rsidRDefault="004F5F3C" w:rsidP="004F5F3C">
            <w:pPr>
              <w:autoSpaceDE w:val="0"/>
              <w:autoSpaceDN w:val="0"/>
              <w:adjustRightInd w:val="0"/>
              <w:rPr>
                <w:rFonts w:eastAsia="Times New Roman" w:cs="Calibri"/>
                <w:color w:val="FFFFFF"/>
              </w:rPr>
            </w:pPr>
          </w:p>
        </w:tc>
        <w:tc>
          <w:tcPr>
            <w:tcW w:w="2613" w:type="dxa"/>
            <w:gridSpan w:val="4"/>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Satisfacción de los distintos grupos de interés con el Título: ISGC P08.</w:t>
            </w:r>
          </w:p>
        </w:tc>
        <w:tc>
          <w:tcPr>
            <w:tcW w:w="0" w:type="auto"/>
            <w:gridSpan w:val="2"/>
            <w:vMerge/>
            <w:shd w:val="clear" w:color="auto" w:fill="00607C"/>
          </w:tcPr>
          <w:p w:rsidR="004F5F3C" w:rsidRPr="004F5F3C" w:rsidRDefault="004F5F3C" w:rsidP="004F5F3C">
            <w:pPr>
              <w:autoSpaceDE w:val="0"/>
              <w:autoSpaceDN w:val="0"/>
              <w:adjustRightInd w:val="0"/>
              <w:jc w:val="both"/>
              <w:rPr>
                <w:rFonts w:eastAsia="Times New Roman" w:cs="Calibri"/>
                <w:color w:val="FFFFFF"/>
              </w:rPr>
            </w:pPr>
          </w:p>
        </w:tc>
        <w:tc>
          <w:tcPr>
            <w:tcW w:w="0" w:type="auto"/>
            <w:gridSpan w:val="3"/>
          </w:tcPr>
          <w:p w:rsidR="004F5F3C" w:rsidRPr="004F5F3C" w:rsidRDefault="004F5F3C" w:rsidP="004F5F3C">
            <w:pPr>
              <w:jc w:val="both"/>
              <w:rPr>
                <w:u w:val="single"/>
              </w:rPr>
            </w:pPr>
            <w:r w:rsidRPr="004F5F3C">
              <w:rPr>
                <w:u w:val="single"/>
              </w:rPr>
              <w:t>Curso 2018-19</w:t>
            </w:r>
          </w:p>
          <w:p w:rsidR="004F5F3C" w:rsidRPr="004F5F3C" w:rsidRDefault="004F5F3C" w:rsidP="004F5F3C">
            <w:pPr>
              <w:jc w:val="both"/>
            </w:pPr>
            <w:r w:rsidRPr="004F5F3C">
              <w:t>Estudiantes: 3,47</w:t>
            </w:r>
          </w:p>
          <w:p w:rsidR="004F5F3C" w:rsidRPr="004F5F3C" w:rsidRDefault="004F5F3C" w:rsidP="004F5F3C">
            <w:pPr>
              <w:jc w:val="both"/>
            </w:pPr>
            <w:r w:rsidRPr="004F5F3C">
              <w:t>PDI: 4,38</w:t>
            </w:r>
          </w:p>
          <w:p w:rsidR="004F5F3C" w:rsidRPr="004F5F3C" w:rsidRDefault="004F5F3C" w:rsidP="004F5F3C">
            <w:pPr>
              <w:jc w:val="both"/>
            </w:pPr>
            <w:r w:rsidRPr="004F5F3C">
              <w:t>PAS: 3,54</w:t>
            </w:r>
          </w:p>
          <w:p w:rsidR="004F5F3C" w:rsidRPr="004F5F3C" w:rsidRDefault="004F5F3C" w:rsidP="004F5F3C">
            <w:pPr>
              <w:jc w:val="both"/>
            </w:pPr>
          </w:p>
        </w:tc>
      </w:tr>
      <w:tr w:rsidR="004F5F3C" w:rsidRPr="004F5F3C" w:rsidTr="000156A0">
        <w:trPr>
          <w:trHeight w:val="241"/>
        </w:trPr>
        <w:tc>
          <w:tcPr>
            <w:tcW w:w="0" w:type="auto"/>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0" w:type="auto"/>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Observaciones / Impacto:</w:t>
            </w:r>
          </w:p>
        </w:tc>
        <w:tc>
          <w:tcPr>
            <w:tcW w:w="6043" w:type="dxa"/>
            <w:gridSpan w:val="9"/>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0156A0">
        <w:tc>
          <w:tcPr>
            <w:tcW w:w="0" w:type="auto"/>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0" w:type="auto"/>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Evidencia URL:</w:t>
            </w:r>
          </w:p>
        </w:tc>
        <w:tc>
          <w:tcPr>
            <w:tcW w:w="6043" w:type="dxa"/>
            <w:gridSpan w:val="9"/>
          </w:tcPr>
          <w:p w:rsidR="004F5F3C" w:rsidRPr="00D2190C" w:rsidRDefault="00753F16" w:rsidP="004F5F3C">
            <w:pPr>
              <w:autoSpaceDE w:val="0"/>
              <w:autoSpaceDN w:val="0"/>
              <w:adjustRightInd w:val="0"/>
              <w:jc w:val="both"/>
              <w:rPr>
                <w:rFonts w:ascii="Arial" w:eastAsia="Times New Roman" w:hAnsi="Arial" w:cs="Arial"/>
                <w:color w:val="000000"/>
              </w:rPr>
            </w:pPr>
            <w:hyperlink r:id="rId22" w:history="1">
              <w:r w:rsidR="004F5F3C" w:rsidRPr="00D2190C">
                <w:rPr>
                  <w:rFonts w:ascii="Arial" w:hAnsi="Arial" w:cs="Arial"/>
                  <w:u w:val="single"/>
                </w:rPr>
                <w:t>https://bit.ly/</w:t>
              </w:r>
              <w:r w:rsidR="004F5F3C" w:rsidRPr="00D2190C">
                <w:rPr>
                  <w:rFonts w:asciiTheme="minorHAnsi" w:hAnsiTheme="minorHAnsi" w:cs="Arial"/>
                  <w:u w:val="single"/>
                </w:rPr>
                <w:t>2ffWZce</w:t>
              </w:r>
            </w:hyperlink>
          </w:p>
        </w:tc>
      </w:tr>
    </w:tbl>
    <w:p w:rsidR="004F5F3C" w:rsidRPr="004F5F3C" w:rsidRDefault="004F5F3C" w:rsidP="004F5F3C">
      <w:pPr>
        <w:spacing w:after="0" w:line="240" w:lineRule="auto"/>
        <w:rPr>
          <w:color w:val="FF0000"/>
          <w:sz w:val="20"/>
          <w:szCs w:val="20"/>
        </w:rPr>
      </w:pPr>
      <w:r w:rsidRPr="004F5F3C">
        <w:rPr>
          <w:color w:val="FF0000"/>
          <w:sz w:val="20"/>
          <w:szCs w:val="20"/>
        </w:rPr>
        <w:br w:type="page"/>
      </w:r>
    </w:p>
    <w:tbl>
      <w:tblPr>
        <w:tblStyle w:val="Tablaconcuadrcula1"/>
        <w:tblW w:w="5126" w:type="pct"/>
        <w:tblLook w:val="04A0" w:firstRow="1" w:lastRow="0" w:firstColumn="1" w:lastColumn="0" w:noHBand="0" w:noVBand="1"/>
      </w:tblPr>
      <w:tblGrid>
        <w:gridCol w:w="1557"/>
        <w:gridCol w:w="1692"/>
        <w:gridCol w:w="391"/>
        <w:gridCol w:w="658"/>
        <w:gridCol w:w="339"/>
        <w:gridCol w:w="1223"/>
        <w:gridCol w:w="1090"/>
        <w:gridCol w:w="669"/>
        <w:gridCol w:w="498"/>
        <w:gridCol w:w="504"/>
        <w:gridCol w:w="986"/>
      </w:tblGrid>
      <w:tr w:rsidR="004F5F3C" w:rsidRPr="004F5F3C" w:rsidTr="004F5F3C">
        <w:tc>
          <w:tcPr>
            <w:tcW w:w="784" w:type="pct"/>
            <w:shd w:val="clear" w:color="auto" w:fill="00607C"/>
            <w:vAlign w:val="center"/>
          </w:tcPr>
          <w:p w:rsidR="004F5F3C" w:rsidRPr="004F5F3C" w:rsidRDefault="004F5F3C" w:rsidP="004F5F3C">
            <w:pPr>
              <w:autoSpaceDE w:val="0"/>
              <w:autoSpaceDN w:val="0"/>
              <w:adjustRightInd w:val="0"/>
              <w:rPr>
                <w:rFonts w:eastAsia="Times New Roman" w:cs="Calibri"/>
                <w:color w:val="000000"/>
              </w:rPr>
            </w:pPr>
            <w:r w:rsidRPr="004F5F3C">
              <w:rPr>
                <w:rFonts w:eastAsia="Times New Roman" w:cs="Calibri"/>
                <w:color w:val="FFFFFF"/>
              </w:rPr>
              <w:lastRenderedPageBreak/>
              <w:t>Año:</w:t>
            </w:r>
          </w:p>
        </w:tc>
        <w:tc>
          <w:tcPr>
            <w:tcW w:w="1089" w:type="pct"/>
            <w:gridSpan w:val="2"/>
            <w:tcBorders>
              <w:bottom w:val="single" w:sz="4" w:space="0" w:color="auto"/>
            </w:tcBorders>
          </w:tcPr>
          <w:p w:rsidR="004F5F3C" w:rsidRPr="00D2190C" w:rsidRDefault="004F5F3C" w:rsidP="004F5F3C">
            <w:pPr>
              <w:autoSpaceDE w:val="0"/>
              <w:autoSpaceDN w:val="0"/>
              <w:adjustRightInd w:val="0"/>
              <w:jc w:val="center"/>
              <w:rPr>
                <w:rFonts w:asciiTheme="minorHAnsi" w:eastAsia="Times New Roman" w:hAnsiTheme="minorHAnsi" w:cs="Arial"/>
                <w:color w:val="000000"/>
              </w:rPr>
            </w:pPr>
            <w:r w:rsidRPr="00D2190C">
              <w:rPr>
                <w:rFonts w:asciiTheme="minorHAnsi" w:eastAsia="Times New Roman" w:hAnsiTheme="minorHAnsi" w:cs="Arial"/>
                <w:color w:val="000000"/>
              </w:rPr>
              <w:t>2016</w:t>
            </w:r>
          </w:p>
        </w:tc>
        <w:tc>
          <w:tcPr>
            <w:tcW w:w="2345" w:type="pct"/>
            <w:gridSpan w:val="6"/>
            <w:tcBorders>
              <w:bottom w:val="single" w:sz="4" w:space="0" w:color="auto"/>
            </w:tcBorders>
            <w:shd w:val="clear" w:color="auto" w:fill="00607C"/>
          </w:tcPr>
          <w:p w:rsidR="004F5F3C" w:rsidRPr="00D2190C" w:rsidRDefault="004F5F3C" w:rsidP="004F5F3C">
            <w:pPr>
              <w:autoSpaceDE w:val="0"/>
              <w:autoSpaceDN w:val="0"/>
              <w:adjustRightInd w:val="0"/>
              <w:jc w:val="center"/>
              <w:rPr>
                <w:rFonts w:asciiTheme="minorHAnsi" w:eastAsia="Times New Roman" w:hAnsiTheme="minorHAnsi" w:cs="Arial"/>
                <w:color w:val="FFFFFF"/>
              </w:rPr>
            </w:pPr>
            <w:r w:rsidRPr="00D2190C">
              <w:rPr>
                <w:rFonts w:asciiTheme="minorHAnsi" w:eastAsia="Times New Roman" w:hAnsiTheme="minorHAnsi" w:cs="Arial"/>
                <w:color w:val="FFFFFF"/>
              </w:rPr>
              <w:t xml:space="preserve">Hoja de Recomendación </w:t>
            </w:r>
            <w:proofErr w:type="spellStart"/>
            <w:r w:rsidRPr="00D2190C">
              <w:rPr>
                <w:rFonts w:asciiTheme="minorHAnsi" w:eastAsia="Times New Roman" w:hAnsiTheme="minorHAnsi" w:cs="Arial"/>
                <w:color w:val="FFFFFF"/>
              </w:rPr>
              <w:t>GyM</w:t>
            </w:r>
            <w:proofErr w:type="spellEnd"/>
          </w:p>
        </w:tc>
        <w:tc>
          <w:tcPr>
            <w:tcW w:w="265" w:type="pct"/>
            <w:tcBorders>
              <w:bottom w:val="single" w:sz="4" w:space="0" w:color="auto"/>
              <w:right w:val="nil"/>
            </w:tcBorders>
            <w:shd w:val="clear" w:color="auto" w:fill="auto"/>
            <w:vAlign w:val="center"/>
          </w:tcPr>
          <w:p w:rsidR="004F5F3C" w:rsidRPr="00D2190C" w:rsidRDefault="004F5F3C" w:rsidP="004F5F3C">
            <w:pPr>
              <w:autoSpaceDE w:val="0"/>
              <w:autoSpaceDN w:val="0"/>
              <w:adjustRightInd w:val="0"/>
              <w:rPr>
                <w:rFonts w:asciiTheme="minorHAnsi" w:eastAsia="Times New Roman" w:hAnsiTheme="minorHAnsi" w:cs="Arial"/>
              </w:rPr>
            </w:pPr>
            <w:r w:rsidRPr="00D2190C">
              <w:rPr>
                <w:rFonts w:asciiTheme="minorHAnsi" w:eastAsia="Times New Roman" w:hAnsiTheme="minorHAnsi" w:cs="Arial"/>
              </w:rPr>
              <w:t>Nº:</w:t>
            </w:r>
          </w:p>
        </w:tc>
        <w:tc>
          <w:tcPr>
            <w:tcW w:w="517" w:type="pct"/>
            <w:tcBorders>
              <w:left w:val="nil"/>
              <w:bottom w:val="single" w:sz="4" w:space="0" w:color="auto"/>
            </w:tcBorders>
            <w:shd w:val="clear" w:color="auto" w:fill="auto"/>
            <w:vAlign w:val="center"/>
          </w:tcPr>
          <w:p w:rsidR="004F5F3C" w:rsidRPr="00D2190C" w:rsidRDefault="004F5F3C" w:rsidP="004F5F3C">
            <w:pPr>
              <w:autoSpaceDE w:val="0"/>
              <w:autoSpaceDN w:val="0"/>
              <w:adjustRightInd w:val="0"/>
              <w:rPr>
                <w:rFonts w:asciiTheme="minorHAnsi" w:eastAsia="Times New Roman" w:hAnsiTheme="minorHAnsi" w:cs="Arial"/>
              </w:rPr>
            </w:pPr>
            <w:r w:rsidRPr="00D2190C">
              <w:rPr>
                <w:rFonts w:asciiTheme="minorHAnsi" w:eastAsia="Times New Roman" w:hAnsiTheme="minorHAnsi" w:cs="Arial"/>
              </w:rPr>
              <w:t>5</w:t>
            </w:r>
          </w:p>
        </w:tc>
      </w:tr>
      <w:tr w:rsidR="004F5F3C" w:rsidRPr="004F5F3C" w:rsidTr="004F5F3C">
        <w:trPr>
          <w:trHeight w:val="193"/>
        </w:trPr>
        <w:tc>
          <w:tcPr>
            <w:tcW w:w="784"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Origen:</w:t>
            </w:r>
          </w:p>
        </w:tc>
        <w:tc>
          <w:tcPr>
            <w:tcW w:w="1434"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88"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94"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Informe de seguimiento</w:t>
            </w:r>
          </w:p>
        </w:tc>
      </w:tr>
      <w:tr w:rsidR="004F5F3C" w:rsidRPr="004F5F3C" w:rsidTr="004F5F3C">
        <w:trPr>
          <w:trHeight w:val="193"/>
        </w:trPr>
        <w:tc>
          <w:tcPr>
            <w:tcW w:w="784" w:type="pct"/>
            <w:vMerge/>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p>
        </w:tc>
        <w:tc>
          <w:tcPr>
            <w:tcW w:w="1434"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 xml:space="preserve">󠄀 </w:t>
            </w:r>
            <w:r w:rsidRPr="004F5F3C">
              <w:rPr>
                <w:rFonts w:eastAsia="Times New Roman" w:cs="Calibri"/>
                <w:color w:val="000000"/>
              </w:rPr>
              <w:t>Informe modificación</w:t>
            </w:r>
          </w:p>
        </w:tc>
        <w:tc>
          <w:tcPr>
            <w:tcW w:w="1388" w:type="pct"/>
            <w:gridSpan w:val="3"/>
          </w:tcPr>
          <w:p w:rsidR="004F5F3C" w:rsidRPr="004F5F3C" w:rsidRDefault="00DC25A2" w:rsidP="004F5F3C">
            <w:pPr>
              <w:autoSpaceDE w:val="0"/>
              <w:autoSpaceDN w:val="0"/>
              <w:adjustRightInd w:val="0"/>
              <w:jc w:val="both"/>
              <w:rPr>
                <w:rFonts w:eastAsia="Times New Roman" w:cs="Arial"/>
                <w:i/>
              </w:rPr>
            </w:pPr>
            <w:r w:rsidRPr="004F5F3C">
              <w:rPr>
                <w:rFonts w:ascii="Arial" w:eastAsia="Times New Roman" w:hAnsi="Arial" w:cs="Arial"/>
                <w:color w:val="000000"/>
              </w:rPr>
              <w:t>x</w:t>
            </w:r>
            <w:r>
              <w:rPr>
                <w:rFonts w:ascii="Arial" w:eastAsia="Times New Roman" w:hAnsi="Arial" w:cs="Arial"/>
                <w:color w:val="000000"/>
              </w:rPr>
              <w:t xml:space="preserve"> </w:t>
            </w:r>
            <w:r w:rsidR="004F5F3C" w:rsidRPr="004F5F3C">
              <w:rPr>
                <w:rFonts w:eastAsia="Times New Roman" w:cs="Calibri"/>
                <w:color w:val="000000"/>
              </w:rPr>
              <w:t>Informe renovación acreditación</w:t>
            </w:r>
          </w:p>
        </w:tc>
        <w:tc>
          <w:tcPr>
            <w:tcW w:w="1394"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garantía calidad</w:t>
            </w:r>
          </w:p>
        </w:tc>
      </w:tr>
      <w:tr w:rsidR="004F5F3C" w:rsidRPr="004F5F3C" w:rsidTr="004F5F3C">
        <w:tc>
          <w:tcPr>
            <w:tcW w:w="784" w:type="pct"/>
            <w:tcBorders>
              <w:right w:val="single" w:sz="4" w:space="0" w:color="auto"/>
            </w:tcBorders>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Criterio: 2</w:t>
            </w:r>
          </w:p>
        </w:tc>
        <w:tc>
          <w:tcPr>
            <w:tcW w:w="14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Descripción del título.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Competencias.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Acceso y Admisión de Estudiantes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Planificación de enseñanzas.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Personal académico.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Recursos materiales y servicios.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Resultados previstos.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de Garantía de Calidad.</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Calendario de implantación.</w:t>
            </w:r>
          </w:p>
        </w:tc>
        <w:tc>
          <w:tcPr>
            <w:tcW w:w="1388" w:type="pct"/>
            <w:gridSpan w:val="3"/>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proofErr w:type="gramStart"/>
            <w:r w:rsidRPr="004F5F3C">
              <w:rPr>
                <w:rFonts w:ascii="Arial" w:eastAsia="Times New Roman" w:hAnsi="Arial" w:cs="Arial"/>
                <w:color w:val="000000"/>
              </w:rPr>
              <w:t>x</w:t>
            </w:r>
            <w:proofErr w:type="gramEnd"/>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c>
          <w:tcPr>
            <w:tcW w:w="1394" w:type="pct"/>
            <w:gridSpan w:val="4"/>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r>
      <w:tr w:rsidR="004F5F3C" w:rsidRPr="004F5F3C" w:rsidTr="004F5F3C">
        <w:tc>
          <w:tcPr>
            <w:tcW w:w="784"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Tipo de Recomendación:</w:t>
            </w:r>
          </w:p>
        </w:tc>
        <w:tc>
          <w:tcPr>
            <w:tcW w:w="1434" w:type="pct"/>
            <w:gridSpan w:val="3"/>
            <w:tcBorders>
              <w:top w:val="single" w:sz="4" w:space="0" w:color="auto"/>
            </w:tcBorders>
          </w:tcPr>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x</w:t>
            </w:r>
            <w:r w:rsidR="00D2190C">
              <w:rPr>
                <w:rFonts w:ascii="Arial" w:eastAsia="Times New Roman" w:hAnsi="Arial" w:cs="Arial"/>
                <w:color w:val="000000"/>
              </w:rPr>
              <w:t xml:space="preserve"> </w:t>
            </w:r>
            <w:r w:rsidRPr="004F5F3C">
              <w:rPr>
                <w:rFonts w:eastAsia="Times New Roman" w:cs="Calibri"/>
                <w:color w:val="000000"/>
              </w:rPr>
              <w:t>Recomendación/Propuesta Mejora</w:t>
            </w:r>
          </w:p>
        </w:tc>
        <w:tc>
          <w:tcPr>
            <w:tcW w:w="2782" w:type="pct"/>
            <w:gridSpan w:val="7"/>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Recomendación especial seguimiento</w:t>
            </w:r>
          </w:p>
        </w:tc>
      </w:tr>
      <w:tr w:rsidR="004F5F3C" w:rsidRPr="004F5F3C" w:rsidTr="004F5F3C">
        <w:tc>
          <w:tcPr>
            <w:tcW w:w="784"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Descripción de la Recomendación:</w:t>
            </w:r>
          </w:p>
        </w:tc>
        <w:tc>
          <w:tcPr>
            <w:tcW w:w="4216" w:type="pct"/>
            <w:gridSpan w:val="10"/>
          </w:tcPr>
          <w:p w:rsidR="004F5F3C" w:rsidRPr="004F5F3C" w:rsidRDefault="004F5F3C" w:rsidP="004F5F3C">
            <w:pPr>
              <w:autoSpaceDE w:val="0"/>
              <w:autoSpaceDN w:val="0"/>
              <w:adjustRightInd w:val="0"/>
              <w:jc w:val="both"/>
              <w:rPr>
                <w:rFonts w:eastAsia="Times New Roman" w:cs="Calibri"/>
                <w:color w:val="000000"/>
              </w:rPr>
            </w:pPr>
            <w:r w:rsidRPr="004F5F3C">
              <w:rPr>
                <w:rFonts w:eastAsia="Times New Roman" w:cs="Calibri"/>
                <w:color w:val="000000"/>
              </w:rPr>
              <w:t>Poner en marcha las acciones diseñadas para incrementar la participación de los distintos grupos de interés en las encuestas de satisfacción.</w:t>
            </w:r>
          </w:p>
        </w:tc>
      </w:tr>
      <w:tr w:rsidR="004F5F3C" w:rsidRPr="004F5F3C" w:rsidTr="004F5F3C">
        <w:trPr>
          <w:trHeight w:val="324"/>
        </w:trPr>
        <w:tc>
          <w:tcPr>
            <w:tcW w:w="5000" w:type="pct"/>
            <w:gridSpan w:val="11"/>
            <w:shd w:val="clear" w:color="auto" w:fill="00607C"/>
            <w:vAlign w:val="center"/>
          </w:tcPr>
          <w:p w:rsidR="004F5F3C" w:rsidRPr="004F5F3C" w:rsidRDefault="004F5F3C" w:rsidP="004F5F3C">
            <w:pPr>
              <w:autoSpaceDE w:val="0"/>
              <w:autoSpaceDN w:val="0"/>
              <w:adjustRightInd w:val="0"/>
              <w:jc w:val="center"/>
              <w:rPr>
                <w:rFonts w:eastAsia="Times New Roman" w:cs="Arial"/>
                <w:i/>
                <w:color w:val="FFFFFF"/>
              </w:rPr>
            </w:pPr>
            <w:r w:rsidRPr="004F5F3C">
              <w:rPr>
                <w:rFonts w:eastAsia="Times New Roman" w:cs="Arial"/>
                <w:i/>
                <w:color w:val="FFFFFF"/>
              </w:rPr>
              <w:t>Acciones de Mejora asociadas a esta recomendación:</w:t>
            </w:r>
          </w:p>
        </w:tc>
      </w:tr>
      <w:tr w:rsidR="004F5F3C" w:rsidRPr="004F5F3C" w:rsidTr="004F5F3C">
        <w:trPr>
          <w:trHeight w:val="131"/>
        </w:trPr>
        <w:tc>
          <w:tcPr>
            <w:tcW w:w="784"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Acciones de Mejora 1:</w:t>
            </w:r>
          </w:p>
        </w:tc>
        <w:tc>
          <w:tcPr>
            <w:tcW w:w="883"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Descripción Acción:</w:t>
            </w:r>
          </w:p>
        </w:tc>
        <w:tc>
          <w:tcPr>
            <w:tcW w:w="3333" w:type="pct"/>
            <w:gridSpan w:val="9"/>
          </w:tcPr>
          <w:p w:rsidR="004F5F3C" w:rsidRPr="004F5F3C" w:rsidRDefault="004F5F3C" w:rsidP="004F5F3C">
            <w:pPr>
              <w:jc w:val="both"/>
              <w:rPr>
                <w:rFonts w:eastAsia="Times New Roman" w:cs="Arial"/>
                <w:color w:val="000000"/>
              </w:rPr>
            </w:pPr>
            <w:r w:rsidRPr="004F5F3C">
              <w:rPr>
                <w:rFonts w:eastAsia="Times New Roman" w:cs="Arial"/>
                <w:color w:val="000000"/>
              </w:rPr>
              <w:t>Las diferentes encuestas de satisfacción con el título, y satisfacción con los egresados se realizan mediante metodología de encuestas online, a través de aplicaciones que nos permiten controlar, al objeto de obtener una mayor tasa de respuesta, los siguientes aspectos:</w:t>
            </w:r>
          </w:p>
          <w:p w:rsidR="004F5F3C" w:rsidRPr="004F5F3C" w:rsidRDefault="004F5F3C" w:rsidP="004F5F3C">
            <w:pPr>
              <w:jc w:val="both"/>
              <w:rPr>
                <w:rFonts w:eastAsia="Times New Roman" w:cs="Arial"/>
                <w:color w:val="000000"/>
              </w:rPr>
            </w:pPr>
            <w:r w:rsidRPr="004F5F3C">
              <w:rPr>
                <w:rFonts w:eastAsia="Times New Roman" w:cs="Arial"/>
                <w:color w:val="000000"/>
              </w:rPr>
              <w:t>Periodo de aplicación de las encuestas. Tratando que no coincidan con otras encuestas que aplica la Universidad.</w:t>
            </w:r>
          </w:p>
          <w:p w:rsidR="004F5F3C" w:rsidRPr="004F5F3C" w:rsidRDefault="004F5F3C" w:rsidP="004F5F3C">
            <w:pPr>
              <w:jc w:val="both"/>
              <w:rPr>
                <w:rFonts w:eastAsia="Times New Roman" w:cs="Arial"/>
                <w:color w:val="000000"/>
              </w:rPr>
            </w:pPr>
            <w:r w:rsidRPr="004F5F3C">
              <w:rPr>
                <w:rFonts w:eastAsia="Times New Roman" w:cs="Arial"/>
                <w:color w:val="000000"/>
              </w:rPr>
              <w:t>Número de recordatorios que reciben los participantes.</w:t>
            </w:r>
          </w:p>
          <w:p w:rsidR="004F5F3C" w:rsidRPr="004F5F3C" w:rsidRDefault="004F5F3C" w:rsidP="009A0E1B">
            <w:pPr>
              <w:numPr>
                <w:ilvl w:val="0"/>
                <w:numId w:val="7"/>
              </w:numPr>
              <w:suppressAutoHyphens/>
              <w:spacing w:after="160"/>
              <w:ind w:left="143" w:hanging="143"/>
              <w:jc w:val="both"/>
              <w:rPr>
                <w:rFonts w:eastAsia="Times New Roman" w:cs="Arial"/>
                <w:color w:val="000000"/>
              </w:rPr>
            </w:pPr>
            <w:r w:rsidRPr="004F5F3C">
              <w:rPr>
                <w:rFonts w:eastAsia="Times New Roman" w:cs="Arial"/>
                <w:color w:val="000000"/>
              </w:rPr>
              <w:t>Seguimiento del número de respuestas, de modo que podemos tomar decisiones sobre el periodo en el que se mantiene activa la encueta (dilatarlo en caso de no llegar al objetivo).</w:t>
            </w:r>
          </w:p>
          <w:p w:rsidR="004F5F3C" w:rsidRPr="004F5F3C" w:rsidRDefault="004F5F3C" w:rsidP="00D2190C">
            <w:pPr>
              <w:autoSpaceDE w:val="0"/>
              <w:autoSpaceDN w:val="0"/>
              <w:adjustRightInd w:val="0"/>
              <w:jc w:val="both"/>
              <w:rPr>
                <w:rFonts w:eastAsia="Times New Roman" w:cs="Arial"/>
                <w:color w:val="000000"/>
              </w:rPr>
            </w:pPr>
            <w:r w:rsidRPr="004F5F3C">
              <w:rPr>
                <w:rFonts w:eastAsia="Times New Roman" w:cs="Arial"/>
                <w:color w:val="000000"/>
              </w:rPr>
              <w:t>Adicionalmente, desde la Dirección General de Calidad, y el Servicio de Gestión de la Calidad y Títulos, se solicita a los responsables del Centro y Títulos, en el momento de lanzar las encuestas, su colaboración para la difusión entre la Comunidad universitaria de la importancia de su participación a través de las encuestas, con el objeto de mejorar nuestros títulos.  Esta colaboración se realiza a través de los medios que tienen a su disposición los centros para dirigirse de forma colectiva al personal adscrito a los mismos (TAVIRA)</w:t>
            </w:r>
          </w:p>
        </w:tc>
      </w:tr>
      <w:tr w:rsidR="004F5F3C" w:rsidRPr="004F5F3C" w:rsidTr="004F5F3C">
        <w:tc>
          <w:tcPr>
            <w:tcW w:w="784"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883"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Justificación Acción:</w:t>
            </w:r>
          </w:p>
        </w:tc>
        <w:tc>
          <w:tcPr>
            <w:tcW w:w="3333" w:type="pct"/>
            <w:gridSpan w:val="9"/>
          </w:tcPr>
          <w:p w:rsidR="004F5F3C" w:rsidRPr="004F5F3C" w:rsidRDefault="004F5F3C" w:rsidP="004F5F3C">
            <w:pPr>
              <w:jc w:val="both"/>
              <w:rPr>
                <w:rFonts w:eastAsia="Times New Roman" w:cs="Arial"/>
                <w:color w:val="000000"/>
              </w:rPr>
            </w:pPr>
            <w:r w:rsidRPr="004F5F3C">
              <w:rPr>
                <w:rFonts w:eastAsia="Times New Roman" w:cs="Arial"/>
                <w:color w:val="000000"/>
              </w:rPr>
              <w:t xml:space="preserve">Para realizar un estudio de calidad del Título que arroje resultados fiables, es necesario contar con la opinión de todos los estamentos que participan en la vida universitaria de los distintos centros. </w:t>
            </w:r>
          </w:p>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Debido al informe de revisión de la Renovación de la Acreditación del 19/07/2016.</w:t>
            </w:r>
          </w:p>
        </w:tc>
      </w:tr>
      <w:tr w:rsidR="004F5F3C" w:rsidRPr="004F5F3C" w:rsidTr="004F5F3C">
        <w:tc>
          <w:tcPr>
            <w:tcW w:w="784"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883"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Responsable Acción:</w:t>
            </w:r>
          </w:p>
        </w:tc>
        <w:tc>
          <w:tcPr>
            <w:tcW w:w="3333" w:type="pct"/>
            <w:gridSpan w:val="9"/>
          </w:tcPr>
          <w:p w:rsidR="004F5F3C" w:rsidRPr="004F5F3C" w:rsidRDefault="004F5F3C" w:rsidP="004F5F3C">
            <w:r w:rsidRPr="004F5F3C">
              <w:rPr>
                <w:rFonts w:eastAsia="Times New Roman" w:cs="Arial"/>
                <w:color w:val="000000"/>
              </w:rPr>
              <w:t>Servicio de Gestión de la Calidad y Títulos.</w:t>
            </w:r>
          </w:p>
        </w:tc>
      </w:tr>
      <w:tr w:rsidR="004F5F3C" w:rsidRPr="004F5F3C" w:rsidTr="004F5F3C">
        <w:tc>
          <w:tcPr>
            <w:tcW w:w="784"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883"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Fecha inicio Plazo:</w:t>
            </w:r>
          </w:p>
        </w:tc>
        <w:tc>
          <w:tcPr>
            <w:tcW w:w="1368" w:type="pct"/>
            <w:gridSpan w:val="4"/>
          </w:tcPr>
          <w:p w:rsidR="004F5F3C" w:rsidRPr="00D2190C" w:rsidRDefault="004F5F3C" w:rsidP="004F5F3C">
            <w:pPr>
              <w:autoSpaceDE w:val="0"/>
              <w:autoSpaceDN w:val="0"/>
              <w:adjustRightInd w:val="0"/>
              <w:jc w:val="both"/>
              <w:rPr>
                <w:rFonts w:asciiTheme="minorHAnsi" w:eastAsia="Times New Roman" w:hAnsiTheme="minorHAnsi" w:cs="Arial"/>
                <w:color w:val="000000"/>
              </w:rPr>
            </w:pPr>
            <w:r w:rsidRPr="00D2190C">
              <w:rPr>
                <w:rFonts w:asciiTheme="minorHAnsi" w:eastAsia="Times New Roman" w:hAnsiTheme="minorHAnsi" w:cs="Arial"/>
                <w:color w:val="000000"/>
              </w:rPr>
              <w:t>2017/01/01</w:t>
            </w:r>
          </w:p>
        </w:tc>
        <w:tc>
          <w:tcPr>
            <w:tcW w:w="1183" w:type="pct"/>
            <w:gridSpan w:val="3"/>
            <w:shd w:val="clear" w:color="auto" w:fill="00607C"/>
          </w:tcPr>
          <w:p w:rsidR="004F5F3C" w:rsidRPr="00D2190C" w:rsidRDefault="004F5F3C" w:rsidP="004F5F3C">
            <w:pPr>
              <w:autoSpaceDE w:val="0"/>
              <w:autoSpaceDN w:val="0"/>
              <w:adjustRightInd w:val="0"/>
              <w:jc w:val="both"/>
              <w:rPr>
                <w:rFonts w:asciiTheme="minorHAnsi" w:eastAsia="Times New Roman" w:hAnsiTheme="minorHAnsi" w:cs="Calibri"/>
                <w:color w:val="FFFFFF"/>
              </w:rPr>
            </w:pPr>
            <w:r w:rsidRPr="00D2190C">
              <w:rPr>
                <w:rFonts w:asciiTheme="minorHAnsi" w:eastAsia="Times New Roman" w:hAnsiTheme="minorHAnsi" w:cs="Calibri"/>
                <w:color w:val="FFFFFF"/>
              </w:rPr>
              <w:t>Fecha Finalización Plazo:</w:t>
            </w:r>
          </w:p>
        </w:tc>
        <w:tc>
          <w:tcPr>
            <w:tcW w:w="782" w:type="pct"/>
            <w:gridSpan w:val="2"/>
          </w:tcPr>
          <w:p w:rsidR="004F5F3C" w:rsidRPr="00D2190C" w:rsidRDefault="004F5F3C" w:rsidP="004F5F3C">
            <w:pPr>
              <w:autoSpaceDE w:val="0"/>
              <w:autoSpaceDN w:val="0"/>
              <w:adjustRightInd w:val="0"/>
              <w:jc w:val="both"/>
              <w:rPr>
                <w:rFonts w:asciiTheme="minorHAnsi" w:eastAsia="Times New Roman" w:hAnsiTheme="minorHAnsi" w:cs="Arial"/>
                <w:color w:val="000000"/>
              </w:rPr>
            </w:pPr>
            <w:r w:rsidRPr="00D2190C">
              <w:rPr>
                <w:rFonts w:asciiTheme="minorHAnsi" w:eastAsia="Times New Roman" w:hAnsiTheme="minorHAnsi" w:cs="Arial"/>
                <w:color w:val="000000"/>
              </w:rPr>
              <w:t>2018/07/31</w:t>
            </w:r>
          </w:p>
        </w:tc>
      </w:tr>
      <w:tr w:rsidR="004F5F3C" w:rsidRPr="004F5F3C" w:rsidTr="004F5F3C">
        <w:tc>
          <w:tcPr>
            <w:tcW w:w="784"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883"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Acción Finalizada:</w:t>
            </w:r>
          </w:p>
        </w:tc>
        <w:tc>
          <w:tcPr>
            <w:tcW w:w="730" w:type="pct"/>
            <w:gridSpan w:val="3"/>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x</w:t>
            </w:r>
            <w:r w:rsidR="00D2190C">
              <w:rPr>
                <w:rFonts w:ascii="Arial" w:eastAsia="Times New Roman" w:hAnsi="Arial" w:cs="Arial"/>
                <w:color w:val="000000"/>
              </w:rPr>
              <w:t xml:space="preserve"> </w:t>
            </w:r>
            <w:r w:rsidRPr="004F5F3C">
              <w:rPr>
                <w:rFonts w:eastAsia="Times New Roman" w:cs="Calibri"/>
                <w:color w:val="000000"/>
              </w:rPr>
              <w:t xml:space="preserve">SI </w:t>
            </w:r>
          </w:p>
        </w:tc>
        <w:tc>
          <w:tcPr>
            <w:tcW w:w="639" w:type="pct"/>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NO</w:t>
            </w:r>
          </w:p>
        </w:tc>
        <w:tc>
          <w:tcPr>
            <w:tcW w:w="1183" w:type="pct"/>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 xml:space="preserve">Fecha Cierre: </w:t>
            </w:r>
          </w:p>
        </w:tc>
        <w:tc>
          <w:tcPr>
            <w:tcW w:w="782" w:type="pct"/>
            <w:gridSpan w:val="2"/>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4F5F3C">
        <w:tc>
          <w:tcPr>
            <w:tcW w:w="784"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883"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Indicadores:</w:t>
            </w:r>
          </w:p>
        </w:tc>
        <w:tc>
          <w:tcPr>
            <w:tcW w:w="1368" w:type="pct"/>
            <w:gridSpan w:val="4"/>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 xml:space="preserve">Satisfacción de los distintos grupos de </w:t>
            </w:r>
            <w:r w:rsidR="00D2190C">
              <w:rPr>
                <w:rFonts w:eastAsia="Times New Roman" w:cs="Arial"/>
                <w:color w:val="000000"/>
              </w:rPr>
              <w:t>interés con el Título: ISGC P08</w:t>
            </w:r>
          </w:p>
        </w:tc>
        <w:tc>
          <w:tcPr>
            <w:tcW w:w="921" w:type="pct"/>
            <w:gridSpan w:val="2"/>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Valores de indicadores:</w:t>
            </w:r>
          </w:p>
        </w:tc>
        <w:tc>
          <w:tcPr>
            <w:tcW w:w="1044" w:type="pct"/>
            <w:gridSpan w:val="3"/>
          </w:tcPr>
          <w:p w:rsidR="004F5F3C" w:rsidRPr="004F5F3C" w:rsidRDefault="004F5F3C" w:rsidP="004F5F3C">
            <w:pPr>
              <w:jc w:val="both"/>
              <w:rPr>
                <w:u w:val="single"/>
              </w:rPr>
            </w:pPr>
            <w:r w:rsidRPr="004F5F3C">
              <w:rPr>
                <w:u w:val="single"/>
              </w:rPr>
              <w:t>Curso 2018-19</w:t>
            </w:r>
          </w:p>
          <w:p w:rsidR="004F5F3C" w:rsidRPr="004F5F3C" w:rsidRDefault="004F5F3C" w:rsidP="004F5F3C">
            <w:pPr>
              <w:jc w:val="both"/>
            </w:pPr>
            <w:r w:rsidRPr="004F5F3C">
              <w:t>Estudiantes: 3,47</w:t>
            </w:r>
          </w:p>
          <w:p w:rsidR="004F5F3C" w:rsidRPr="004F5F3C" w:rsidRDefault="004F5F3C" w:rsidP="004F5F3C">
            <w:pPr>
              <w:jc w:val="both"/>
            </w:pPr>
            <w:r w:rsidRPr="004F5F3C">
              <w:t>PDI: 4,38</w:t>
            </w:r>
          </w:p>
          <w:p w:rsidR="004F5F3C" w:rsidRPr="004F5F3C" w:rsidRDefault="004F5F3C" w:rsidP="004F5F3C">
            <w:pPr>
              <w:jc w:val="both"/>
            </w:pPr>
            <w:r w:rsidRPr="004F5F3C">
              <w:t>PAS: 3,54</w:t>
            </w:r>
          </w:p>
          <w:p w:rsidR="004F5F3C" w:rsidRPr="004F5F3C" w:rsidRDefault="004F5F3C" w:rsidP="004F5F3C">
            <w:pPr>
              <w:jc w:val="both"/>
            </w:pPr>
          </w:p>
        </w:tc>
      </w:tr>
      <w:tr w:rsidR="004F5F3C" w:rsidRPr="004F5F3C" w:rsidTr="004F5F3C">
        <w:trPr>
          <w:trHeight w:val="469"/>
        </w:trPr>
        <w:tc>
          <w:tcPr>
            <w:tcW w:w="784"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883"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Observaciones / Impacto:</w:t>
            </w:r>
          </w:p>
        </w:tc>
        <w:tc>
          <w:tcPr>
            <w:tcW w:w="3333" w:type="pct"/>
            <w:gridSpan w:val="9"/>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4F5F3C">
        <w:tc>
          <w:tcPr>
            <w:tcW w:w="784"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883"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Evidencia URL:</w:t>
            </w:r>
          </w:p>
        </w:tc>
        <w:tc>
          <w:tcPr>
            <w:tcW w:w="3333" w:type="pct"/>
            <w:gridSpan w:val="9"/>
          </w:tcPr>
          <w:p w:rsidR="004F5F3C" w:rsidRPr="00D2190C" w:rsidRDefault="00753F16" w:rsidP="004F5F3C">
            <w:pPr>
              <w:autoSpaceDE w:val="0"/>
              <w:autoSpaceDN w:val="0"/>
              <w:adjustRightInd w:val="0"/>
              <w:jc w:val="both"/>
              <w:rPr>
                <w:rFonts w:asciiTheme="minorHAnsi" w:eastAsia="Times New Roman" w:hAnsiTheme="minorHAnsi" w:cs="Arial"/>
                <w:color w:val="000000"/>
                <w:sz w:val="18"/>
              </w:rPr>
            </w:pPr>
            <w:hyperlink r:id="rId23" w:history="1">
              <w:r w:rsidR="004F5F3C" w:rsidRPr="00D2190C">
                <w:rPr>
                  <w:rFonts w:asciiTheme="minorHAnsi" w:hAnsiTheme="minorHAnsi" w:cs="Arial"/>
                  <w:color w:val="0000FF"/>
                  <w:sz w:val="18"/>
                  <w:szCs w:val="24"/>
                  <w:u w:val="single"/>
                </w:rPr>
                <w:t>https://sistemadeinformacion.uca.es/analisissatisfacciongrado</w:t>
              </w:r>
            </w:hyperlink>
          </w:p>
        </w:tc>
      </w:tr>
    </w:tbl>
    <w:p w:rsidR="004F5F3C" w:rsidRP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0156A0" w:rsidRDefault="000156A0" w:rsidP="004F5F3C">
      <w:pPr>
        <w:spacing w:after="0" w:line="240" w:lineRule="auto"/>
        <w:rPr>
          <w:color w:val="FF0000"/>
          <w:sz w:val="20"/>
          <w:szCs w:val="20"/>
        </w:rPr>
      </w:pPr>
    </w:p>
    <w:p w:rsidR="000156A0" w:rsidRDefault="000156A0" w:rsidP="004F5F3C">
      <w:pPr>
        <w:spacing w:after="0" w:line="240" w:lineRule="auto"/>
        <w:rPr>
          <w:color w:val="FF0000"/>
          <w:sz w:val="20"/>
          <w:szCs w:val="20"/>
        </w:rPr>
      </w:pPr>
    </w:p>
    <w:p w:rsidR="000156A0" w:rsidRDefault="000156A0" w:rsidP="004F5F3C">
      <w:pPr>
        <w:spacing w:after="0" w:line="240" w:lineRule="auto"/>
        <w:rPr>
          <w:color w:val="FF0000"/>
          <w:sz w:val="20"/>
          <w:szCs w:val="20"/>
        </w:rPr>
      </w:pPr>
    </w:p>
    <w:p w:rsidR="000156A0" w:rsidRDefault="000156A0" w:rsidP="004F5F3C">
      <w:pPr>
        <w:spacing w:after="0" w:line="240" w:lineRule="auto"/>
        <w:rPr>
          <w:color w:val="FF0000"/>
          <w:sz w:val="20"/>
          <w:szCs w:val="20"/>
        </w:rPr>
      </w:pPr>
    </w:p>
    <w:p w:rsidR="000156A0" w:rsidRDefault="000156A0" w:rsidP="004F5F3C">
      <w:pPr>
        <w:spacing w:after="0" w:line="240" w:lineRule="auto"/>
        <w:rPr>
          <w:color w:val="FF0000"/>
          <w:sz w:val="20"/>
          <w:szCs w:val="20"/>
        </w:rPr>
      </w:pPr>
    </w:p>
    <w:p w:rsidR="004F5F3C" w:rsidRDefault="004F5F3C" w:rsidP="004F5F3C">
      <w:pPr>
        <w:spacing w:after="0" w:line="240" w:lineRule="auto"/>
        <w:rPr>
          <w:color w:val="FF0000"/>
          <w:sz w:val="20"/>
          <w:szCs w:val="20"/>
        </w:rPr>
      </w:pPr>
    </w:p>
    <w:p w:rsidR="004F5F3C" w:rsidRPr="004F5F3C" w:rsidRDefault="004F5F3C" w:rsidP="004F5F3C">
      <w:pPr>
        <w:spacing w:after="0" w:line="240" w:lineRule="auto"/>
        <w:rPr>
          <w:color w:val="FF0000"/>
          <w:sz w:val="20"/>
          <w:szCs w:val="20"/>
        </w:rPr>
      </w:pPr>
    </w:p>
    <w:tbl>
      <w:tblPr>
        <w:tblStyle w:val="Tablaconcuadrcula1"/>
        <w:tblW w:w="5126" w:type="pct"/>
        <w:tblLook w:val="04A0" w:firstRow="1" w:lastRow="0" w:firstColumn="1" w:lastColumn="0" w:noHBand="0" w:noVBand="1"/>
      </w:tblPr>
      <w:tblGrid>
        <w:gridCol w:w="1773"/>
        <w:gridCol w:w="1758"/>
        <w:gridCol w:w="371"/>
        <w:gridCol w:w="636"/>
        <w:gridCol w:w="319"/>
        <w:gridCol w:w="1166"/>
        <w:gridCol w:w="1043"/>
        <w:gridCol w:w="636"/>
        <w:gridCol w:w="473"/>
        <w:gridCol w:w="492"/>
        <w:gridCol w:w="940"/>
      </w:tblGrid>
      <w:tr w:rsidR="004F5F3C" w:rsidRPr="004F5F3C" w:rsidTr="004F5F3C">
        <w:tc>
          <w:tcPr>
            <w:tcW w:w="923" w:type="pct"/>
            <w:shd w:val="clear" w:color="auto" w:fill="00607C"/>
            <w:vAlign w:val="center"/>
          </w:tcPr>
          <w:p w:rsidR="004F5F3C" w:rsidRPr="004F5F3C" w:rsidRDefault="004F5F3C" w:rsidP="004F5F3C">
            <w:pPr>
              <w:autoSpaceDE w:val="0"/>
              <w:autoSpaceDN w:val="0"/>
              <w:adjustRightInd w:val="0"/>
              <w:rPr>
                <w:rFonts w:eastAsia="Times New Roman" w:cs="Calibri"/>
                <w:color w:val="000000"/>
              </w:rPr>
            </w:pPr>
            <w:r w:rsidRPr="004F5F3C">
              <w:rPr>
                <w:rFonts w:eastAsia="Times New Roman" w:cs="Calibri"/>
                <w:color w:val="FFFFFF"/>
              </w:rPr>
              <w:lastRenderedPageBreak/>
              <w:t>Año:</w:t>
            </w:r>
          </w:p>
        </w:tc>
        <w:tc>
          <w:tcPr>
            <w:tcW w:w="1108" w:type="pct"/>
            <w:gridSpan w:val="2"/>
            <w:tcBorders>
              <w:bottom w:val="single" w:sz="4" w:space="0" w:color="auto"/>
            </w:tcBorders>
          </w:tcPr>
          <w:p w:rsidR="004F5F3C" w:rsidRPr="00D2190C" w:rsidRDefault="004F5F3C" w:rsidP="004F5F3C">
            <w:pPr>
              <w:autoSpaceDE w:val="0"/>
              <w:autoSpaceDN w:val="0"/>
              <w:adjustRightInd w:val="0"/>
              <w:jc w:val="center"/>
              <w:rPr>
                <w:rFonts w:asciiTheme="minorHAnsi" w:eastAsia="Times New Roman" w:hAnsiTheme="minorHAnsi" w:cs="Arial"/>
                <w:color w:val="000000"/>
              </w:rPr>
            </w:pPr>
            <w:r w:rsidRPr="00D2190C">
              <w:rPr>
                <w:rFonts w:asciiTheme="minorHAnsi" w:eastAsia="Times New Roman" w:hAnsiTheme="minorHAnsi" w:cs="Arial"/>
                <w:color w:val="000000"/>
              </w:rPr>
              <w:t>2016</w:t>
            </w:r>
          </w:p>
        </w:tc>
        <w:tc>
          <w:tcPr>
            <w:tcW w:w="2224" w:type="pct"/>
            <w:gridSpan w:val="6"/>
            <w:tcBorders>
              <w:bottom w:val="single" w:sz="4" w:space="0" w:color="auto"/>
            </w:tcBorders>
            <w:shd w:val="clear" w:color="auto" w:fill="00607C"/>
          </w:tcPr>
          <w:p w:rsidR="004F5F3C" w:rsidRPr="00D2190C" w:rsidRDefault="004F5F3C" w:rsidP="004F5F3C">
            <w:pPr>
              <w:autoSpaceDE w:val="0"/>
              <w:autoSpaceDN w:val="0"/>
              <w:adjustRightInd w:val="0"/>
              <w:jc w:val="center"/>
              <w:rPr>
                <w:rFonts w:asciiTheme="minorHAnsi" w:eastAsia="Times New Roman" w:hAnsiTheme="minorHAnsi" w:cs="Arial"/>
                <w:color w:val="FFFFFF"/>
              </w:rPr>
            </w:pPr>
            <w:r w:rsidRPr="00D2190C">
              <w:rPr>
                <w:rFonts w:asciiTheme="minorHAnsi" w:eastAsia="Times New Roman" w:hAnsiTheme="minorHAnsi" w:cs="Arial"/>
                <w:color w:val="FFFFFF"/>
              </w:rPr>
              <w:t xml:space="preserve">Hoja de Recomendación </w:t>
            </w:r>
            <w:proofErr w:type="spellStart"/>
            <w:r w:rsidRPr="00D2190C">
              <w:rPr>
                <w:rFonts w:asciiTheme="minorHAnsi" w:eastAsia="Times New Roman" w:hAnsiTheme="minorHAnsi" w:cs="Arial"/>
                <w:color w:val="FFFFFF"/>
              </w:rPr>
              <w:t>GyM</w:t>
            </w:r>
            <w:proofErr w:type="spellEnd"/>
          </w:p>
        </w:tc>
        <w:tc>
          <w:tcPr>
            <w:tcW w:w="256" w:type="pct"/>
            <w:tcBorders>
              <w:bottom w:val="single" w:sz="4" w:space="0" w:color="auto"/>
              <w:right w:val="nil"/>
            </w:tcBorders>
            <w:shd w:val="clear" w:color="auto" w:fill="auto"/>
            <w:vAlign w:val="center"/>
          </w:tcPr>
          <w:p w:rsidR="004F5F3C" w:rsidRPr="00D2190C" w:rsidRDefault="004F5F3C" w:rsidP="004F5F3C">
            <w:pPr>
              <w:autoSpaceDE w:val="0"/>
              <w:autoSpaceDN w:val="0"/>
              <w:adjustRightInd w:val="0"/>
              <w:rPr>
                <w:rFonts w:asciiTheme="minorHAnsi" w:eastAsia="Times New Roman" w:hAnsiTheme="minorHAnsi" w:cs="Arial"/>
              </w:rPr>
            </w:pPr>
            <w:r w:rsidRPr="00D2190C">
              <w:rPr>
                <w:rFonts w:asciiTheme="minorHAnsi" w:eastAsia="Times New Roman" w:hAnsiTheme="minorHAnsi" w:cs="Arial"/>
              </w:rPr>
              <w:t>Nº:</w:t>
            </w:r>
          </w:p>
        </w:tc>
        <w:tc>
          <w:tcPr>
            <w:tcW w:w="489" w:type="pct"/>
            <w:tcBorders>
              <w:left w:val="nil"/>
              <w:bottom w:val="single" w:sz="4" w:space="0" w:color="auto"/>
            </w:tcBorders>
            <w:shd w:val="clear" w:color="auto" w:fill="auto"/>
            <w:vAlign w:val="center"/>
          </w:tcPr>
          <w:p w:rsidR="004F5F3C" w:rsidRPr="00D2190C" w:rsidRDefault="004F5F3C" w:rsidP="004F5F3C">
            <w:pPr>
              <w:autoSpaceDE w:val="0"/>
              <w:autoSpaceDN w:val="0"/>
              <w:adjustRightInd w:val="0"/>
              <w:rPr>
                <w:rFonts w:asciiTheme="minorHAnsi" w:eastAsia="Times New Roman" w:hAnsiTheme="minorHAnsi" w:cs="Arial"/>
              </w:rPr>
            </w:pPr>
            <w:r w:rsidRPr="00D2190C">
              <w:rPr>
                <w:rFonts w:asciiTheme="minorHAnsi" w:eastAsia="Times New Roman" w:hAnsiTheme="minorHAnsi" w:cs="Arial"/>
              </w:rPr>
              <w:t>6</w:t>
            </w:r>
          </w:p>
        </w:tc>
      </w:tr>
      <w:tr w:rsidR="004F5F3C" w:rsidRPr="004F5F3C" w:rsidTr="004F5F3C">
        <w:trPr>
          <w:trHeight w:val="193"/>
        </w:trPr>
        <w:tc>
          <w:tcPr>
            <w:tcW w:w="923"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Origen:</w:t>
            </w:r>
          </w:p>
        </w:tc>
        <w:tc>
          <w:tcPr>
            <w:tcW w:w="1439"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16"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22"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Informe de seguimiento</w:t>
            </w:r>
          </w:p>
        </w:tc>
      </w:tr>
      <w:tr w:rsidR="004F5F3C" w:rsidRPr="004F5F3C" w:rsidTr="004F5F3C">
        <w:trPr>
          <w:trHeight w:val="193"/>
        </w:trPr>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p>
        </w:tc>
        <w:tc>
          <w:tcPr>
            <w:tcW w:w="1439"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 xml:space="preserve">󠄀 </w:t>
            </w:r>
            <w:r w:rsidRPr="004F5F3C">
              <w:rPr>
                <w:rFonts w:eastAsia="Times New Roman" w:cs="Calibri"/>
                <w:color w:val="000000"/>
              </w:rPr>
              <w:t>Informe modificación</w:t>
            </w:r>
          </w:p>
        </w:tc>
        <w:tc>
          <w:tcPr>
            <w:tcW w:w="1316"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x</w:t>
            </w:r>
            <w:r w:rsidR="001A2E70">
              <w:rPr>
                <w:rFonts w:ascii="Arial" w:eastAsia="Times New Roman" w:hAnsi="Arial" w:cs="Arial"/>
                <w:color w:val="000000"/>
              </w:rPr>
              <w:t xml:space="preserve"> </w:t>
            </w:r>
            <w:r w:rsidRPr="004F5F3C">
              <w:rPr>
                <w:rFonts w:eastAsia="Times New Roman" w:cs="Calibri"/>
                <w:color w:val="000000"/>
              </w:rPr>
              <w:t>Informe renovación acreditación</w:t>
            </w:r>
          </w:p>
        </w:tc>
        <w:tc>
          <w:tcPr>
            <w:tcW w:w="1322"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garantía calidad</w:t>
            </w:r>
          </w:p>
        </w:tc>
      </w:tr>
      <w:tr w:rsidR="004F5F3C" w:rsidRPr="004F5F3C" w:rsidTr="004F5F3C">
        <w:tc>
          <w:tcPr>
            <w:tcW w:w="923" w:type="pct"/>
            <w:tcBorders>
              <w:right w:val="single" w:sz="4" w:space="0" w:color="auto"/>
            </w:tcBorders>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Criterio: 3</w:t>
            </w:r>
          </w:p>
        </w:tc>
        <w:tc>
          <w:tcPr>
            <w:tcW w:w="14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Descripción del título.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Competencias.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Acceso y Admisión de Estudiantes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Planificación de enseñanzas.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Personal académico.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Recursos materiales y servicios.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Resultados previstos.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de Garantía de Calidad.</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Calendario de implantación.</w:t>
            </w:r>
          </w:p>
        </w:tc>
        <w:tc>
          <w:tcPr>
            <w:tcW w:w="1316" w:type="pct"/>
            <w:gridSpan w:val="3"/>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c>
          <w:tcPr>
            <w:tcW w:w="1322" w:type="pct"/>
            <w:gridSpan w:val="4"/>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proofErr w:type="gramStart"/>
            <w:r w:rsidRPr="004F5F3C">
              <w:rPr>
                <w:rFonts w:ascii="Arial" w:eastAsia="Times New Roman" w:hAnsi="Arial" w:cs="Arial"/>
                <w:color w:val="000000"/>
              </w:rPr>
              <w:t>x</w:t>
            </w:r>
            <w:proofErr w:type="gramEnd"/>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r>
      <w:tr w:rsidR="004F5F3C" w:rsidRPr="004F5F3C" w:rsidTr="004F5F3C">
        <w:tc>
          <w:tcPr>
            <w:tcW w:w="923"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Tipo de Recomendación:</w:t>
            </w:r>
          </w:p>
        </w:tc>
        <w:tc>
          <w:tcPr>
            <w:tcW w:w="1439" w:type="pct"/>
            <w:gridSpan w:val="3"/>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x</w:t>
            </w:r>
            <w:r w:rsidR="00D2190C">
              <w:rPr>
                <w:rFonts w:ascii="Arial" w:eastAsia="Times New Roman" w:hAnsi="Arial" w:cs="Arial"/>
                <w:color w:val="000000"/>
              </w:rPr>
              <w:t xml:space="preserve"> </w:t>
            </w:r>
            <w:r w:rsidRPr="004F5F3C">
              <w:rPr>
                <w:rFonts w:eastAsia="Times New Roman" w:cs="Calibri"/>
                <w:color w:val="000000"/>
              </w:rPr>
              <w:t>Recomendación/ Propuesta Mejora</w:t>
            </w:r>
          </w:p>
        </w:tc>
        <w:tc>
          <w:tcPr>
            <w:tcW w:w="2639" w:type="pct"/>
            <w:gridSpan w:val="7"/>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Recomendación especial seguimiento</w:t>
            </w:r>
          </w:p>
        </w:tc>
      </w:tr>
      <w:tr w:rsidR="004F5F3C" w:rsidRPr="004F5F3C" w:rsidTr="004F5F3C">
        <w:tc>
          <w:tcPr>
            <w:tcW w:w="923"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Descripción de la Recomendación:</w:t>
            </w:r>
          </w:p>
        </w:tc>
        <w:tc>
          <w:tcPr>
            <w:tcW w:w="4077" w:type="pct"/>
            <w:gridSpan w:val="10"/>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i/>
                <w:iCs/>
                <w:color w:val="000000"/>
              </w:rPr>
              <w:t>Se recomienda ajustar los mecanismos de admisión de alumnos de forma que el número de alumnos de nuevo ingreso se ajusta lo más posible a lo establecido en la memoria verificada.</w:t>
            </w:r>
          </w:p>
        </w:tc>
      </w:tr>
      <w:tr w:rsidR="004F5F3C" w:rsidRPr="004F5F3C" w:rsidTr="004F5F3C">
        <w:trPr>
          <w:trHeight w:val="324"/>
        </w:trPr>
        <w:tc>
          <w:tcPr>
            <w:tcW w:w="5000" w:type="pct"/>
            <w:gridSpan w:val="11"/>
            <w:shd w:val="clear" w:color="auto" w:fill="00607C"/>
            <w:vAlign w:val="center"/>
          </w:tcPr>
          <w:p w:rsidR="004F5F3C" w:rsidRPr="004F5F3C" w:rsidRDefault="004F5F3C" w:rsidP="004F5F3C">
            <w:pPr>
              <w:autoSpaceDE w:val="0"/>
              <w:autoSpaceDN w:val="0"/>
              <w:adjustRightInd w:val="0"/>
              <w:jc w:val="center"/>
              <w:rPr>
                <w:rFonts w:eastAsia="Times New Roman" w:cs="Arial"/>
                <w:i/>
                <w:color w:val="FFFFFF"/>
              </w:rPr>
            </w:pPr>
            <w:r w:rsidRPr="004F5F3C">
              <w:rPr>
                <w:rFonts w:eastAsia="Times New Roman" w:cs="Arial"/>
                <w:i/>
                <w:color w:val="FFFFFF"/>
              </w:rPr>
              <w:t>Acciones de Mejora asociadas a esta recomendación:</w:t>
            </w:r>
          </w:p>
        </w:tc>
      </w:tr>
      <w:tr w:rsidR="004F5F3C" w:rsidRPr="004F5F3C" w:rsidTr="004F5F3C">
        <w:trPr>
          <w:trHeight w:val="131"/>
        </w:trPr>
        <w:tc>
          <w:tcPr>
            <w:tcW w:w="923"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Acciones de Mejora 1:</w:t>
            </w: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Descripción Acción:</w:t>
            </w:r>
          </w:p>
        </w:tc>
        <w:tc>
          <w:tcPr>
            <w:tcW w:w="3162" w:type="pct"/>
            <w:gridSpan w:val="9"/>
          </w:tcPr>
          <w:p w:rsidR="004F5F3C" w:rsidRPr="004F5F3C" w:rsidRDefault="004F5F3C" w:rsidP="004F5F3C">
            <w:pPr>
              <w:autoSpaceDE w:val="0"/>
              <w:autoSpaceDN w:val="0"/>
              <w:adjustRightInd w:val="0"/>
              <w:jc w:val="both"/>
              <w:rPr>
                <w:rFonts w:ascii="Arial" w:eastAsia="Times New Roman" w:hAnsi="Arial" w:cs="Arial"/>
              </w:rPr>
            </w:pPr>
          </w:p>
          <w:p w:rsidR="004F5F3C" w:rsidRPr="004F5F3C" w:rsidRDefault="004F5F3C" w:rsidP="004F5F3C">
            <w:pPr>
              <w:autoSpaceDE w:val="0"/>
              <w:autoSpaceDN w:val="0"/>
              <w:adjustRightInd w:val="0"/>
              <w:spacing w:line="276" w:lineRule="auto"/>
              <w:jc w:val="both"/>
              <w:rPr>
                <w:rFonts w:eastAsia="Times New Roman" w:cs="Arial"/>
              </w:rPr>
            </w:pPr>
            <w:r w:rsidRPr="004F5F3C">
              <w:rPr>
                <w:rFonts w:eastAsia="Times New Roman" w:cs="Arial"/>
              </w:rPr>
              <w:t>Se respeta el tanto por ciento acordado por el Distrito Único Andaluz para ajustar el número de alumnos de nuevo ingreso a las Universidades Andaluzas.</w:t>
            </w:r>
          </w:p>
          <w:p w:rsidR="004F5F3C" w:rsidRPr="004F5F3C" w:rsidRDefault="004F5F3C" w:rsidP="004F5F3C">
            <w:pPr>
              <w:autoSpaceDE w:val="0"/>
              <w:autoSpaceDN w:val="0"/>
              <w:adjustRightInd w:val="0"/>
              <w:jc w:val="both"/>
              <w:rPr>
                <w:rFonts w:ascii="Arial" w:eastAsia="Times New Roman" w:hAnsi="Arial" w:cs="Arial"/>
              </w:rPr>
            </w:pPr>
          </w:p>
        </w:tc>
      </w:tr>
      <w:tr w:rsidR="004F5F3C" w:rsidRPr="004F5F3C" w:rsidTr="004F5F3C">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Justificación Acción:</w:t>
            </w:r>
          </w:p>
        </w:tc>
        <w:tc>
          <w:tcPr>
            <w:tcW w:w="3162" w:type="pct"/>
            <w:gridSpan w:val="9"/>
          </w:tcPr>
          <w:p w:rsidR="004F5F3C" w:rsidRPr="004F5F3C" w:rsidRDefault="004F5F3C" w:rsidP="004F5F3C">
            <w:pPr>
              <w:autoSpaceDE w:val="0"/>
              <w:autoSpaceDN w:val="0"/>
              <w:adjustRightInd w:val="0"/>
              <w:jc w:val="both"/>
              <w:rPr>
                <w:rFonts w:eastAsia="Times New Roman" w:cs="Arial"/>
              </w:rPr>
            </w:pPr>
            <w:r w:rsidRPr="004F5F3C">
              <w:rPr>
                <w:rFonts w:eastAsia="Times New Roman" w:cs="Arial"/>
              </w:rPr>
              <w:t>Debido al informe de revisión de la Renovación de la Acreditación del 19/07/2016.</w:t>
            </w:r>
          </w:p>
        </w:tc>
      </w:tr>
      <w:tr w:rsidR="004F5F3C" w:rsidRPr="004F5F3C" w:rsidTr="004F5F3C">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Responsable Acción:</w:t>
            </w:r>
          </w:p>
        </w:tc>
        <w:tc>
          <w:tcPr>
            <w:tcW w:w="3162" w:type="pct"/>
            <w:gridSpan w:val="9"/>
          </w:tcPr>
          <w:p w:rsidR="004F5F3C" w:rsidRPr="004F5F3C" w:rsidRDefault="004F5F3C" w:rsidP="004F5F3C">
            <w:pPr>
              <w:autoSpaceDE w:val="0"/>
              <w:autoSpaceDN w:val="0"/>
              <w:adjustRightInd w:val="0"/>
              <w:jc w:val="both"/>
              <w:rPr>
                <w:rFonts w:eastAsia="Times New Roman" w:cs="Arial"/>
              </w:rPr>
            </w:pPr>
            <w:r w:rsidRPr="004F5F3C">
              <w:rPr>
                <w:rFonts w:eastAsia="Times New Roman" w:cs="Arial"/>
              </w:rPr>
              <w:t>Decana</w:t>
            </w:r>
          </w:p>
        </w:tc>
      </w:tr>
      <w:tr w:rsidR="004F5F3C" w:rsidRPr="004F5F3C" w:rsidTr="004F5F3C">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Fecha inicio Plazo:</w:t>
            </w:r>
          </w:p>
        </w:tc>
        <w:tc>
          <w:tcPr>
            <w:tcW w:w="1297" w:type="pct"/>
            <w:gridSpan w:val="4"/>
          </w:tcPr>
          <w:p w:rsidR="004F5F3C" w:rsidRPr="004F5F3C" w:rsidRDefault="004F5F3C" w:rsidP="004F5F3C">
            <w:pPr>
              <w:autoSpaceDE w:val="0"/>
              <w:autoSpaceDN w:val="0"/>
              <w:adjustRightInd w:val="0"/>
              <w:jc w:val="both"/>
              <w:rPr>
                <w:rFonts w:eastAsia="Times New Roman" w:cs="Arial"/>
              </w:rPr>
            </w:pPr>
            <w:r w:rsidRPr="004F5F3C">
              <w:rPr>
                <w:rFonts w:eastAsia="Times New Roman" w:cs="Arial"/>
              </w:rPr>
              <w:t>2016/07/20</w:t>
            </w:r>
          </w:p>
        </w:tc>
        <w:tc>
          <w:tcPr>
            <w:tcW w:w="1120" w:type="pct"/>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Finalización Plazo:</w:t>
            </w:r>
          </w:p>
        </w:tc>
        <w:tc>
          <w:tcPr>
            <w:tcW w:w="745" w:type="pct"/>
            <w:gridSpan w:val="2"/>
          </w:tcPr>
          <w:p w:rsidR="004F5F3C" w:rsidRPr="004F5F3C" w:rsidRDefault="004F5F3C" w:rsidP="004F5F3C">
            <w:pPr>
              <w:autoSpaceDE w:val="0"/>
              <w:autoSpaceDN w:val="0"/>
              <w:adjustRightInd w:val="0"/>
              <w:jc w:val="both"/>
              <w:rPr>
                <w:rFonts w:eastAsia="Times New Roman" w:cs="Arial"/>
              </w:rPr>
            </w:pPr>
            <w:r w:rsidRPr="004F5F3C">
              <w:rPr>
                <w:rFonts w:eastAsia="Times New Roman" w:cs="Arial"/>
              </w:rPr>
              <w:t>2016/07/21</w:t>
            </w:r>
          </w:p>
        </w:tc>
      </w:tr>
      <w:tr w:rsidR="004F5F3C" w:rsidRPr="004F5F3C" w:rsidTr="004F5F3C">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Acción Finalizada:</w:t>
            </w:r>
          </w:p>
        </w:tc>
        <w:tc>
          <w:tcPr>
            <w:tcW w:w="690" w:type="pct"/>
            <w:gridSpan w:val="3"/>
          </w:tcPr>
          <w:p w:rsidR="004F5F3C" w:rsidRPr="004F5F3C" w:rsidRDefault="004F5F3C" w:rsidP="004F5F3C">
            <w:pPr>
              <w:autoSpaceDE w:val="0"/>
              <w:autoSpaceDN w:val="0"/>
              <w:adjustRightInd w:val="0"/>
              <w:jc w:val="center"/>
              <w:rPr>
                <w:rFonts w:eastAsia="Times New Roman" w:cs="Arial"/>
                <w:color w:val="000000"/>
              </w:rPr>
            </w:pPr>
            <w:r w:rsidRPr="004F5F3C">
              <w:rPr>
                <w:rFonts w:eastAsia="Times New Roman" w:cs="Arial"/>
                <w:color w:val="000000"/>
              </w:rPr>
              <w:t>x</w:t>
            </w:r>
            <w:r w:rsidR="00D2190C">
              <w:rPr>
                <w:rFonts w:eastAsia="Times New Roman" w:cs="Arial"/>
                <w:color w:val="000000"/>
              </w:rPr>
              <w:t xml:space="preserve"> </w:t>
            </w:r>
            <w:r w:rsidRPr="004F5F3C">
              <w:rPr>
                <w:rFonts w:eastAsia="Times New Roman" w:cs="Calibri"/>
                <w:color w:val="000000"/>
              </w:rPr>
              <w:t xml:space="preserve">SI </w:t>
            </w:r>
          </w:p>
        </w:tc>
        <w:tc>
          <w:tcPr>
            <w:tcW w:w="607" w:type="pct"/>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NO</w:t>
            </w:r>
          </w:p>
        </w:tc>
        <w:tc>
          <w:tcPr>
            <w:tcW w:w="1120" w:type="pct"/>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Cierre: (Para no finalizadas)</w:t>
            </w:r>
          </w:p>
        </w:tc>
        <w:tc>
          <w:tcPr>
            <w:tcW w:w="745" w:type="pct"/>
            <w:gridSpan w:val="2"/>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4F5F3C">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Indicadores:</w:t>
            </w:r>
          </w:p>
        </w:tc>
        <w:tc>
          <w:tcPr>
            <w:tcW w:w="1297" w:type="pct"/>
            <w:gridSpan w:val="4"/>
            <w:vAlign w:val="center"/>
          </w:tcPr>
          <w:p w:rsidR="004F5F3C" w:rsidRPr="004F5F3C" w:rsidRDefault="004F5F3C" w:rsidP="004F5F3C">
            <w:r w:rsidRPr="004F5F3C">
              <w:t xml:space="preserve"> No aplica</w:t>
            </w:r>
          </w:p>
          <w:p w:rsidR="004F5F3C" w:rsidRPr="004F5F3C" w:rsidRDefault="004F5F3C" w:rsidP="004F5F3C">
            <w:pPr>
              <w:autoSpaceDE w:val="0"/>
              <w:autoSpaceDN w:val="0"/>
              <w:adjustRightInd w:val="0"/>
              <w:rPr>
                <w:rFonts w:ascii="Arial" w:eastAsia="Times New Roman" w:hAnsi="Arial" w:cs="Arial"/>
                <w:color w:val="000000"/>
              </w:rPr>
            </w:pPr>
          </w:p>
        </w:tc>
        <w:tc>
          <w:tcPr>
            <w:tcW w:w="874" w:type="pct"/>
            <w:gridSpan w:val="2"/>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Valores de indicadores:</w:t>
            </w:r>
          </w:p>
        </w:tc>
        <w:tc>
          <w:tcPr>
            <w:tcW w:w="991"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4F5F3C">
        <w:trPr>
          <w:trHeight w:val="469"/>
        </w:trPr>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Observaciones / Impacto:</w:t>
            </w:r>
          </w:p>
        </w:tc>
        <w:tc>
          <w:tcPr>
            <w:tcW w:w="3162" w:type="pct"/>
            <w:gridSpan w:val="9"/>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4F5F3C">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Evidencia URL:</w:t>
            </w:r>
          </w:p>
        </w:tc>
        <w:tc>
          <w:tcPr>
            <w:tcW w:w="3162" w:type="pct"/>
            <w:gridSpan w:val="9"/>
            <w:vAlign w:val="bottom"/>
          </w:tcPr>
          <w:p w:rsidR="004F5F3C" w:rsidRPr="004F5F3C" w:rsidRDefault="004F5F3C" w:rsidP="004F5F3C">
            <w:r w:rsidRPr="004F5F3C">
              <w:rPr>
                <w:bCs/>
              </w:rPr>
              <w:t>No aplica</w:t>
            </w:r>
          </w:p>
        </w:tc>
      </w:tr>
    </w:tbl>
    <w:p w:rsidR="004F5F3C" w:rsidRPr="004F5F3C" w:rsidRDefault="004F5F3C" w:rsidP="004F5F3C">
      <w:pPr>
        <w:spacing w:after="0" w:line="240" w:lineRule="auto"/>
        <w:rPr>
          <w:color w:val="FF0000"/>
          <w:sz w:val="20"/>
          <w:szCs w:val="20"/>
        </w:rPr>
      </w:pPr>
      <w:r w:rsidRPr="004F5F3C">
        <w:rPr>
          <w:color w:val="FF0000"/>
          <w:sz w:val="20"/>
          <w:szCs w:val="20"/>
        </w:rPr>
        <w:br w:type="page"/>
      </w:r>
    </w:p>
    <w:tbl>
      <w:tblPr>
        <w:tblStyle w:val="Tablaconcuadrcula1"/>
        <w:tblW w:w="5126" w:type="pct"/>
        <w:tblLook w:val="04A0" w:firstRow="1" w:lastRow="0" w:firstColumn="1" w:lastColumn="0" w:noHBand="0" w:noVBand="1"/>
      </w:tblPr>
      <w:tblGrid>
        <w:gridCol w:w="1773"/>
        <w:gridCol w:w="1758"/>
        <w:gridCol w:w="371"/>
        <w:gridCol w:w="636"/>
        <w:gridCol w:w="319"/>
        <w:gridCol w:w="1166"/>
        <w:gridCol w:w="1043"/>
        <w:gridCol w:w="636"/>
        <w:gridCol w:w="473"/>
        <w:gridCol w:w="492"/>
        <w:gridCol w:w="940"/>
      </w:tblGrid>
      <w:tr w:rsidR="004F5F3C" w:rsidRPr="004F5F3C" w:rsidTr="004F5F3C">
        <w:tc>
          <w:tcPr>
            <w:tcW w:w="923" w:type="pct"/>
            <w:shd w:val="clear" w:color="auto" w:fill="00607C"/>
            <w:vAlign w:val="center"/>
          </w:tcPr>
          <w:p w:rsidR="004F5F3C" w:rsidRPr="004F5F3C" w:rsidRDefault="004F5F3C" w:rsidP="004F5F3C">
            <w:pPr>
              <w:autoSpaceDE w:val="0"/>
              <w:autoSpaceDN w:val="0"/>
              <w:adjustRightInd w:val="0"/>
              <w:rPr>
                <w:rFonts w:eastAsia="Times New Roman" w:cs="Calibri"/>
                <w:color w:val="000000"/>
              </w:rPr>
            </w:pPr>
            <w:r w:rsidRPr="004F5F3C">
              <w:rPr>
                <w:rFonts w:eastAsia="Times New Roman" w:cs="Calibri"/>
                <w:color w:val="FFFFFF"/>
              </w:rPr>
              <w:lastRenderedPageBreak/>
              <w:t>Año:</w:t>
            </w:r>
          </w:p>
        </w:tc>
        <w:tc>
          <w:tcPr>
            <w:tcW w:w="1108" w:type="pct"/>
            <w:gridSpan w:val="2"/>
            <w:tcBorders>
              <w:bottom w:val="single" w:sz="4" w:space="0" w:color="auto"/>
            </w:tcBorders>
          </w:tcPr>
          <w:p w:rsidR="004F5F3C" w:rsidRPr="00D2190C" w:rsidRDefault="004F5F3C" w:rsidP="004F5F3C">
            <w:pPr>
              <w:autoSpaceDE w:val="0"/>
              <w:autoSpaceDN w:val="0"/>
              <w:adjustRightInd w:val="0"/>
              <w:jc w:val="center"/>
              <w:rPr>
                <w:rFonts w:asciiTheme="minorHAnsi" w:eastAsia="Times New Roman" w:hAnsiTheme="minorHAnsi" w:cs="Arial"/>
                <w:color w:val="000000"/>
              </w:rPr>
            </w:pPr>
            <w:r w:rsidRPr="00D2190C">
              <w:rPr>
                <w:rFonts w:asciiTheme="minorHAnsi" w:eastAsia="Times New Roman" w:hAnsiTheme="minorHAnsi" w:cs="Arial"/>
                <w:color w:val="000000"/>
              </w:rPr>
              <w:t>2016</w:t>
            </w:r>
          </w:p>
        </w:tc>
        <w:tc>
          <w:tcPr>
            <w:tcW w:w="2224" w:type="pct"/>
            <w:gridSpan w:val="6"/>
            <w:tcBorders>
              <w:bottom w:val="single" w:sz="4" w:space="0" w:color="auto"/>
            </w:tcBorders>
            <w:shd w:val="clear" w:color="auto" w:fill="00607C"/>
          </w:tcPr>
          <w:p w:rsidR="004F5F3C" w:rsidRPr="00D2190C" w:rsidRDefault="004F5F3C" w:rsidP="004F5F3C">
            <w:pPr>
              <w:autoSpaceDE w:val="0"/>
              <w:autoSpaceDN w:val="0"/>
              <w:adjustRightInd w:val="0"/>
              <w:jc w:val="center"/>
              <w:rPr>
                <w:rFonts w:asciiTheme="minorHAnsi" w:eastAsia="Times New Roman" w:hAnsiTheme="minorHAnsi" w:cs="Arial"/>
                <w:color w:val="FFFFFF"/>
              </w:rPr>
            </w:pPr>
            <w:r w:rsidRPr="00D2190C">
              <w:rPr>
                <w:rFonts w:asciiTheme="minorHAnsi" w:eastAsia="Times New Roman" w:hAnsiTheme="minorHAnsi" w:cs="Arial"/>
                <w:color w:val="FFFFFF"/>
              </w:rPr>
              <w:t xml:space="preserve">Hoja de Recomendación </w:t>
            </w:r>
            <w:proofErr w:type="spellStart"/>
            <w:r w:rsidRPr="00D2190C">
              <w:rPr>
                <w:rFonts w:asciiTheme="minorHAnsi" w:eastAsia="Times New Roman" w:hAnsiTheme="minorHAnsi" w:cs="Arial"/>
                <w:color w:val="FFFFFF"/>
              </w:rPr>
              <w:t>GyM</w:t>
            </w:r>
            <w:proofErr w:type="spellEnd"/>
          </w:p>
        </w:tc>
        <w:tc>
          <w:tcPr>
            <w:tcW w:w="256" w:type="pct"/>
            <w:tcBorders>
              <w:bottom w:val="single" w:sz="4" w:space="0" w:color="auto"/>
              <w:right w:val="nil"/>
            </w:tcBorders>
            <w:shd w:val="clear" w:color="auto" w:fill="auto"/>
            <w:vAlign w:val="center"/>
          </w:tcPr>
          <w:p w:rsidR="004F5F3C" w:rsidRPr="00D2190C" w:rsidRDefault="004F5F3C" w:rsidP="004F5F3C">
            <w:pPr>
              <w:autoSpaceDE w:val="0"/>
              <w:autoSpaceDN w:val="0"/>
              <w:adjustRightInd w:val="0"/>
              <w:rPr>
                <w:rFonts w:asciiTheme="minorHAnsi" w:eastAsia="Times New Roman" w:hAnsiTheme="minorHAnsi" w:cs="Arial"/>
              </w:rPr>
            </w:pPr>
            <w:r w:rsidRPr="00D2190C">
              <w:rPr>
                <w:rFonts w:asciiTheme="minorHAnsi" w:eastAsia="Times New Roman" w:hAnsiTheme="minorHAnsi" w:cs="Arial"/>
              </w:rPr>
              <w:t>Nº:</w:t>
            </w:r>
          </w:p>
        </w:tc>
        <w:tc>
          <w:tcPr>
            <w:tcW w:w="489" w:type="pct"/>
            <w:tcBorders>
              <w:left w:val="nil"/>
              <w:bottom w:val="single" w:sz="4" w:space="0" w:color="auto"/>
            </w:tcBorders>
            <w:shd w:val="clear" w:color="auto" w:fill="auto"/>
            <w:vAlign w:val="center"/>
          </w:tcPr>
          <w:p w:rsidR="004F5F3C" w:rsidRPr="00D2190C" w:rsidRDefault="004F5F3C" w:rsidP="004F5F3C">
            <w:pPr>
              <w:autoSpaceDE w:val="0"/>
              <w:autoSpaceDN w:val="0"/>
              <w:adjustRightInd w:val="0"/>
              <w:rPr>
                <w:rFonts w:asciiTheme="minorHAnsi" w:eastAsia="Times New Roman" w:hAnsiTheme="minorHAnsi" w:cs="Arial"/>
              </w:rPr>
            </w:pPr>
            <w:r w:rsidRPr="00D2190C">
              <w:rPr>
                <w:rFonts w:asciiTheme="minorHAnsi" w:eastAsia="Times New Roman" w:hAnsiTheme="minorHAnsi" w:cs="Arial"/>
              </w:rPr>
              <w:t>7</w:t>
            </w:r>
          </w:p>
        </w:tc>
      </w:tr>
      <w:tr w:rsidR="004F5F3C" w:rsidRPr="004F5F3C" w:rsidTr="004F5F3C">
        <w:trPr>
          <w:trHeight w:val="193"/>
        </w:trPr>
        <w:tc>
          <w:tcPr>
            <w:tcW w:w="923"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Origen:</w:t>
            </w:r>
          </w:p>
        </w:tc>
        <w:tc>
          <w:tcPr>
            <w:tcW w:w="1439"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16"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22"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Informe de seguimiento</w:t>
            </w:r>
          </w:p>
        </w:tc>
      </w:tr>
      <w:tr w:rsidR="004F5F3C" w:rsidRPr="004F5F3C" w:rsidTr="004F5F3C">
        <w:trPr>
          <w:trHeight w:val="193"/>
        </w:trPr>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p>
        </w:tc>
        <w:tc>
          <w:tcPr>
            <w:tcW w:w="1439"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 xml:space="preserve">󠄀 </w:t>
            </w:r>
            <w:r w:rsidRPr="004F5F3C">
              <w:rPr>
                <w:rFonts w:eastAsia="Times New Roman" w:cs="Calibri"/>
                <w:color w:val="000000"/>
              </w:rPr>
              <w:t>Informe modificación</w:t>
            </w:r>
          </w:p>
        </w:tc>
        <w:tc>
          <w:tcPr>
            <w:tcW w:w="1316"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x</w:t>
            </w:r>
            <w:r w:rsidR="00D2190C">
              <w:rPr>
                <w:rFonts w:ascii="Arial" w:eastAsia="Times New Roman" w:hAnsi="Arial" w:cs="Arial"/>
                <w:color w:val="000000"/>
              </w:rPr>
              <w:t xml:space="preserve"> </w:t>
            </w:r>
            <w:r w:rsidRPr="004F5F3C">
              <w:rPr>
                <w:rFonts w:eastAsia="Times New Roman" w:cs="Calibri"/>
                <w:color w:val="000000"/>
              </w:rPr>
              <w:t>Informe renovación acreditación</w:t>
            </w:r>
          </w:p>
        </w:tc>
        <w:tc>
          <w:tcPr>
            <w:tcW w:w="1322"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garantía calidad</w:t>
            </w:r>
          </w:p>
        </w:tc>
      </w:tr>
      <w:tr w:rsidR="004F5F3C" w:rsidRPr="004F5F3C" w:rsidTr="004F5F3C">
        <w:tc>
          <w:tcPr>
            <w:tcW w:w="923" w:type="pct"/>
            <w:tcBorders>
              <w:right w:val="single" w:sz="4" w:space="0" w:color="auto"/>
            </w:tcBorders>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Criterio: 3</w:t>
            </w:r>
          </w:p>
        </w:tc>
        <w:tc>
          <w:tcPr>
            <w:tcW w:w="14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Descripción del título.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Competencias.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Acceso y Admisión de Estudiantes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Planificación de enseñanzas.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Personal académico.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Recursos materiales y servicios.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Resultados previstos.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de Garantía de Calidad.</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Calendario de implantación.</w:t>
            </w:r>
          </w:p>
        </w:tc>
        <w:tc>
          <w:tcPr>
            <w:tcW w:w="1316" w:type="pct"/>
            <w:gridSpan w:val="3"/>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c>
          <w:tcPr>
            <w:tcW w:w="1322" w:type="pct"/>
            <w:gridSpan w:val="4"/>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proofErr w:type="gramStart"/>
            <w:r w:rsidRPr="004F5F3C">
              <w:rPr>
                <w:rFonts w:ascii="Arial" w:eastAsia="Times New Roman" w:hAnsi="Arial" w:cs="Arial"/>
                <w:color w:val="000000"/>
              </w:rPr>
              <w:t>x</w:t>
            </w:r>
            <w:proofErr w:type="gramEnd"/>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r>
      <w:tr w:rsidR="004F5F3C" w:rsidRPr="004F5F3C" w:rsidTr="004F5F3C">
        <w:tc>
          <w:tcPr>
            <w:tcW w:w="923"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Tipo de Recomendación:</w:t>
            </w:r>
          </w:p>
        </w:tc>
        <w:tc>
          <w:tcPr>
            <w:tcW w:w="1439" w:type="pct"/>
            <w:gridSpan w:val="3"/>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x</w:t>
            </w:r>
            <w:r w:rsidR="00D2190C">
              <w:rPr>
                <w:rFonts w:ascii="Arial" w:eastAsia="Times New Roman" w:hAnsi="Arial" w:cs="Arial"/>
                <w:color w:val="000000"/>
              </w:rPr>
              <w:t xml:space="preserve"> </w:t>
            </w:r>
            <w:r w:rsidRPr="004F5F3C">
              <w:rPr>
                <w:rFonts w:eastAsia="Times New Roman" w:cs="Calibri"/>
                <w:color w:val="000000"/>
              </w:rPr>
              <w:t>Recomendación/ Propuesta Mejora</w:t>
            </w:r>
          </w:p>
        </w:tc>
        <w:tc>
          <w:tcPr>
            <w:tcW w:w="2639" w:type="pct"/>
            <w:gridSpan w:val="7"/>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Recomendación especial seguimiento</w:t>
            </w:r>
          </w:p>
        </w:tc>
      </w:tr>
      <w:tr w:rsidR="004F5F3C" w:rsidRPr="004F5F3C" w:rsidTr="004F5F3C">
        <w:tc>
          <w:tcPr>
            <w:tcW w:w="923"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Descripción de la Recomendación:</w:t>
            </w:r>
          </w:p>
        </w:tc>
        <w:tc>
          <w:tcPr>
            <w:tcW w:w="4077" w:type="pct"/>
            <w:gridSpan w:val="10"/>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i/>
                <w:iCs/>
                <w:color w:val="000000"/>
              </w:rPr>
              <w:t>Se recomienda poner en marcha acciones para mejorar la participación en programas de movilidad y aumentar la satisfacción de los estudiantes</w:t>
            </w:r>
            <w:r w:rsidRPr="004F5F3C">
              <w:rPr>
                <w:rFonts w:eastAsia="Times New Roman" w:cs="Arial"/>
                <w:i/>
                <w:color w:val="000000"/>
              </w:rPr>
              <w:t>.</w:t>
            </w:r>
          </w:p>
        </w:tc>
      </w:tr>
      <w:tr w:rsidR="004F5F3C" w:rsidRPr="004F5F3C" w:rsidTr="004F5F3C">
        <w:trPr>
          <w:trHeight w:val="324"/>
        </w:trPr>
        <w:tc>
          <w:tcPr>
            <w:tcW w:w="5000" w:type="pct"/>
            <w:gridSpan w:val="11"/>
            <w:shd w:val="clear" w:color="auto" w:fill="00607C"/>
            <w:vAlign w:val="center"/>
          </w:tcPr>
          <w:p w:rsidR="004F5F3C" w:rsidRPr="004F5F3C" w:rsidRDefault="004F5F3C" w:rsidP="004F5F3C">
            <w:pPr>
              <w:autoSpaceDE w:val="0"/>
              <w:autoSpaceDN w:val="0"/>
              <w:adjustRightInd w:val="0"/>
              <w:jc w:val="center"/>
              <w:rPr>
                <w:rFonts w:eastAsia="Times New Roman" w:cs="Arial"/>
                <w:i/>
                <w:color w:val="FFFFFF"/>
              </w:rPr>
            </w:pPr>
            <w:r w:rsidRPr="004F5F3C">
              <w:rPr>
                <w:rFonts w:eastAsia="Times New Roman" w:cs="Arial"/>
                <w:i/>
                <w:color w:val="FFFFFF"/>
              </w:rPr>
              <w:t>Acciones de Mejora asociadas a esta recomendación:</w:t>
            </w:r>
          </w:p>
        </w:tc>
      </w:tr>
      <w:tr w:rsidR="004F5F3C" w:rsidRPr="004F5F3C" w:rsidTr="004F5F3C">
        <w:trPr>
          <w:trHeight w:val="131"/>
        </w:trPr>
        <w:tc>
          <w:tcPr>
            <w:tcW w:w="923"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Acciones de Mejora 1:</w:t>
            </w: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Descripción Acción:</w:t>
            </w:r>
          </w:p>
        </w:tc>
        <w:tc>
          <w:tcPr>
            <w:tcW w:w="3162" w:type="pct"/>
            <w:gridSpan w:val="9"/>
            <w:vAlign w:val="center"/>
          </w:tcPr>
          <w:p w:rsidR="004F5F3C" w:rsidRPr="004F5F3C" w:rsidRDefault="004F5F3C" w:rsidP="004F5F3C">
            <w:pPr>
              <w:jc w:val="both"/>
            </w:pPr>
            <w:r w:rsidRPr="004F5F3C">
              <w:t>En</w:t>
            </w:r>
            <w:r w:rsidRPr="004F5F3C">
              <w:rPr>
                <w:rFonts w:eastAsia="Times New Roman" w:cs="Arial"/>
                <w:color w:val="000000"/>
              </w:rPr>
              <w:t xml:space="preserve"> diciembre de 2017 se aprobó la versión v 2.0 del Sistema de Garantía de Calidad de Grado y Másteres. Este Sistema contiene el P06: Procedimiento para la gestión de la Movilidad de los estudiantes.  El objeto del presente procedimiento es establecer la sistemática a aplicar en la gestión y revisión de los Programas de Movilidad Internacional y Nacional, contemplando tanto las estancias de estudiantes de Grado y Máster universitario de la Universidad de Cádiz (UCA) en otras universidades, como la de estudiantes de otras Universidades en Centros de la UCA. Las fortalezas y debilidades detectadas en este procedimiento se vehiculizan a través del P14: Procedimiento para el Seguimiento, Evaluación y Mejora del Título.</w:t>
            </w:r>
          </w:p>
        </w:tc>
      </w:tr>
      <w:tr w:rsidR="004F5F3C" w:rsidRPr="004F5F3C" w:rsidTr="004F5F3C">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Justificación Acción:</w:t>
            </w:r>
          </w:p>
        </w:tc>
        <w:tc>
          <w:tcPr>
            <w:tcW w:w="3162" w:type="pct"/>
            <w:gridSpan w:val="9"/>
          </w:tcPr>
          <w:p w:rsidR="004F5F3C" w:rsidRPr="004F5F3C" w:rsidRDefault="004F5F3C" w:rsidP="004F5F3C">
            <w:pPr>
              <w:jc w:val="both"/>
              <w:rPr>
                <w:rFonts w:eastAsia="Times New Roman" w:cs="Arial"/>
                <w:color w:val="000000"/>
              </w:rPr>
            </w:pPr>
            <w:r w:rsidRPr="004F5F3C">
              <w:rPr>
                <w:rFonts w:eastAsia="Times New Roman" w:cs="Arial"/>
                <w:color w:val="000000"/>
              </w:rPr>
              <w:t>Para detectar posibles puntos débiles en los programas de movilidad estudiantil, es necesario contar con un informe de satisfacción de los estudiantes que hayan formado parte de estos.</w:t>
            </w:r>
          </w:p>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Debido al informe de revisión de la Renovación de la Acreditación del 19/07/2016. Mejorar la satisfacción y participación de los estudiantes en los programas de movilidad.</w:t>
            </w:r>
          </w:p>
        </w:tc>
      </w:tr>
      <w:tr w:rsidR="004F5F3C" w:rsidRPr="004F5F3C" w:rsidTr="004F5F3C">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Responsable Acción:</w:t>
            </w:r>
          </w:p>
        </w:tc>
        <w:tc>
          <w:tcPr>
            <w:tcW w:w="3162" w:type="pct"/>
            <w:gridSpan w:val="9"/>
          </w:tcPr>
          <w:p w:rsidR="004F5F3C" w:rsidRPr="004F5F3C" w:rsidRDefault="004F5F3C" w:rsidP="004F5F3C">
            <w:pPr>
              <w:autoSpaceDE w:val="0"/>
              <w:autoSpaceDN w:val="0"/>
              <w:adjustRightInd w:val="0"/>
              <w:jc w:val="both"/>
              <w:rPr>
                <w:rFonts w:eastAsia="Times New Roman" w:cs="Arial"/>
                <w:color w:val="000000"/>
              </w:rPr>
            </w:pPr>
            <w:r w:rsidRPr="00D2190C">
              <w:rPr>
                <w:rFonts w:eastAsia="Times New Roman" w:cs="Arial"/>
                <w:color w:val="000000"/>
              </w:rPr>
              <w:t>Coordinador</w:t>
            </w:r>
            <w:r w:rsidR="00CF379D" w:rsidRPr="00D2190C">
              <w:rPr>
                <w:rFonts w:eastAsia="Times New Roman" w:cs="Arial"/>
                <w:color w:val="000000"/>
              </w:rPr>
              <w:t>/a</w:t>
            </w:r>
            <w:r w:rsidRPr="004F5F3C">
              <w:rPr>
                <w:rFonts w:eastAsia="Times New Roman" w:cs="Arial"/>
                <w:color w:val="000000"/>
              </w:rPr>
              <w:t xml:space="preserve"> de Movilidad</w:t>
            </w:r>
          </w:p>
        </w:tc>
      </w:tr>
      <w:tr w:rsidR="004F5F3C" w:rsidRPr="004F5F3C" w:rsidTr="004F5F3C">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Fecha inicio Plazo:</w:t>
            </w:r>
          </w:p>
        </w:tc>
        <w:tc>
          <w:tcPr>
            <w:tcW w:w="1297" w:type="pct"/>
            <w:gridSpan w:val="4"/>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2017/01/01</w:t>
            </w:r>
          </w:p>
        </w:tc>
        <w:tc>
          <w:tcPr>
            <w:tcW w:w="1120" w:type="pct"/>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Finalización Plazo:</w:t>
            </w:r>
          </w:p>
        </w:tc>
        <w:tc>
          <w:tcPr>
            <w:tcW w:w="745" w:type="pct"/>
            <w:gridSpan w:val="2"/>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2017/12/31</w:t>
            </w:r>
          </w:p>
        </w:tc>
      </w:tr>
      <w:tr w:rsidR="004F5F3C" w:rsidRPr="004F5F3C" w:rsidTr="004F5F3C">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Acción Finalizada:</w:t>
            </w:r>
          </w:p>
        </w:tc>
        <w:tc>
          <w:tcPr>
            <w:tcW w:w="690" w:type="pct"/>
            <w:gridSpan w:val="3"/>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x</w:t>
            </w:r>
            <w:r w:rsidR="001A2E70">
              <w:rPr>
                <w:rFonts w:ascii="Arial" w:eastAsia="Times New Roman" w:hAnsi="Arial" w:cs="Arial"/>
                <w:color w:val="000000"/>
              </w:rPr>
              <w:t xml:space="preserve"> </w:t>
            </w:r>
            <w:r w:rsidRPr="004F5F3C">
              <w:rPr>
                <w:rFonts w:eastAsia="Times New Roman" w:cs="Calibri"/>
                <w:color w:val="000000"/>
              </w:rPr>
              <w:t xml:space="preserve">SI </w:t>
            </w:r>
          </w:p>
        </w:tc>
        <w:tc>
          <w:tcPr>
            <w:tcW w:w="607" w:type="pct"/>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NO</w:t>
            </w:r>
          </w:p>
        </w:tc>
        <w:tc>
          <w:tcPr>
            <w:tcW w:w="1120" w:type="pct"/>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Cierre: (Para no finalizadas)</w:t>
            </w:r>
          </w:p>
        </w:tc>
        <w:tc>
          <w:tcPr>
            <w:tcW w:w="745" w:type="pct"/>
            <w:gridSpan w:val="2"/>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4F5F3C">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Indicadores:</w:t>
            </w:r>
          </w:p>
        </w:tc>
        <w:tc>
          <w:tcPr>
            <w:tcW w:w="1297" w:type="pct"/>
            <w:gridSpan w:val="4"/>
          </w:tcPr>
          <w:p w:rsidR="004F5F3C" w:rsidRPr="004F5F3C" w:rsidRDefault="004F5F3C" w:rsidP="004F5F3C">
            <w:pPr>
              <w:autoSpaceDE w:val="0"/>
              <w:autoSpaceDN w:val="0"/>
              <w:adjustRightInd w:val="0"/>
              <w:jc w:val="both"/>
              <w:rPr>
                <w:rFonts w:ascii="Arial" w:eastAsia="Times New Roman" w:hAnsi="Arial" w:cs="Arial"/>
                <w:color w:val="000000"/>
              </w:rPr>
            </w:pPr>
            <w:r w:rsidRPr="004F5F3C">
              <w:t>ISGC-P06-06: Grado de satisfacción de los estudiantes que participan en redes de movilidad (Salientes)</w:t>
            </w:r>
          </w:p>
        </w:tc>
        <w:tc>
          <w:tcPr>
            <w:tcW w:w="874" w:type="pct"/>
            <w:gridSpan w:val="2"/>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Valores de indicadores:</w:t>
            </w:r>
          </w:p>
        </w:tc>
        <w:tc>
          <w:tcPr>
            <w:tcW w:w="991" w:type="pct"/>
            <w:gridSpan w:val="3"/>
            <w:vAlign w:val="center"/>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4,67</w:t>
            </w:r>
          </w:p>
        </w:tc>
      </w:tr>
      <w:tr w:rsidR="004F5F3C" w:rsidRPr="004F5F3C" w:rsidTr="004F5F3C">
        <w:trPr>
          <w:trHeight w:val="469"/>
        </w:trPr>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Observaciones / Impacto:</w:t>
            </w:r>
          </w:p>
        </w:tc>
        <w:tc>
          <w:tcPr>
            <w:tcW w:w="3162" w:type="pct"/>
            <w:gridSpan w:val="9"/>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4F5F3C">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D2190C" w:rsidRDefault="004F5F3C" w:rsidP="004F5F3C">
            <w:pPr>
              <w:autoSpaceDE w:val="0"/>
              <w:autoSpaceDN w:val="0"/>
              <w:adjustRightInd w:val="0"/>
              <w:rPr>
                <w:rFonts w:asciiTheme="minorHAnsi" w:eastAsia="Times New Roman" w:hAnsiTheme="minorHAnsi" w:cs="Calibri"/>
                <w:color w:val="FFFFFF"/>
              </w:rPr>
            </w:pPr>
            <w:r w:rsidRPr="00D2190C">
              <w:rPr>
                <w:rFonts w:asciiTheme="minorHAnsi" w:eastAsia="Times New Roman" w:hAnsiTheme="minorHAnsi" w:cs="Calibri"/>
                <w:color w:val="FFFFFF"/>
              </w:rPr>
              <w:t>Evidencia URL:</w:t>
            </w:r>
          </w:p>
        </w:tc>
        <w:tc>
          <w:tcPr>
            <w:tcW w:w="3162" w:type="pct"/>
            <w:gridSpan w:val="9"/>
          </w:tcPr>
          <w:p w:rsidR="004F5F3C" w:rsidRPr="00D2190C" w:rsidRDefault="00753F16" w:rsidP="004F5F3C">
            <w:pPr>
              <w:autoSpaceDE w:val="0"/>
              <w:autoSpaceDN w:val="0"/>
              <w:adjustRightInd w:val="0"/>
              <w:jc w:val="both"/>
              <w:rPr>
                <w:rFonts w:asciiTheme="minorHAnsi" w:hAnsiTheme="minorHAnsi" w:cs="Arial"/>
                <w:u w:val="single"/>
              </w:rPr>
            </w:pPr>
            <w:hyperlink r:id="rId24" w:history="1">
              <w:r w:rsidR="004F5F3C" w:rsidRPr="00D2190C">
                <w:rPr>
                  <w:rFonts w:asciiTheme="minorHAnsi" w:hAnsiTheme="minorHAnsi" w:cs="Arial"/>
                  <w:u w:val="single"/>
                </w:rPr>
                <w:t>https://bit.ly/2qec6Jy</w:t>
              </w:r>
            </w:hyperlink>
          </w:p>
          <w:p w:rsidR="004F5F3C" w:rsidRPr="00D2190C" w:rsidRDefault="004F5F3C" w:rsidP="004F5F3C">
            <w:pPr>
              <w:autoSpaceDE w:val="0"/>
              <w:autoSpaceDN w:val="0"/>
              <w:adjustRightInd w:val="0"/>
              <w:jc w:val="both"/>
              <w:rPr>
                <w:rFonts w:asciiTheme="minorHAnsi" w:eastAsia="Times New Roman" w:hAnsiTheme="minorHAnsi" w:cs="Arial"/>
                <w:color w:val="000000"/>
              </w:rPr>
            </w:pPr>
          </w:p>
        </w:tc>
      </w:tr>
    </w:tbl>
    <w:p w:rsidR="004F5F3C" w:rsidRPr="004F5F3C" w:rsidRDefault="004F5F3C" w:rsidP="004F5F3C">
      <w:pPr>
        <w:spacing w:after="0" w:line="240" w:lineRule="auto"/>
        <w:rPr>
          <w:color w:val="FF0000"/>
          <w:sz w:val="20"/>
          <w:szCs w:val="20"/>
        </w:rPr>
      </w:pPr>
      <w:r w:rsidRPr="004F5F3C">
        <w:rPr>
          <w:color w:val="FF0000"/>
          <w:sz w:val="20"/>
          <w:szCs w:val="20"/>
        </w:rPr>
        <w:br w:type="page"/>
      </w:r>
    </w:p>
    <w:tbl>
      <w:tblPr>
        <w:tblStyle w:val="Tablaconcuadrcula1"/>
        <w:tblW w:w="5126" w:type="pct"/>
        <w:tblLook w:val="04A0" w:firstRow="1" w:lastRow="0" w:firstColumn="1" w:lastColumn="0" w:noHBand="0" w:noVBand="1"/>
      </w:tblPr>
      <w:tblGrid>
        <w:gridCol w:w="1773"/>
        <w:gridCol w:w="1758"/>
        <w:gridCol w:w="371"/>
        <w:gridCol w:w="636"/>
        <w:gridCol w:w="319"/>
        <w:gridCol w:w="1166"/>
        <w:gridCol w:w="1043"/>
        <w:gridCol w:w="636"/>
        <w:gridCol w:w="473"/>
        <w:gridCol w:w="492"/>
        <w:gridCol w:w="940"/>
      </w:tblGrid>
      <w:tr w:rsidR="004F5F3C" w:rsidRPr="00D2190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Calibri"/>
                <w:color w:val="000000"/>
              </w:rPr>
            </w:pPr>
            <w:r w:rsidRPr="004F5F3C">
              <w:rPr>
                <w:rFonts w:eastAsia="Times New Roman" w:cs="Calibri"/>
                <w:color w:val="FFFFFF"/>
              </w:rPr>
              <w:lastRenderedPageBreak/>
              <w:t>Año:</w:t>
            </w:r>
          </w:p>
        </w:tc>
        <w:tc>
          <w:tcPr>
            <w:tcW w:w="1108" w:type="pct"/>
            <w:gridSpan w:val="2"/>
            <w:tcBorders>
              <w:bottom w:val="single" w:sz="4" w:space="0" w:color="auto"/>
            </w:tcBorders>
          </w:tcPr>
          <w:p w:rsidR="004F5F3C" w:rsidRPr="00D2190C" w:rsidRDefault="004F5F3C" w:rsidP="004F5F3C">
            <w:pPr>
              <w:autoSpaceDE w:val="0"/>
              <w:autoSpaceDN w:val="0"/>
              <w:adjustRightInd w:val="0"/>
              <w:jc w:val="center"/>
              <w:rPr>
                <w:rFonts w:asciiTheme="minorHAnsi" w:eastAsia="Times New Roman" w:hAnsiTheme="minorHAnsi" w:cs="Arial"/>
                <w:color w:val="000000"/>
              </w:rPr>
            </w:pPr>
            <w:r w:rsidRPr="00D2190C">
              <w:rPr>
                <w:rFonts w:asciiTheme="minorHAnsi" w:eastAsia="Times New Roman" w:hAnsiTheme="minorHAnsi" w:cs="Arial"/>
                <w:color w:val="000000"/>
              </w:rPr>
              <w:t>2016</w:t>
            </w:r>
          </w:p>
        </w:tc>
        <w:tc>
          <w:tcPr>
            <w:tcW w:w="2224" w:type="pct"/>
            <w:gridSpan w:val="6"/>
            <w:tcBorders>
              <w:bottom w:val="single" w:sz="4" w:space="0" w:color="auto"/>
            </w:tcBorders>
            <w:shd w:val="clear" w:color="auto" w:fill="00607C"/>
          </w:tcPr>
          <w:p w:rsidR="004F5F3C" w:rsidRPr="00D2190C" w:rsidRDefault="004F5F3C" w:rsidP="004F5F3C">
            <w:pPr>
              <w:autoSpaceDE w:val="0"/>
              <w:autoSpaceDN w:val="0"/>
              <w:adjustRightInd w:val="0"/>
              <w:jc w:val="center"/>
              <w:rPr>
                <w:rFonts w:asciiTheme="minorHAnsi" w:eastAsia="Times New Roman" w:hAnsiTheme="minorHAnsi" w:cs="Arial"/>
                <w:color w:val="FFFFFF"/>
              </w:rPr>
            </w:pPr>
            <w:r w:rsidRPr="00D2190C">
              <w:rPr>
                <w:rFonts w:asciiTheme="minorHAnsi" w:eastAsia="Times New Roman" w:hAnsiTheme="minorHAnsi" w:cs="Arial"/>
                <w:color w:val="FFFFFF"/>
              </w:rPr>
              <w:t xml:space="preserve">Hoja de Recomendación </w:t>
            </w:r>
            <w:proofErr w:type="spellStart"/>
            <w:r w:rsidRPr="00D2190C">
              <w:rPr>
                <w:rFonts w:asciiTheme="minorHAnsi" w:eastAsia="Times New Roman" w:hAnsiTheme="minorHAnsi" w:cs="Arial"/>
                <w:color w:val="FFFFFF"/>
              </w:rPr>
              <w:t>GyM</w:t>
            </w:r>
            <w:proofErr w:type="spellEnd"/>
          </w:p>
        </w:tc>
        <w:tc>
          <w:tcPr>
            <w:tcW w:w="256" w:type="pct"/>
            <w:tcBorders>
              <w:bottom w:val="single" w:sz="4" w:space="0" w:color="auto"/>
              <w:right w:val="nil"/>
            </w:tcBorders>
            <w:shd w:val="clear" w:color="auto" w:fill="auto"/>
            <w:vAlign w:val="center"/>
          </w:tcPr>
          <w:p w:rsidR="004F5F3C" w:rsidRPr="00D2190C" w:rsidRDefault="004F5F3C" w:rsidP="004F5F3C">
            <w:pPr>
              <w:autoSpaceDE w:val="0"/>
              <w:autoSpaceDN w:val="0"/>
              <w:adjustRightInd w:val="0"/>
              <w:rPr>
                <w:rFonts w:asciiTheme="minorHAnsi" w:eastAsia="Times New Roman" w:hAnsiTheme="minorHAnsi" w:cs="Arial"/>
              </w:rPr>
            </w:pPr>
            <w:r w:rsidRPr="00D2190C">
              <w:rPr>
                <w:rFonts w:asciiTheme="minorHAnsi" w:eastAsia="Times New Roman" w:hAnsiTheme="minorHAnsi" w:cs="Arial"/>
              </w:rPr>
              <w:t>Nº:</w:t>
            </w:r>
          </w:p>
        </w:tc>
        <w:tc>
          <w:tcPr>
            <w:tcW w:w="489" w:type="pct"/>
            <w:tcBorders>
              <w:left w:val="nil"/>
              <w:bottom w:val="single" w:sz="4" w:space="0" w:color="auto"/>
            </w:tcBorders>
            <w:shd w:val="clear" w:color="auto" w:fill="auto"/>
            <w:vAlign w:val="center"/>
          </w:tcPr>
          <w:p w:rsidR="004F5F3C" w:rsidRPr="00D2190C" w:rsidRDefault="004F5F3C" w:rsidP="004F5F3C">
            <w:pPr>
              <w:autoSpaceDE w:val="0"/>
              <w:autoSpaceDN w:val="0"/>
              <w:adjustRightInd w:val="0"/>
              <w:rPr>
                <w:rFonts w:asciiTheme="minorHAnsi" w:eastAsia="Times New Roman" w:hAnsiTheme="minorHAnsi" w:cs="Arial"/>
              </w:rPr>
            </w:pPr>
            <w:r w:rsidRPr="00D2190C">
              <w:rPr>
                <w:rFonts w:asciiTheme="minorHAnsi" w:eastAsia="Times New Roman" w:hAnsiTheme="minorHAnsi" w:cs="Arial"/>
              </w:rPr>
              <w:t>8</w:t>
            </w:r>
          </w:p>
        </w:tc>
      </w:tr>
      <w:tr w:rsidR="004F5F3C" w:rsidRPr="004F5F3C" w:rsidTr="000156A0">
        <w:trPr>
          <w:trHeight w:val="193"/>
        </w:trPr>
        <w:tc>
          <w:tcPr>
            <w:tcW w:w="923"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Origen:</w:t>
            </w:r>
          </w:p>
        </w:tc>
        <w:tc>
          <w:tcPr>
            <w:tcW w:w="1439"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16"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22"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Informe de seguimiento</w:t>
            </w:r>
          </w:p>
        </w:tc>
      </w:tr>
      <w:tr w:rsidR="004F5F3C" w:rsidRPr="004F5F3C" w:rsidTr="000156A0">
        <w:trPr>
          <w:trHeight w:val="193"/>
        </w:trPr>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p>
        </w:tc>
        <w:tc>
          <w:tcPr>
            <w:tcW w:w="1439"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 xml:space="preserve">󠄀 </w:t>
            </w:r>
            <w:r w:rsidRPr="004F5F3C">
              <w:rPr>
                <w:rFonts w:eastAsia="Times New Roman" w:cs="Calibri"/>
                <w:color w:val="000000"/>
              </w:rPr>
              <w:t>Informe modificación</w:t>
            </w:r>
          </w:p>
        </w:tc>
        <w:tc>
          <w:tcPr>
            <w:tcW w:w="1316"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x</w:t>
            </w:r>
            <w:r w:rsidR="00D2190C">
              <w:rPr>
                <w:rFonts w:ascii="Arial" w:eastAsia="Times New Roman" w:hAnsi="Arial" w:cs="Arial"/>
                <w:color w:val="000000"/>
              </w:rPr>
              <w:t xml:space="preserve"> </w:t>
            </w:r>
            <w:r w:rsidRPr="004F5F3C">
              <w:rPr>
                <w:rFonts w:eastAsia="Times New Roman" w:cs="Calibri"/>
                <w:color w:val="000000"/>
              </w:rPr>
              <w:t>Informe renovación acreditación</w:t>
            </w:r>
          </w:p>
        </w:tc>
        <w:tc>
          <w:tcPr>
            <w:tcW w:w="1322"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garantía calidad</w:t>
            </w:r>
          </w:p>
        </w:tc>
      </w:tr>
      <w:tr w:rsidR="004F5F3C" w:rsidRPr="004F5F3C" w:rsidTr="000156A0">
        <w:tc>
          <w:tcPr>
            <w:tcW w:w="923" w:type="pct"/>
            <w:tcBorders>
              <w:right w:val="single" w:sz="4" w:space="0" w:color="auto"/>
            </w:tcBorders>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Criterio: 3</w:t>
            </w:r>
          </w:p>
        </w:tc>
        <w:tc>
          <w:tcPr>
            <w:tcW w:w="14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Descripción del título.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Competencias.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Acceso y Admisión de Estudiantes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Planificación de enseñanzas.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Personal académico.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Recursos materiales y servicios.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Resultados previstos.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de Garantía de Calidad.</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Calendario de implantación.</w:t>
            </w:r>
          </w:p>
        </w:tc>
        <w:tc>
          <w:tcPr>
            <w:tcW w:w="1316" w:type="pct"/>
            <w:gridSpan w:val="3"/>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c>
          <w:tcPr>
            <w:tcW w:w="1322" w:type="pct"/>
            <w:gridSpan w:val="4"/>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proofErr w:type="gramStart"/>
            <w:r w:rsidRPr="004F5F3C">
              <w:rPr>
                <w:rFonts w:ascii="Arial" w:eastAsia="Times New Roman" w:hAnsi="Arial" w:cs="Arial"/>
                <w:color w:val="000000"/>
              </w:rPr>
              <w:t>x</w:t>
            </w:r>
            <w:proofErr w:type="gramEnd"/>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r>
      <w:tr w:rsidR="004F5F3C" w:rsidRPr="004F5F3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Tipo de Recomendación:</w:t>
            </w:r>
          </w:p>
        </w:tc>
        <w:tc>
          <w:tcPr>
            <w:tcW w:w="1439" w:type="pct"/>
            <w:gridSpan w:val="3"/>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Recomendación/ Propuesta Mejora</w:t>
            </w:r>
          </w:p>
        </w:tc>
        <w:tc>
          <w:tcPr>
            <w:tcW w:w="2639" w:type="pct"/>
            <w:gridSpan w:val="7"/>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x</w:t>
            </w:r>
            <w:r w:rsidR="00D2190C">
              <w:rPr>
                <w:rFonts w:ascii="Arial" w:eastAsia="Times New Roman" w:hAnsi="Arial" w:cs="Arial"/>
                <w:color w:val="000000"/>
              </w:rPr>
              <w:t xml:space="preserve"> </w:t>
            </w:r>
            <w:r w:rsidRPr="004F5F3C">
              <w:rPr>
                <w:rFonts w:eastAsia="Times New Roman" w:cs="Calibri"/>
                <w:color w:val="000000"/>
              </w:rPr>
              <w:t>Recomendación especial seguimiento</w:t>
            </w:r>
          </w:p>
        </w:tc>
      </w:tr>
      <w:tr w:rsidR="004F5F3C" w:rsidRPr="004F5F3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Descripción de la Recomendación:</w:t>
            </w:r>
          </w:p>
        </w:tc>
        <w:tc>
          <w:tcPr>
            <w:tcW w:w="4077" w:type="pct"/>
            <w:gridSpan w:val="10"/>
            <w:vAlign w:val="center"/>
          </w:tcPr>
          <w:p w:rsidR="004F5F3C" w:rsidRPr="004F5F3C" w:rsidRDefault="004F5F3C" w:rsidP="004F5F3C">
            <w:pPr>
              <w:jc w:val="both"/>
            </w:pPr>
            <w:r w:rsidRPr="004F5F3C">
              <w:rPr>
                <w:rFonts w:eastAsia="Times New Roman" w:cs="Arial"/>
                <w:color w:val="000000"/>
              </w:rPr>
              <w:t xml:space="preserve">Se deben solucionar los problemas relacionados con el </w:t>
            </w:r>
            <w:proofErr w:type="spellStart"/>
            <w:r w:rsidRPr="004F5F3C">
              <w:rPr>
                <w:rFonts w:eastAsia="Times New Roman" w:cs="Arial"/>
                <w:color w:val="000000"/>
              </w:rPr>
              <w:t>Practicum</w:t>
            </w:r>
            <w:proofErr w:type="spellEnd"/>
            <w:r w:rsidRPr="004F5F3C">
              <w:rPr>
                <w:rFonts w:eastAsia="Times New Roman" w:cs="Arial"/>
                <w:color w:val="000000"/>
              </w:rPr>
              <w:t>, de forma que se pueda garantizar la adquisición de conocimientos y competencias en todos los ámbitos de actuación del fisioterapeuta.</w:t>
            </w:r>
          </w:p>
        </w:tc>
      </w:tr>
      <w:tr w:rsidR="004F5F3C" w:rsidRPr="004F5F3C" w:rsidTr="000156A0">
        <w:trPr>
          <w:trHeight w:val="324"/>
        </w:trPr>
        <w:tc>
          <w:tcPr>
            <w:tcW w:w="5000" w:type="pct"/>
            <w:gridSpan w:val="11"/>
            <w:shd w:val="clear" w:color="auto" w:fill="00607C"/>
            <w:vAlign w:val="center"/>
          </w:tcPr>
          <w:p w:rsidR="004F5F3C" w:rsidRPr="004F5F3C" w:rsidRDefault="004F5F3C" w:rsidP="004F5F3C">
            <w:pPr>
              <w:autoSpaceDE w:val="0"/>
              <w:autoSpaceDN w:val="0"/>
              <w:adjustRightInd w:val="0"/>
              <w:jc w:val="center"/>
              <w:rPr>
                <w:rFonts w:eastAsia="Times New Roman" w:cs="Arial"/>
                <w:i/>
                <w:color w:val="FFFFFF"/>
              </w:rPr>
            </w:pPr>
            <w:r w:rsidRPr="004F5F3C">
              <w:rPr>
                <w:rFonts w:eastAsia="Times New Roman" w:cs="Arial"/>
                <w:i/>
                <w:color w:val="FFFFFF"/>
              </w:rPr>
              <w:t>Acciones de Mejora asociadas a esta recomendación:</w:t>
            </w:r>
          </w:p>
        </w:tc>
      </w:tr>
      <w:tr w:rsidR="004F5F3C" w:rsidRPr="004F5F3C" w:rsidTr="000156A0">
        <w:trPr>
          <w:trHeight w:val="131"/>
        </w:trPr>
        <w:tc>
          <w:tcPr>
            <w:tcW w:w="923"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Acciones de Mejora 1:</w:t>
            </w: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Descripción Acción:</w:t>
            </w:r>
          </w:p>
        </w:tc>
        <w:tc>
          <w:tcPr>
            <w:tcW w:w="3162" w:type="pct"/>
            <w:gridSpan w:val="9"/>
          </w:tcPr>
          <w:p w:rsidR="004F5F3C" w:rsidRPr="004F5F3C" w:rsidRDefault="004F5F3C" w:rsidP="004F5F3C">
            <w:pPr>
              <w:jc w:val="both"/>
              <w:rPr>
                <w:rFonts w:eastAsia="Times New Roman" w:cs="Arial"/>
                <w:color w:val="000000"/>
              </w:rPr>
            </w:pPr>
            <w:r w:rsidRPr="004F5F3C">
              <w:rPr>
                <w:rFonts w:eastAsia="Times New Roman" w:cs="Arial"/>
                <w:color w:val="000000"/>
              </w:rPr>
              <w:t xml:space="preserve">Planteamiento de los problemas a la Comisión Mixta UCA-SSPA para el cumplimiento del convenio y mejora de las prácticas clínicas curriculares. </w:t>
            </w:r>
          </w:p>
          <w:p w:rsidR="004F5F3C" w:rsidRPr="004F5F3C" w:rsidRDefault="004F5F3C" w:rsidP="00D2190C">
            <w:pPr>
              <w:autoSpaceDE w:val="0"/>
              <w:autoSpaceDN w:val="0"/>
              <w:adjustRightInd w:val="0"/>
              <w:jc w:val="both"/>
              <w:rPr>
                <w:rFonts w:eastAsia="Times New Roman" w:cs="Arial"/>
                <w:color w:val="000000"/>
              </w:rPr>
            </w:pPr>
            <w:r w:rsidRPr="004F5F3C">
              <w:rPr>
                <w:rFonts w:eastAsia="Times New Roman" w:cs="Arial"/>
                <w:color w:val="000000"/>
              </w:rPr>
              <w:t xml:space="preserve">Se han </w:t>
            </w:r>
            <w:r w:rsidR="00D2190C">
              <w:rPr>
                <w:rFonts w:eastAsia="Times New Roman" w:cs="Arial"/>
                <w:color w:val="000000"/>
              </w:rPr>
              <w:t xml:space="preserve">resuelto y renovado </w:t>
            </w:r>
            <w:r w:rsidRPr="004F5F3C">
              <w:rPr>
                <w:rFonts w:eastAsia="Times New Roman" w:cs="Arial"/>
                <w:color w:val="000000"/>
              </w:rPr>
              <w:t xml:space="preserve">las plazas de </w:t>
            </w:r>
            <w:r w:rsidR="00D2190C">
              <w:rPr>
                <w:rFonts w:eastAsia="Times New Roman" w:cs="Arial"/>
                <w:color w:val="000000"/>
              </w:rPr>
              <w:t xml:space="preserve">Profesores Asociados de Ciencias de la Salud </w:t>
            </w:r>
            <w:r w:rsidRPr="004F5F3C">
              <w:rPr>
                <w:rFonts w:eastAsia="Times New Roman" w:cs="Arial"/>
                <w:color w:val="000000"/>
              </w:rPr>
              <w:t xml:space="preserve">Tutores Clínicos </w:t>
            </w:r>
            <w:r w:rsidR="00D2190C">
              <w:rPr>
                <w:rFonts w:eastAsia="Times New Roman" w:cs="Arial"/>
                <w:color w:val="000000"/>
              </w:rPr>
              <w:t xml:space="preserve">desde el curso </w:t>
            </w:r>
            <w:r w:rsidRPr="004F5F3C">
              <w:rPr>
                <w:rFonts w:eastAsia="Times New Roman" w:cs="Arial"/>
                <w:color w:val="000000"/>
              </w:rPr>
              <w:t>16/17.</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Justificación Acción:</w:t>
            </w:r>
          </w:p>
        </w:tc>
        <w:tc>
          <w:tcPr>
            <w:tcW w:w="3162" w:type="pct"/>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 xml:space="preserve">El Decanato y la Comisión Mixta UCA-SAS, velan para que se cumpla el Convenio. Debido al informe de revisión de la Renovación de la Acreditación del 19/07/2016. </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Responsable Acción:</w:t>
            </w:r>
          </w:p>
        </w:tc>
        <w:tc>
          <w:tcPr>
            <w:tcW w:w="3162" w:type="pct"/>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Decana</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Fecha inicio Plazo:</w:t>
            </w:r>
          </w:p>
        </w:tc>
        <w:tc>
          <w:tcPr>
            <w:tcW w:w="1297" w:type="pct"/>
            <w:gridSpan w:val="4"/>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2017/09/30</w:t>
            </w:r>
          </w:p>
        </w:tc>
        <w:tc>
          <w:tcPr>
            <w:tcW w:w="1120" w:type="pct"/>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Finalización Plazo:</w:t>
            </w:r>
          </w:p>
        </w:tc>
        <w:tc>
          <w:tcPr>
            <w:tcW w:w="745" w:type="pct"/>
            <w:gridSpan w:val="2"/>
            <w:vAlign w:val="center"/>
          </w:tcPr>
          <w:p w:rsidR="004F5F3C" w:rsidRPr="004F5F3C" w:rsidRDefault="004F5F3C" w:rsidP="004F5F3C">
            <w:pPr>
              <w:jc w:val="center"/>
            </w:pPr>
            <w:r w:rsidRPr="004F5F3C">
              <w:t>2018/09/30</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Acción Finalizada:</w:t>
            </w:r>
          </w:p>
        </w:tc>
        <w:tc>
          <w:tcPr>
            <w:tcW w:w="690" w:type="pct"/>
            <w:gridSpan w:val="3"/>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 xml:space="preserve">x </w:t>
            </w:r>
            <w:r w:rsidRPr="004F5F3C">
              <w:rPr>
                <w:rFonts w:eastAsia="Times New Roman" w:cs="Calibri"/>
                <w:color w:val="000000"/>
              </w:rPr>
              <w:t xml:space="preserve">SI </w:t>
            </w:r>
          </w:p>
        </w:tc>
        <w:tc>
          <w:tcPr>
            <w:tcW w:w="607" w:type="pct"/>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NO</w:t>
            </w:r>
          </w:p>
        </w:tc>
        <w:tc>
          <w:tcPr>
            <w:tcW w:w="1120" w:type="pct"/>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Cierre: (Para no finalizadas)</w:t>
            </w:r>
          </w:p>
        </w:tc>
        <w:tc>
          <w:tcPr>
            <w:tcW w:w="745" w:type="pct"/>
            <w:gridSpan w:val="2"/>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Indicadores:</w:t>
            </w:r>
          </w:p>
        </w:tc>
        <w:tc>
          <w:tcPr>
            <w:tcW w:w="1297" w:type="pct"/>
            <w:gridSpan w:val="4"/>
          </w:tcPr>
          <w:p w:rsidR="004F5F3C" w:rsidRPr="004F5F3C" w:rsidRDefault="004F5F3C" w:rsidP="004F5F3C">
            <w:pPr>
              <w:jc w:val="both"/>
            </w:pPr>
            <w:r w:rsidRPr="004F5F3C">
              <w:t xml:space="preserve">Ausencia de </w:t>
            </w:r>
            <w:proofErr w:type="spellStart"/>
            <w:r w:rsidRPr="004F5F3C">
              <w:t>BAUs</w:t>
            </w:r>
            <w:proofErr w:type="spellEnd"/>
            <w:r w:rsidRPr="004F5F3C">
              <w:t xml:space="preserve"> y otras reclamaciones ISGC P011 y Tasa de rendimiento de las prácticas externas o prácticas clínicas (área de CCSS) ISGC P05-05</w:t>
            </w:r>
          </w:p>
          <w:p w:rsidR="004F5F3C" w:rsidRPr="004F5F3C" w:rsidRDefault="004F5F3C" w:rsidP="004F5F3C">
            <w:pPr>
              <w:jc w:val="both"/>
            </w:pPr>
          </w:p>
        </w:tc>
        <w:tc>
          <w:tcPr>
            <w:tcW w:w="874" w:type="pct"/>
            <w:gridSpan w:val="2"/>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Valores de indicadores:</w:t>
            </w:r>
          </w:p>
        </w:tc>
        <w:tc>
          <w:tcPr>
            <w:tcW w:w="991" w:type="pct"/>
            <w:gridSpan w:val="3"/>
            <w:vAlign w:val="center"/>
          </w:tcPr>
          <w:p w:rsidR="004F5F3C" w:rsidRPr="004F5F3C" w:rsidRDefault="004F5F3C" w:rsidP="004F5F3C">
            <w:pPr>
              <w:jc w:val="center"/>
            </w:pPr>
            <w:r w:rsidRPr="004F5F3C">
              <w:t>P011-01: 1,11%</w:t>
            </w:r>
          </w:p>
          <w:p w:rsidR="004F5F3C" w:rsidRPr="004F5F3C" w:rsidRDefault="004F5F3C" w:rsidP="004F5F3C">
            <w:pPr>
              <w:jc w:val="center"/>
            </w:pPr>
            <w:r w:rsidRPr="004F5F3C">
              <w:t>P05-05: 94,5%</w:t>
            </w:r>
          </w:p>
          <w:p w:rsidR="004F5F3C" w:rsidRPr="004F5F3C" w:rsidRDefault="004F5F3C" w:rsidP="004F5F3C">
            <w:pPr>
              <w:autoSpaceDE w:val="0"/>
              <w:autoSpaceDN w:val="0"/>
              <w:adjustRightInd w:val="0"/>
              <w:jc w:val="center"/>
              <w:rPr>
                <w:rFonts w:ascii="Arial" w:eastAsia="Times New Roman" w:hAnsi="Arial" w:cs="Arial"/>
                <w:color w:val="000000"/>
              </w:rPr>
            </w:pPr>
          </w:p>
        </w:tc>
      </w:tr>
      <w:tr w:rsidR="004F5F3C" w:rsidRPr="004F5F3C" w:rsidTr="000156A0">
        <w:trPr>
          <w:trHeight w:val="469"/>
        </w:trPr>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Observaciones / Impacto:</w:t>
            </w:r>
          </w:p>
        </w:tc>
        <w:tc>
          <w:tcPr>
            <w:tcW w:w="3162" w:type="pct"/>
            <w:gridSpan w:val="9"/>
            <w:vAlign w:val="bottom"/>
          </w:tcPr>
          <w:p w:rsidR="004F5F3C" w:rsidRPr="004F5F3C" w:rsidRDefault="004F5F3C" w:rsidP="004F5F3C">
            <w:pPr>
              <w:rPr>
                <w:rFonts w:eastAsia="Times New Roman" w:cs="Arial"/>
                <w:color w:val="000000"/>
              </w:rPr>
            </w:pPr>
            <w:r w:rsidRPr="004F5F3C">
              <w:rPr>
                <w:rFonts w:eastAsia="Times New Roman" w:cs="Arial"/>
                <w:color w:val="000000"/>
              </w:rPr>
              <w:t>No incidencias en la planificación de las prácticas clínicas.</w:t>
            </w:r>
          </w:p>
          <w:p w:rsidR="004F5F3C" w:rsidRPr="004F5F3C" w:rsidRDefault="004F5F3C" w:rsidP="004F5F3C">
            <w:pPr>
              <w:autoSpaceDE w:val="0"/>
              <w:autoSpaceDN w:val="0"/>
              <w:adjustRightInd w:val="0"/>
              <w:rPr>
                <w:rFonts w:ascii="Arial" w:eastAsia="Times New Roman" w:hAnsi="Arial" w:cs="Arial"/>
                <w:color w:val="000000"/>
              </w:rPr>
            </w:pP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Evidencia URL:</w:t>
            </w:r>
          </w:p>
        </w:tc>
        <w:tc>
          <w:tcPr>
            <w:tcW w:w="3162" w:type="pct"/>
            <w:gridSpan w:val="9"/>
          </w:tcPr>
          <w:p w:rsidR="004F5F3C" w:rsidRPr="00D2190C" w:rsidRDefault="00753F16" w:rsidP="004F5F3C">
            <w:pPr>
              <w:autoSpaceDE w:val="0"/>
              <w:autoSpaceDN w:val="0"/>
              <w:adjustRightInd w:val="0"/>
              <w:jc w:val="both"/>
              <w:rPr>
                <w:rFonts w:asciiTheme="minorHAnsi" w:eastAsia="Times New Roman" w:hAnsiTheme="minorHAnsi" w:cs="Arial"/>
              </w:rPr>
            </w:pPr>
            <w:hyperlink r:id="rId25" w:history="1">
              <w:r w:rsidR="004F5F3C" w:rsidRPr="00D2190C">
                <w:rPr>
                  <w:rFonts w:asciiTheme="minorHAnsi" w:hAnsiTheme="minorHAnsi" w:cs="Arial"/>
                  <w:sz w:val="24"/>
                  <w:szCs w:val="24"/>
                  <w:u w:val="single"/>
                </w:rPr>
                <w:t>https://bit.ly/2z67KJi</w:t>
              </w:r>
            </w:hyperlink>
          </w:p>
        </w:tc>
      </w:tr>
    </w:tbl>
    <w:p w:rsidR="004F5F3C" w:rsidRPr="004F5F3C" w:rsidRDefault="004F5F3C" w:rsidP="004F5F3C">
      <w:pPr>
        <w:spacing w:after="0" w:line="240" w:lineRule="auto"/>
        <w:rPr>
          <w:color w:val="FF0000"/>
          <w:sz w:val="20"/>
          <w:szCs w:val="20"/>
        </w:rPr>
      </w:pPr>
      <w:r w:rsidRPr="004F5F3C">
        <w:rPr>
          <w:color w:val="FF0000"/>
          <w:sz w:val="20"/>
          <w:szCs w:val="20"/>
        </w:rPr>
        <w:br w:type="page"/>
      </w:r>
    </w:p>
    <w:tbl>
      <w:tblPr>
        <w:tblStyle w:val="Tablaconcuadrcula1"/>
        <w:tblW w:w="5126" w:type="pct"/>
        <w:tblLook w:val="04A0" w:firstRow="1" w:lastRow="0" w:firstColumn="1" w:lastColumn="0" w:noHBand="0" w:noVBand="1"/>
      </w:tblPr>
      <w:tblGrid>
        <w:gridCol w:w="1773"/>
        <w:gridCol w:w="1758"/>
        <w:gridCol w:w="371"/>
        <w:gridCol w:w="636"/>
        <w:gridCol w:w="319"/>
        <w:gridCol w:w="1166"/>
        <w:gridCol w:w="1043"/>
        <w:gridCol w:w="636"/>
        <w:gridCol w:w="473"/>
        <w:gridCol w:w="492"/>
        <w:gridCol w:w="940"/>
      </w:tblGrid>
      <w:tr w:rsidR="004F5F3C" w:rsidRPr="004F5F3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Calibri"/>
                <w:color w:val="000000"/>
              </w:rPr>
            </w:pPr>
            <w:r w:rsidRPr="004F5F3C">
              <w:rPr>
                <w:rFonts w:eastAsia="Times New Roman" w:cs="Calibri"/>
                <w:color w:val="FFFFFF"/>
              </w:rPr>
              <w:lastRenderedPageBreak/>
              <w:t>Año:</w:t>
            </w:r>
          </w:p>
        </w:tc>
        <w:tc>
          <w:tcPr>
            <w:tcW w:w="1108" w:type="pct"/>
            <w:gridSpan w:val="2"/>
            <w:tcBorders>
              <w:bottom w:val="single" w:sz="4" w:space="0" w:color="auto"/>
            </w:tcBorders>
          </w:tcPr>
          <w:p w:rsidR="004F5F3C" w:rsidRPr="00D2190C" w:rsidRDefault="004F5F3C" w:rsidP="004F5F3C">
            <w:pPr>
              <w:autoSpaceDE w:val="0"/>
              <w:autoSpaceDN w:val="0"/>
              <w:adjustRightInd w:val="0"/>
              <w:jc w:val="center"/>
              <w:rPr>
                <w:rFonts w:asciiTheme="minorHAnsi" w:eastAsia="Times New Roman" w:hAnsiTheme="minorHAnsi" w:cs="Arial"/>
                <w:color w:val="000000"/>
              </w:rPr>
            </w:pPr>
            <w:r w:rsidRPr="00D2190C">
              <w:rPr>
                <w:rFonts w:asciiTheme="minorHAnsi" w:eastAsia="Times New Roman" w:hAnsiTheme="minorHAnsi" w:cs="Arial"/>
                <w:color w:val="000000"/>
              </w:rPr>
              <w:t>2016</w:t>
            </w:r>
          </w:p>
        </w:tc>
        <w:tc>
          <w:tcPr>
            <w:tcW w:w="2224" w:type="pct"/>
            <w:gridSpan w:val="6"/>
            <w:tcBorders>
              <w:bottom w:val="single" w:sz="4" w:space="0" w:color="auto"/>
            </w:tcBorders>
            <w:shd w:val="clear" w:color="auto" w:fill="00607C"/>
          </w:tcPr>
          <w:p w:rsidR="004F5F3C" w:rsidRPr="00D2190C" w:rsidRDefault="004F5F3C" w:rsidP="004F5F3C">
            <w:pPr>
              <w:autoSpaceDE w:val="0"/>
              <w:autoSpaceDN w:val="0"/>
              <w:adjustRightInd w:val="0"/>
              <w:jc w:val="center"/>
              <w:rPr>
                <w:rFonts w:asciiTheme="minorHAnsi" w:eastAsia="Times New Roman" w:hAnsiTheme="minorHAnsi" w:cs="Arial"/>
                <w:color w:val="FFFFFF"/>
              </w:rPr>
            </w:pPr>
            <w:r w:rsidRPr="00D2190C">
              <w:rPr>
                <w:rFonts w:asciiTheme="minorHAnsi" w:eastAsia="Times New Roman" w:hAnsiTheme="minorHAnsi" w:cs="Arial"/>
                <w:color w:val="FFFFFF"/>
              </w:rPr>
              <w:t xml:space="preserve">Hoja de Recomendación </w:t>
            </w:r>
            <w:proofErr w:type="spellStart"/>
            <w:r w:rsidRPr="00D2190C">
              <w:rPr>
                <w:rFonts w:asciiTheme="minorHAnsi" w:eastAsia="Times New Roman" w:hAnsiTheme="minorHAnsi" w:cs="Arial"/>
                <w:color w:val="FFFFFF"/>
              </w:rPr>
              <w:t>GyM</w:t>
            </w:r>
            <w:proofErr w:type="spellEnd"/>
          </w:p>
        </w:tc>
        <w:tc>
          <w:tcPr>
            <w:tcW w:w="256" w:type="pct"/>
            <w:tcBorders>
              <w:bottom w:val="single" w:sz="4" w:space="0" w:color="auto"/>
              <w:right w:val="nil"/>
            </w:tcBorders>
            <w:shd w:val="clear" w:color="auto" w:fill="auto"/>
            <w:vAlign w:val="center"/>
          </w:tcPr>
          <w:p w:rsidR="004F5F3C" w:rsidRPr="00D2190C" w:rsidRDefault="004F5F3C" w:rsidP="004F5F3C">
            <w:pPr>
              <w:autoSpaceDE w:val="0"/>
              <w:autoSpaceDN w:val="0"/>
              <w:adjustRightInd w:val="0"/>
              <w:rPr>
                <w:rFonts w:asciiTheme="minorHAnsi" w:eastAsia="Times New Roman" w:hAnsiTheme="minorHAnsi" w:cs="Arial"/>
              </w:rPr>
            </w:pPr>
            <w:r w:rsidRPr="00D2190C">
              <w:rPr>
                <w:rFonts w:asciiTheme="minorHAnsi" w:eastAsia="Times New Roman" w:hAnsiTheme="minorHAnsi" w:cs="Arial"/>
              </w:rPr>
              <w:t>Nº:</w:t>
            </w:r>
          </w:p>
        </w:tc>
        <w:tc>
          <w:tcPr>
            <w:tcW w:w="489" w:type="pct"/>
            <w:tcBorders>
              <w:left w:val="nil"/>
              <w:bottom w:val="single" w:sz="4" w:space="0" w:color="auto"/>
            </w:tcBorders>
            <w:shd w:val="clear" w:color="auto" w:fill="auto"/>
            <w:vAlign w:val="center"/>
          </w:tcPr>
          <w:p w:rsidR="004F5F3C" w:rsidRPr="00D2190C" w:rsidRDefault="004F5F3C" w:rsidP="004F5F3C">
            <w:pPr>
              <w:autoSpaceDE w:val="0"/>
              <w:autoSpaceDN w:val="0"/>
              <w:adjustRightInd w:val="0"/>
              <w:rPr>
                <w:rFonts w:asciiTheme="minorHAnsi" w:eastAsia="Times New Roman" w:hAnsiTheme="minorHAnsi" w:cs="Arial"/>
              </w:rPr>
            </w:pPr>
            <w:r w:rsidRPr="00D2190C">
              <w:rPr>
                <w:rFonts w:asciiTheme="minorHAnsi" w:eastAsia="Times New Roman" w:hAnsiTheme="minorHAnsi" w:cs="Arial"/>
              </w:rPr>
              <w:t>9</w:t>
            </w:r>
          </w:p>
        </w:tc>
      </w:tr>
      <w:tr w:rsidR="004F5F3C" w:rsidRPr="004F5F3C" w:rsidTr="000156A0">
        <w:trPr>
          <w:trHeight w:val="193"/>
        </w:trPr>
        <w:tc>
          <w:tcPr>
            <w:tcW w:w="923"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Origen:</w:t>
            </w:r>
          </w:p>
        </w:tc>
        <w:tc>
          <w:tcPr>
            <w:tcW w:w="1439"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16"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22"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Informe de seguimiento</w:t>
            </w:r>
          </w:p>
        </w:tc>
      </w:tr>
      <w:tr w:rsidR="004F5F3C" w:rsidRPr="004F5F3C" w:rsidTr="000156A0">
        <w:trPr>
          <w:trHeight w:val="193"/>
        </w:trPr>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p>
        </w:tc>
        <w:tc>
          <w:tcPr>
            <w:tcW w:w="1439"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 xml:space="preserve">󠄀 </w:t>
            </w:r>
            <w:r w:rsidRPr="004F5F3C">
              <w:rPr>
                <w:rFonts w:eastAsia="Times New Roman" w:cs="Calibri"/>
                <w:color w:val="000000"/>
              </w:rPr>
              <w:t>Informe modificación</w:t>
            </w:r>
          </w:p>
        </w:tc>
        <w:tc>
          <w:tcPr>
            <w:tcW w:w="1316"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x</w:t>
            </w:r>
            <w:r w:rsidR="00D2190C">
              <w:rPr>
                <w:rFonts w:ascii="Arial" w:eastAsia="Times New Roman" w:hAnsi="Arial" w:cs="Arial"/>
                <w:color w:val="000000"/>
              </w:rPr>
              <w:t xml:space="preserve"> </w:t>
            </w:r>
            <w:r w:rsidRPr="004F5F3C">
              <w:rPr>
                <w:rFonts w:eastAsia="Times New Roman" w:cs="Calibri"/>
                <w:color w:val="000000"/>
              </w:rPr>
              <w:t>Informe renovación acreditación</w:t>
            </w:r>
          </w:p>
        </w:tc>
        <w:tc>
          <w:tcPr>
            <w:tcW w:w="1322"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garantía calidad</w:t>
            </w:r>
          </w:p>
        </w:tc>
      </w:tr>
      <w:tr w:rsidR="004F5F3C" w:rsidRPr="004F5F3C" w:rsidTr="000156A0">
        <w:tc>
          <w:tcPr>
            <w:tcW w:w="923" w:type="pct"/>
            <w:tcBorders>
              <w:right w:val="single" w:sz="4" w:space="0" w:color="auto"/>
            </w:tcBorders>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Criterio: 4</w:t>
            </w:r>
          </w:p>
        </w:tc>
        <w:tc>
          <w:tcPr>
            <w:tcW w:w="14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Descripción del título.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Competencias.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Acceso y Admisión de Estudiantes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Planificación de enseñanzas.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Personal académico.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Recursos materiales y servicios.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Resultados previstos.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de Garantía de Calidad.</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Calendario de implantación.</w:t>
            </w:r>
          </w:p>
        </w:tc>
        <w:tc>
          <w:tcPr>
            <w:tcW w:w="1316" w:type="pct"/>
            <w:gridSpan w:val="3"/>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c>
          <w:tcPr>
            <w:tcW w:w="1322" w:type="pct"/>
            <w:gridSpan w:val="4"/>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proofErr w:type="gramStart"/>
            <w:r w:rsidRPr="004F5F3C">
              <w:rPr>
                <w:rFonts w:ascii="Arial" w:eastAsia="Times New Roman" w:hAnsi="Arial" w:cs="Arial"/>
                <w:color w:val="000000"/>
              </w:rPr>
              <w:t>x</w:t>
            </w:r>
            <w:proofErr w:type="gramEnd"/>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r>
      <w:tr w:rsidR="004F5F3C" w:rsidRPr="004F5F3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Tipo de Recomendación:</w:t>
            </w:r>
          </w:p>
        </w:tc>
        <w:tc>
          <w:tcPr>
            <w:tcW w:w="1439" w:type="pct"/>
            <w:gridSpan w:val="3"/>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x</w:t>
            </w:r>
            <w:r w:rsidR="00D2190C">
              <w:rPr>
                <w:rFonts w:ascii="Arial" w:eastAsia="Times New Roman" w:hAnsi="Arial" w:cs="Arial"/>
                <w:color w:val="000000"/>
              </w:rPr>
              <w:t xml:space="preserve"> </w:t>
            </w:r>
            <w:r w:rsidRPr="004F5F3C">
              <w:rPr>
                <w:rFonts w:eastAsia="Times New Roman" w:cs="Calibri"/>
                <w:color w:val="000000"/>
              </w:rPr>
              <w:t>Recomendación/ Propuesta Mejora</w:t>
            </w:r>
          </w:p>
        </w:tc>
        <w:tc>
          <w:tcPr>
            <w:tcW w:w="2639" w:type="pct"/>
            <w:gridSpan w:val="7"/>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Recomendación especial seguimiento</w:t>
            </w:r>
          </w:p>
        </w:tc>
      </w:tr>
      <w:tr w:rsidR="004F5F3C" w:rsidRPr="004F5F3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Descripción de la Recomendación:</w:t>
            </w:r>
          </w:p>
        </w:tc>
        <w:tc>
          <w:tcPr>
            <w:tcW w:w="4077" w:type="pct"/>
            <w:gridSpan w:val="10"/>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iCs/>
                <w:color w:val="000000"/>
              </w:rPr>
              <w:t>Se recomienda realizar un seguimiento continuo de las acciones de mejora diseñadas para mejorar la actividad investigadora del profesorado.</w:t>
            </w:r>
          </w:p>
        </w:tc>
      </w:tr>
      <w:tr w:rsidR="004F5F3C" w:rsidRPr="004F5F3C" w:rsidTr="000156A0">
        <w:trPr>
          <w:trHeight w:val="324"/>
        </w:trPr>
        <w:tc>
          <w:tcPr>
            <w:tcW w:w="5000" w:type="pct"/>
            <w:gridSpan w:val="11"/>
            <w:shd w:val="clear" w:color="auto" w:fill="00607C"/>
            <w:vAlign w:val="center"/>
          </w:tcPr>
          <w:p w:rsidR="004F5F3C" w:rsidRPr="004F5F3C" w:rsidRDefault="004F5F3C" w:rsidP="004F5F3C">
            <w:pPr>
              <w:autoSpaceDE w:val="0"/>
              <w:autoSpaceDN w:val="0"/>
              <w:adjustRightInd w:val="0"/>
              <w:jc w:val="center"/>
              <w:rPr>
                <w:rFonts w:eastAsia="Times New Roman" w:cs="Arial"/>
                <w:i/>
                <w:color w:val="FFFFFF"/>
              </w:rPr>
            </w:pPr>
            <w:r w:rsidRPr="004F5F3C">
              <w:rPr>
                <w:rFonts w:eastAsia="Times New Roman" w:cs="Arial"/>
                <w:i/>
                <w:color w:val="FFFFFF"/>
              </w:rPr>
              <w:t>Acciones de Mejora asociadas a esta recomendación:</w:t>
            </w:r>
          </w:p>
        </w:tc>
      </w:tr>
      <w:tr w:rsidR="004F5F3C" w:rsidRPr="004F5F3C" w:rsidTr="000156A0">
        <w:trPr>
          <w:trHeight w:val="131"/>
        </w:trPr>
        <w:tc>
          <w:tcPr>
            <w:tcW w:w="923"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Acciones de Mejora 1:</w:t>
            </w: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Descripción Acción:</w:t>
            </w:r>
          </w:p>
        </w:tc>
        <w:tc>
          <w:tcPr>
            <w:tcW w:w="3162" w:type="pct"/>
            <w:gridSpan w:val="9"/>
          </w:tcPr>
          <w:p w:rsidR="004F5F3C" w:rsidRPr="004F5F3C" w:rsidRDefault="004F5F3C" w:rsidP="004F5F3C">
            <w:pPr>
              <w:autoSpaceDE w:val="0"/>
              <w:spacing w:after="120"/>
              <w:jc w:val="both"/>
              <w:rPr>
                <w:rFonts w:eastAsia="Times New Roman" w:cs="Arial"/>
                <w:iCs/>
                <w:color w:val="000000"/>
              </w:rPr>
            </w:pPr>
            <w:r w:rsidRPr="004F5F3C">
              <w:rPr>
                <w:rFonts w:eastAsia="Times New Roman" w:cs="Arial"/>
                <w:iCs/>
                <w:color w:val="000000"/>
              </w:rPr>
              <w:t>1. Para eliminar la sobrecarga docente del profesorado y así poder realizar labores de investigación durante el curso 15/16 se han convocado 2 plazas de ayudante doctor para el próximo curso.</w:t>
            </w:r>
          </w:p>
          <w:p w:rsidR="004F5F3C" w:rsidRPr="004F5F3C" w:rsidRDefault="004F5F3C" w:rsidP="004F5F3C">
            <w:pPr>
              <w:autoSpaceDE w:val="0"/>
              <w:spacing w:after="120"/>
              <w:jc w:val="both"/>
              <w:rPr>
                <w:rFonts w:eastAsia="Times New Roman" w:cs="Arial"/>
                <w:iCs/>
                <w:color w:val="000000"/>
              </w:rPr>
            </w:pPr>
            <w:r w:rsidRPr="004F5F3C">
              <w:rPr>
                <w:rFonts w:eastAsia="Times New Roman" w:cs="Arial"/>
                <w:iCs/>
                <w:color w:val="000000"/>
              </w:rPr>
              <w:t xml:space="preserve"> 2. El análisis realizado de productividad detecta una necesaria intervención por parte del Vicerrectorado de </w:t>
            </w:r>
            <w:r w:rsidR="00E73CFF" w:rsidRPr="00D2190C">
              <w:rPr>
                <w:rFonts w:eastAsia="Times New Roman" w:cs="Arial"/>
                <w:iCs/>
                <w:color w:val="000000"/>
              </w:rPr>
              <w:t>Política Científica y Tecnológica,</w:t>
            </w:r>
            <w:r w:rsidR="00E73CFF">
              <w:rPr>
                <w:rFonts w:eastAsia="Times New Roman" w:cs="Arial"/>
                <w:iCs/>
                <w:color w:val="000000"/>
              </w:rPr>
              <w:t xml:space="preserve"> </w:t>
            </w:r>
            <w:r w:rsidRPr="004F5F3C">
              <w:rPr>
                <w:rFonts w:eastAsia="Times New Roman" w:cs="Arial"/>
                <w:iCs/>
                <w:color w:val="000000"/>
              </w:rPr>
              <w:t>especialmente en el área de Fisioterapia. Para ello se han lanzado una serie de actuaciones durante el año 2016.</w:t>
            </w:r>
          </w:p>
          <w:p w:rsidR="004F5F3C" w:rsidRPr="004F5F3C" w:rsidRDefault="004F5F3C" w:rsidP="00D2190C">
            <w:pPr>
              <w:autoSpaceDE w:val="0"/>
              <w:spacing w:after="120"/>
              <w:jc w:val="both"/>
              <w:rPr>
                <w:rFonts w:ascii="Arial" w:eastAsia="Times New Roman" w:hAnsi="Arial" w:cs="Arial"/>
                <w:color w:val="000000"/>
              </w:rPr>
            </w:pPr>
            <w:r w:rsidRPr="004F5F3C">
              <w:rPr>
                <w:rFonts w:eastAsia="Times New Roman" w:cs="Arial"/>
                <w:iCs/>
                <w:color w:val="000000"/>
              </w:rPr>
              <w:t>Aunque hay que resaltar que el nº de Doctores ha aumentado considerablemente desde la puesta en marcha del Grado.</w:t>
            </w:r>
            <w:r w:rsidR="00D2190C">
              <w:rPr>
                <w:rFonts w:eastAsia="Times New Roman" w:cs="Arial"/>
                <w:iCs/>
                <w:color w:val="000000"/>
              </w:rPr>
              <w:t xml:space="preserve"> La producción científica ha aumentado y puede constatarse en la web del Departamento de Enfermería y Fisioterapia</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Justificación Acción:</w:t>
            </w:r>
          </w:p>
        </w:tc>
        <w:tc>
          <w:tcPr>
            <w:tcW w:w="3162" w:type="pct"/>
            <w:gridSpan w:val="9"/>
            <w:vAlign w:val="center"/>
          </w:tcPr>
          <w:p w:rsidR="004F5F3C" w:rsidRPr="004F5F3C" w:rsidRDefault="004F5F3C" w:rsidP="004F5F3C">
            <w:pPr>
              <w:jc w:val="both"/>
              <w:rPr>
                <w:rFonts w:eastAsia="Times New Roman" w:cs="Arial"/>
                <w:iCs/>
                <w:color w:val="000000"/>
              </w:rPr>
            </w:pPr>
            <w:r w:rsidRPr="004F5F3C">
              <w:rPr>
                <w:rFonts w:eastAsia="Times New Roman" w:cs="Arial"/>
                <w:iCs/>
                <w:color w:val="000000"/>
              </w:rPr>
              <w:t>Debido al informe de revisión de la Renovación de la Acreditación del 19/07/2016.</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Responsable Acción:</w:t>
            </w:r>
          </w:p>
        </w:tc>
        <w:tc>
          <w:tcPr>
            <w:tcW w:w="3162" w:type="pct"/>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Coordinadora de Título</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Fecha inicio Plazo:</w:t>
            </w:r>
          </w:p>
        </w:tc>
        <w:tc>
          <w:tcPr>
            <w:tcW w:w="1297" w:type="pct"/>
            <w:gridSpan w:val="4"/>
          </w:tcPr>
          <w:p w:rsidR="004F5F3C" w:rsidRPr="00CF32B5" w:rsidRDefault="004F5F3C" w:rsidP="004F5F3C">
            <w:pPr>
              <w:autoSpaceDE w:val="0"/>
              <w:autoSpaceDN w:val="0"/>
              <w:adjustRightInd w:val="0"/>
              <w:jc w:val="both"/>
              <w:rPr>
                <w:rFonts w:asciiTheme="minorHAnsi" w:eastAsia="Times New Roman" w:hAnsiTheme="minorHAnsi" w:cs="Arial"/>
              </w:rPr>
            </w:pPr>
            <w:r w:rsidRPr="00CF32B5">
              <w:rPr>
                <w:rFonts w:asciiTheme="minorHAnsi" w:eastAsia="Times New Roman" w:hAnsiTheme="minorHAnsi" w:cs="Arial"/>
              </w:rPr>
              <w:t>2016-09/30</w:t>
            </w:r>
          </w:p>
        </w:tc>
        <w:tc>
          <w:tcPr>
            <w:tcW w:w="1120" w:type="pct"/>
            <w:gridSpan w:val="3"/>
            <w:shd w:val="clear" w:color="auto" w:fill="00607C"/>
          </w:tcPr>
          <w:p w:rsidR="004F5F3C" w:rsidRPr="00CF32B5" w:rsidRDefault="004F5F3C" w:rsidP="004F5F3C">
            <w:pPr>
              <w:autoSpaceDE w:val="0"/>
              <w:autoSpaceDN w:val="0"/>
              <w:adjustRightInd w:val="0"/>
              <w:jc w:val="both"/>
              <w:rPr>
                <w:rFonts w:asciiTheme="minorHAnsi" w:eastAsia="Times New Roman" w:hAnsiTheme="minorHAnsi" w:cs="Calibri"/>
                <w:color w:val="FFFFFF"/>
              </w:rPr>
            </w:pPr>
            <w:r w:rsidRPr="00CF32B5">
              <w:rPr>
                <w:rFonts w:asciiTheme="minorHAnsi" w:eastAsia="Times New Roman" w:hAnsiTheme="minorHAnsi" w:cs="Calibri"/>
                <w:color w:val="FFFFFF"/>
              </w:rPr>
              <w:t>Fecha Finalización Plazo:</w:t>
            </w:r>
          </w:p>
        </w:tc>
        <w:tc>
          <w:tcPr>
            <w:tcW w:w="745" w:type="pct"/>
            <w:gridSpan w:val="2"/>
          </w:tcPr>
          <w:p w:rsidR="004F5F3C" w:rsidRPr="00CF32B5" w:rsidRDefault="004F5F3C" w:rsidP="004F5F3C">
            <w:pPr>
              <w:autoSpaceDE w:val="0"/>
              <w:autoSpaceDN w:val="0"/>
              <w:adjustRightInd w:val="0"/>
              <w:jc w:val="both"/>
              <w:rPr>
                <w:rFonts w:asciiTheme="minorHAnsi" w:eastAsia="Times New Roman" w:hAnsiTheme="minorHAnsi" w:cs="Arial"/>
                <w:color w:val="000000"/>
              </w:rPr>
            </w:pPr>
            <w:r w:rsidRPr="00CF32B5">
              <w:rPr>
                <w:rFonts w:asciiTheme="minorHAnsi" w:eastAsia="Times New Roman" w:hAnsiTheme="minorHAnsi" w:cs="Arial"/>
                <w:color w:val="000000"/>
              </w:rPr>
              <w:t>2017/09/30</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Acción Finalizada:</w:t>
            </w:r>
          </w:p>
        </w:tc>
        <w:tc>
          <w:tcPr>
            <w:tcW w:w="690" w:type="pct"/>
            <w:gridSpan w:val="3"/>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 xml:space="preserve">x </w:t>
            </w:r>
            <w:r w:rsidRPr="004F5F3C">
              <w:rPr>
                <w:rFonts w:eastAsia="Times New Roman" w:cs="Calibri"/>
                <w:color w:val="000000"/>
              </w:rPr>
              <w:t xml:space="preserve">SI </w:t>
            </w:r>
          </w:p>
        </w:tc>
        <w:tc>
          <w:tcPr>
            <w:tcW w:w="607" w:type="pct"/>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NO</w:t>
            </w:r>
          </w:p>
        </w:tc>
        <w:tc>
          <w:tcPr>
            <w:tcW w:w="1120" w:type="pct"/>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Cierre: (Para no finalizadas)</w:t>
            </w:r>
          </w:p>
        </w:tc>
        <w:tc>
          <w:tcPr>
            <w:tcW w:w="745" w:type="pct"/>
            <w:gridSpan w:val="2"/>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Indicadores:</w:t>
            </w:r>
          </w:p>
        </w:tc>
        <w:tc>
          <w:tcPr>
            <w:tcW w:w="1297" w:type="pct"/>
            <w:gridSpan w:val="4"/>
            <w:vAlign w:val="center"/>
          </w:tcPr>
          <w:p w:rsidR="004F5F3C" w:rsidRPr="004F5F3C" w:rsidRDefault="004F5F3C" w:rsidP="004F5F3C">
            <w:pPr>
              <w:tabs>
                <w:tab w:val="left" w:pos="1156"/>
              </w:tabs>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w:t>
            </w:r>
          </w:p>
        </w:tc>
        <w:tc>
          <w:tcPr>
            <w:tcW w:w="874" w:type="pct"/>
            <w:gridSpan w:val="2"/>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Valores de indicadores:</w:t>
            </w:r>
          </w:p>
        </w:tc>
        <w:tc>
          <w:tcPr>
            <w:tcW w:w="991" w:type="pct"/>
            <w:gridSpan w:val="3"/>
            <w:vAlign w:val="center"/>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w:t>
            </w:r>
          </w:p>
        </w:tc>
      </w:tr>
      <w:tr w:rsidR="004F5F3C" w:rsidRPr="004F5F3C" w:rsidTr="000156A0">
        <w:trPr>
          <w:trHeight w:val="469"/>
        </w:trPr>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Observaciones / Impacto:</w:t>
            </w:r>
          </w:p>
        </w:tc>
        <w:tc>
          <w:tcPr>
            <w:tcW w:w="3162" w:type="pct"/>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Las actuaciones comentadas arriba para mejorar la participación del profesorado en actividades de investigación son:</w:t>
            </w:r>
          </w:p>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 Creación de un Instituto Mixto de Investigación Biomédica (INIBICA).</w:t>
            </w:r>
          </w:p>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Creación del instituto INDESS, en el que se integran líneas de investigación de Ciencias de la Salud.</w:t>
            </w:r>
          </w:p>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 Lanzamiento de convocatorias financiadas por el Vicerrectorado de Investigación orientada a la financiación de investigadores que tienen un receso importante en su actividad investigadora. La resolución de la convocatoria se publicó recientemente y han sido financiados varios proyectos de investigación entre los que se incluían los del área de Fisioterapia.</w:t>
            </w:r>
          </w:p>
          <w:p w:rsidR="004F5F3C" w:rsidRPr="004F5F3C" w:rsidRDefault="004F5F3C" w:rsidP="004F5F3C">
            <w:pPr>
              <w:autoSpaceDE w:val="0"/>
              <w:autoSpaceDN w:val="0"/>
              <w:adjustRightInd w:val="0"/>
              <w:jc w:val="both"/>
              <w:rPr>
                <w:rFonts w:eastAsia="Times New Roman" w:cs="Arial"/>
                <w:color w:val="000000"/>
              </w:rPr>
            </w:pPr>
          </w:p>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lastRenderedPageBreak/>
              <w:t>El Plan Director de la Facultad de Enfermería y Fisioterapia recoge estrategias para incentivar la actividad investigadora en el profesorado y dar visibilidad a la misma.</w:t>
            </w:r>
          </w:p>
          <w:p w:rsidR="004F5F3C" w:rsidRPr="004F5F3C" w:rsidRDefault="00E6705D" w:rsidP="004F5F3C">
            <w:pPr>
              <w:autoSpaceDE w:val="0"/>
              <w:autoSpaceDN w:val="0"/>
              <w:adjustRightInd w:val="0"/>
              <w:jc w:val="both"/>
              <w:rPr>
                <w:rFonts w:eastAsia="Times New Roman" w:cs="Arial"/>
                <w:color w:val="000000"/>
              </w:rPr>
            </w:pPr>
            <w:r>
              <w:rPr>
                <w:rFonts w:eastAsia="Times New Roman" w:cs="Arial"/>
                <w:color w:val="000000"/>
              </w:rPr>
              <w:t xml:space="preserve"> La producción científica del profesorado del área de Fisioterapia ha aumentado considerablemente en los últimos cursos. Este hecho puede observarse en el análisis bibliométrico publicado en la web del Departamento de Enfermería y Fisioterapia.</w:t>
            </w:r>
          </w:p>
          <w:p w:rsidR="004F5F3C" w:rsidRPr="004F5F3C" w:rsidRDefault="004F5F3C" w:rsidP="004F5F3C">
            <w:pPr>
              <w:autoSpaceDE w:val="0"/>
              <w:autoSpaceDN w:val="0"/>
              <w:adjustRightInd w:val="0"/>
              <w:jc w:val="both"/>
              <w:rPr>
                <w:rFonts w:eastAsia="Times New Roman" w:cs="Arial"/>
                <w:color w:val="000000"/>
              </w:rPr>
            </w:pP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Evidencia URL:</w:t>
            </w:r>
          </w:p>
        </w:tc>
        <w:tc>
          <w:tcPr>
            <w:tcW w:w="3162" w:type="pct"/>
            <w:gridSpan w:val="9"/>
          </w:tcPr>
          <w:p w:rsidR="00D2190C" w:rsidRDefault="004F5F3C" w:rsidP="004F5F3C">
            <w:pPr>
              <w:jc w:val="both"/>
            </w:pPr>
            <w:r w:rsidRPr="004F5F3C">
              <w:t xml:space="preserve">Evidencia contrastable: </w:t>
            </w:r>
          </w:p>
          <w:p w:rsidR="00D2190C" w:rsidRDefault="00D2190C" w:rsidP="004F5F3C">
            <w:pPr>
              <w:jc w:val="both"/>
            </w:pPr>
            <w:hyperlink r:id="rId26" w:history="1">
              <w:r w:rsidRPr="00CD2CB5">
                <w:rPr>
                  <w:rStyle w:val="Hipervnculo"/>
                </w:rPr>
                <w:t>https://bit.ly/2v3aQPf</w:t>
              </w:r>
            </w:hyperlink>
          </w:p>
          <w:p w:rsidR="00D2190C" w:rsidRDefault="00E6705D" w:rsidP="004F5F3C">
            <w:pPr>
              <w:jc w:val="both"/>
            </w:pPr>
            <w:hyperlink r:id="rId27" w:history="1">
              <w:r w:rsidRPr="00CD2CB5">
                <w:rPr>
                  <w:rStyle w:val="Hipervnculo"/>
                </w:rPr>
                <w:t>https://bit.ly/329iIuE</w:t>
              </w:r>
            </w:hyperlink>
          </w:p>
          <w:p w:rsidR="004F5F3C" w:rsidRPr="004F5F3C" w:rsidRDefault="004F5F3C" w:rsidP="004F5F3C">
            <w:pPr>
              <w:jc w:val="both"/>
            </w:pPr>
          </w:p>
        </w:tc>
      </w:tr>
    </w:tbl>
    <w:p w:rsidR="004F5F3C" w:rsidRPr="004F5F3C" w:rsidRDefault="004F5F3C" w:rsidP="004F5F3C">
      <w:pPr>
        <w:spacing w:after="0" w:line="240" w:lineRule="auto"/>
        <w:rPr>
          <w:color w:val="FF0000"/>
          <w:sz w:val="20"/>
          <w:szCs w:val="20"/>
        </w:rPr>
      </w:pPr>
      <w:r w:rsidRPr="004F5F3C">
        <w:rPr>
          <w:color w:val="FF0000"/>
          <w:sz w:val="20"/>
          <w:szCs w:val="20"/>
        </w:rPr>
        <w:br w:type="page"/>
      </w:r>
    </w:p>
    <w:tbl>
      <w:tblPr>
        <w:tblStyle w:val="Tablaconcuadrcula1"/>
        <w:tblW w:w="5126" w:type="pct"/>
        <w:tblLook w:val="04A0" w:firstRow="1" w:lastRow="0" w:firstColumn="1" w:lastColumn="0" w:noHBand="0" w:noVBand="1"/>
      </w:tblPr>
      <w:tblGrid>
        <w:gridCol w:w="1737"/>
        <w:gridCol w:w="1722"/>
        <w:gridCol w:w="361"/>
        <w:gridCol w:w="626"/>
        <w:gridCol w:w="313"/>
        <w:gridCol w:w="1141"/>
        <w:gridCol w:w="1018"/>
        <w:gridCol w:w="623"/>
        <w:gridCol w:w="465"/>
        <w:gridCol w:w="492"/>
        <w:gridCol w:w="1109"/>
      </w:tblGrid>
      <w:tr w:rsidR="004F5F3C" w:rsidRPr="004F5F3C" w:rsidTr="001A2E70">
        <w:tc>
          <w:tcPr>
            <w:tcW w:w="904" w:type="pct"/>
            <w:shd w:val="clear" w:color="auto" w:fill="00607C"/>
            <w:vAlign w:val="center"/>
          </w:tcPr>
          <w:p w:rsidR="004F5F3C" w:rsidRPr="004F5F3C" w:rsidRDefault="004F5F3C" w:rsidP="004F5F3C">
            <w:pPr>
              <w:autoSpaceDE w:val="0"/>
              <w:autoSpaceDN w:val="0"/>
              <w:adjustRightInd w:val="0"/>
              <w:rPr>
                <w:rFonts w:eastAsia="Times New Roman" w:cs="Calibri"/>
                <w:color w:val="000000"/>
              </w:rPr>
            </w:pPr>
            <w:r w:rsidRPr="004F5F3C">
              <w:rPr>
                <w:rFonts w:eastAsia="Times New Roman" w:cs="Calibri"/>
                <w:color w:val="FFFFFF"/>
              </w:rPr>
              <w:lastRenderedPageBreak/>
              <w:t>Año:</w:t>
            </w:r>
          </w:p>
        </w:tc>
        <w:tc>
          <w:tcPr>
            <w:tcW w:w="1084" w:type="pct"/>
            <w:gridSpan w:val="2"/>
            <w:tcBorders>
              <w:bottom w:val="single" w:sz="4" w:space="0" w:color="auto"/>
            </w:tcBorders>
          </w:tcPr>
          <w:p w:rsidR="004F5F3C" w:rsidRPr="001A2E70" w:rsidRDefault="004F5F3C" w:rsidP="004F5F3C">
            <w:pPr>
              <w:autoSpaceDE w:val="0"/>
              <w:autoSpaceDN w:val="0"/>
              <w:adjustRightInd w:val="0"/>
              <w:jc w:val="center"/>
              <w:rPr>
                <w:rFonts w:asciiTheme="minorHAnsi" w:eastAsia="Times New Roman" w:hAnsiTheme="minorHAnsi" w:cs="Arial"/>
                <w:color w:val="000000"/>
              </w:rPr>
            </w:pPr>
            <w:r w:rsidRPr="001A2E70">
              <w:rPr>
                <w:rFonts w:asciiTheme="minorHAnsi" w:eastAsia="Times New Roman" w:hAnsiTheme="minorHAnsi" w:cs="Arial"/>
                <w:color w:val="000000"/>
              </w:rPr>
              <w:t>2016</w:t>
            </w:r>
          </w:p>
        </w:tc>
        <w:tc>
          <w:tcPr>
            <w:tcW w:w="2179" w:type="pct"/>
            <w:gridSpan w:val="6"/>
            <w:tcBorders>
              <w:bottom w:val="single" w:sz="4" w:space="0" w:color="auto"/>
            </w:tcBorders>
            <w:shd w:val="clear" w:color="auto" w:fill="00607C"/>
          </w:tcPr>
          <w:p w:rsidR="004F5F3C" w:rsidRPr="001A2E70" w:rsidRDefault="004F5F3C" w:rsidP="004F5F3C">
            <w:pPr>
              <w:autoSpaceDE w:val="0"/>
              <w:autoSpaceDN w:val="0"/>
              <w:adjustRightInd w:val="0"/>
              <w:jc w:val="center"/>
              <w:rPr>
                <w:rFonts w:asciiTheme="minorHAnsi" w:eastAsia="Times New Roman" w:hAnsiTheme="minorHAnsi" w:cs="Arial"/>
                <w:color w:val="FFFFFF"/>
              </w:rPr>
            </w:pPr>
            <w:r w:rsidRPr="001A2E70">
              <w:rPr>
                <w:rFonts w:asciiTheme="minorHAnsi" w:eastAsia="Times New Roman" w:hAnsiTheme="minorHAnsi" w:cs="Arial"/>
                <w:color w:val="FFFFFF"/>
              </w:rPr>
              <w:t xml:space="preserve">Hoja de Recomendación </w:t>
            </w:r>
            <w:proofErr w:type="spellStart"/>
            <w:r w:rsidRPr="001A2E70">
              <w:rPr>
                <w:rFonts w:asciiTheme="minorHAnsi" w:eastAsia="Times New Roman" w:hAnsiTheme="minorHAnsi" w:cs="Arial"/>
                <w:color w:val="FFFFFF"/>
              </w:rPr>
              <w:t>GyM</w:t>
            </w:r>
            <w:proofErr w:type="spellEnd"/>
          </w:p>
        </w:tc>
        <w:tc>
          <w:tcPr>
            <w:tcW w:w="256" w:type="pct"/>
            <w:tcBorders>
              <w:bottom w:val="single" w:sz="4" w:space="0" w:color="auto"/>
              <w:right w:val="nil"/>
            </w:tcBorders>
            <w:shd w:val="clear" w:color="auto" w:fill="auto"/>
            <w:vAlign w:val="center"/>
          </w:tcPr>
          <w:p w:rsidR="004F5F3C" w:rsidRPr="001A2E70" w:rsidRDefault="004F5F3C" w:rsidP="004F5F3C">
            <w:pPr>
              <w:autoSpaceDE w:val="0"/>
              <w:autoSpaceDN w:val="0"/>
              <w:adjustRightInd w:val="0"/>
              <w:rPr>
                <w:rFonts w:asciiTheme="minorHAnsi" w:eastAsia="Times New Roman" w:hAnsiTheme="minorHAnsi" w:cs="Arial"/>
              </w:rPr>
            </w:pPr>
            <w:r w:rsidRPr="001A2E70">
              <w:rPr>
                <w:rFonts w:asciiTheme="minorHAnsi" w:eastAsia="Times New Roman" w:hAnsiTheme="minorHAnsi" w:cs="Arial"/>
              </w:rPr>
              <w:t>Nº:</w:t>
            </w:r>
          </w:p>
        </w:tc>
        <w:tc>
          <w:tcPr>
            <w:tcW w:w="577" w:type="pct"/>
            <w:tcBorders>
              <w:left w:val="nil"/>
              <w:bottom w:val="single" w:sz="4" w:space="0" w:color="auto"/>
            </w:tcBorders>
            <w:shd w:val="clear" w:color="auto" w:fill="auto"/>
            <w:vAlign w:val="center"/>
          </w:tcPr>
          <w:p w:rsidR="004F5F3C" w:rsidRPr="001A2E70" w:rsidRDefault="004F5F3C" w:rsidP="004F5F3C">
            <w:pPr>
              <w:autoSpaceDE w:val="0"/>
              <w:autoSpaceDN w:val="0"/>
              <w:adjustRightInd w:val="0"/>
              <w:rPr>
                <w:rFonts w:asciiTheme="minorHAnsi" w:eastAsia="Times New Roman" w:hAnsiTheme="minorHAnsi" w:cs="Arial"/>
              </w:rPr>
            </w:pPr>
            <w:r w:rsidRPr="001A2E70">
              <w:rPr>
                <w:rFonts w:asciiTheme="minorHAnsi" w:eastAsia="Times New Roman" w:hAnsiTheme="minorHAnsi" w:cs="Arial"/>
              </w:rPr>
              <w:t>10</w:t>
            </w:r>
          </w:p>
        </w:tc>
      </w:tr>
      <w:tr w:rsidR="004F5F3C" w:rsidRPr="004F5F3C" w:rsidTr="001A2E70">
        <w:trPr>
          <w:trHeight w:val="193"/>
        </w:trPr>
        <w:tc>
          <w:tcPr>
            <w:tcW w:w="904"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Origen:</w:t>
            </w:r>
          </w:p>
        </w:tc>
        <w:tc>
          <w:tcPr>
            <w:tcW w:w="1410"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287"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400"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Informe de seguimiento</w:t>
            </w:r>
          </w:p>
        </w:tc>
      </w:tr>
      <w:tr w:rsidR="004F5F3C" w:rsidRPr="004F5F3C" w:rsidTr="001A2E70">
        <w:trPr>
          <w:trHeight w:val="193"/>
        </w:trPr>
        <w:tc>
          <w:tcPr>
            <w:tcW w:w="904" w:type="pct"/>
            <w:vMerge/>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p>
        </w:tc>
        <w:tc>
          <w:tcPr>
            <w:tcW w:w="1410"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 xml:space="preserve">󠄀 </w:t>
            </w:r>
            <w:r w:rsidRPr="004F5F3C">
              <w:rPr>
                <w:rFonts w:eastAsia="Times New Roman" w:cs="Calibri"/>
                <w:color w:val="000000"/>
              </w:rPr>
              <w:t>Informe modificación</w:t>
            </w:r>
          </w:p>
        </w:tc>
        <w:tc>
          <w:tcPr>
            <w:tcW w:w="1287"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x</w:t>
            </w:r>
            <w:r w:rsidR="001A2E70">
              <w:rPr>
                <w:rFonts w:ascii="Arial" w:eastAsia="Times New Roman" w:hAnsi="Arial" w:cs="Arial"/>
                <w:color w:val="000000"/>
              </w:rPr>
              <w:t xml:space="preserve"> </w:t>
            </w:r>
            <w:r w:rsidRPr="004F5F3C">
              <w:rPr>
                <w:rFonts w:eastAsia="Times New Roman" w:cs="Calibri"/>
                <w:color w:val="000000"/>
              </w:rPr>
              <w:t>Informe renovación acreditación</w:t>
            </w:r>
          </w:p>
        </w:tc>
        <w:tc>
          <w:tcPr>
            <w:tcW w:w="1400"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garantía calidad</w:t>
            </w:r>
          </w:p>
        </w:tc>
      </w:tr>
      <w:tr w:rsidR="004F5F3C" w:rsidRPr="004F5F3C" w:rsidTr="001A2E70">
        <w:tc>
          <w:tcPr>
            <w:tcW w:w="904" w:type="pct"/>
            <w:tcBorders>
              <w:right w:val="single" w:sz="4" w:space="0" w:color="auto"/>
            </w:tcBorders>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Criterio: 4</w:t>
            </w:r>
          </w:p>
        </w:tc>
        <w:tc>
          <w:tcPr>
            <w:tcW w:w="14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Descripción del título.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Competencias.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Acceso y Admisión de Estudiantes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Planificación de enseñanzas.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Personal académico.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Recursos materiales y servicios.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Resultados previstos.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de Garantía de Calidad.</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Calendario de implantación.</w:t>
            </w:r>
          </w:p>
        </w:tc>
        <w:tc>
          <w:tcPr>
            <w:tcW w:w="1287" w:type="pct"/>
            <w:gridSpan w:val="3"/>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c>
          <w:tcPr>
            <w:tcW w:w="1400" w:type="pct"/>
            <w:gridSpan w:val="4"/>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proofErr w:type="gramStart"/>
            <w:r w:rsidRPr="004F5F3C">
              <w:rPr>
                <w:rFonts w:ascii="Arial" w:eastAsia="Times New Roman" w:hAnsi="Arial" w:cs="Arial"/>
                <w:color w:val="000000"/>
              </w:rPr>
              <w:t>x</w:t>
            </w:r>
            <w:proofErr w:type="gramEnd"/>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r>
      <w:tr w:rsidR="004F5F3C" w:rsidRPr="004F5F3C" w:rsidTr="000156A0">
        <w:tc>
          <w:tcPr>
            <w:tcW w:w="904"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Tipo de Recomendación:</w:t>
            </w:r>
          </w:p>
        </w:tc>
        <w:tc>
          <w:tcPr>
            <w:tcW w:w="1410" w:type="pct"/>
            <w:gridSpan w:val="3"/>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x</w:t>
            </w:r>
            <w:r w:rsidR="001A2E70">
              <w:rPr>
                <w:rFonts w:ascii="Arial" w:eastAsia="Times New Roman" w:hAnsi="Arial" w:cs="Arial"/>
                <w:color w:val="000000"/>
              </w:rPr>
              <w:t xml:space="preserve"> </w:t>
            </w:r>
            <w:r w:rsidRPr="004F5F3C">
              <w:rPr>
                <w:rFonts w:eastAsia="Times New Roman" w:cs="Calibri"/>
                <w:color w:val="000000"/>
              </w:rPr>
              <w:t>Recomendación/ Propuesta Mejora</w:t>
            </w:r>
          </w:p>
        </w:tc>
        <w:tc>
          <w:tcPr>
            <w:tcW w:w="2686" w:type="pct"/>
            <w:gridSpan w:val="7"/>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Recomendación especial seguimiento</w:t>
            </w:r>
          </w:p>
        </w:tc>
      </w:tr>
      <w:tr w:rsidR="004F5F3C" w:rsidRPr="004F5F3C" w:rsidTr="000156A0">
        <w:tc>
          <w:tcPr>
            <w:tcW w:w="904"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Descripción de la Recomendación:</w:t>
            </w:r>
          </w:p>
        </w:tc>
        <w:tc>
          <w:tcPr>
            <w:tcW w:w="4096" w:type="pct"/>
            <w:gridSpan w:val="10"/>
            <w:vAlign w:val="center"/>
          </w:tcPr>
          <w:p w:rsidR="004F5F3C" w:rsidRPr="004F5F3C" w:rsidRDefault="004F5F3C" w:rsidP="004F5F3C">
            <w:pPr>
              <w:autoSpaceDE w:val="0"/>
              <w:autoSpaceDN w:val="0"/>
              <w:adjustRightInd w:val="0"/>
              <w:rPr>
                <w:rFonts w:eastAsia="Times New Roman" w:cs="Arial"/>
                <w:color w:val="000000"/>
              </w:rPr>
            </w:pPr>
            <w:r w:rsidRPr="004F5F3C">
              <w:rPr>
                <w:rFonts w:eastAsia="Times New Roman" w:cs="Arial"/>
                <w:iCs/>
                <w:color w:val="000000"/>
              </w:rPr>
              <w:t>Se recomienda elaborar unos criterios públicos de asignación de los TFG.</w:t>
            </w:r>
          </w:p>
        </w:tc>
      </w:tr>
      <w:tr w:rsidR="004F5F3C" w:rsidRPr="004F5F3C" w:rsidTr="000156A0">
        <w:trPr>
          <w:trHeight w:val="324"/>
        </w:trPr>
        <w:tc>
          <w:tcPr>
            <w:tcW w:w="5000" w:type="pct"/>
            <w:gridSpan w:val="11"/>
            <w:shd w:val="clear" w:color="auto" w:fill="00607C"/>
            <w:vAlign w:val="center"/>
          </w:tcPr>
          <w:p w:rsidR="004F5F3C" w:rsidRPr="004F5F3C" w:rsidRDefault="004F5F3C" w:rsidP="004F5F3C">
            <w:pPr>
              <w:autoSpaceDE w:val="0"/>
              <w:autoSpaceDN w:val="0"/>
              <w:adjustRightInd w:val="0"/>
              <w:jc w:val="center"/>
              <w:rPr>
                <w:rFonts w:eastAsia="Times New Roman" w:cs="Arial"/>
                <w:i/>
                <w:color w:val="FFFFFF"/>
              </w:rPr>
            </w:pPr>
            <w:r w:rsidRPr="004F5F3C">
              <w:rPr>
                <w:rFonts w:eastAsia="Times New Roman" w:cs="Arial"/>
                <w:i/>
                <w:color w:val="FFFFFF"/>
              </w:rPr>
              <w:t>Acciones de Mejora asociadas a esta recomendación:</w:t>
            </w:r>
          </w:p>
        </w:tc>
      </w:tr>
      <w:tr w:rsidR="004F5F3C" w:rsidRPr="004F5F3C" w:rsidTr="000156A0">
        <w:trPr>
          <w:trHeight w:val="131"/>
        </w:trPr>
        <w:tc>
          <w:tcPr>
            <w:tcW w:w="904"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Acciones de Mejora 1:</w:t>
            </w:r>
          </w:p>
        </w:tc>
        <w:tc>
          <w:tcPr>
            <w:tcW w:w="896"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Descripción Acción:</w:t>
            </w:r>
          </w:p>
        </w:tc>
        <w:tc>
          <w:tcPr>
            <w:tcW w:w="3200" w:type="pct"/>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Los criterios de asignación de los TFG aparecen reflejados en la página Web de la Facultad.</w:t>
            </w:r>
          </w:p>
        </w:tc>
      </w:tr>
      <w:tr w:rsidR="004F5F3C" w:rsidRPr="004F5F3C" w:rsidTr="000156A0">
        <w:tc>
          <w:tcPr>
            <w:tcW w:w="904"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896"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Justificación Acción:</w:t>
            </w:r>
          </w:p>
        </w:tc>
        <w:tc>
          <w:tcPr>
            <w:tcW w:w="3200" w:type="pct"/>
            <w:gridSpan w:val="9"/>
          </w:tcPr>
          <w:p w:rsidR="004F5F3C" w:rsidRPr="004F5F3C" w:rsidRDefault="004F5F3C" w:rsidP="004F5F3C">
            <w:pPr>
              <w:jc w:val="both"/>
            </w:pPr>
            <w:r w:rsidRPr="004F5F3C">
              <w:rPr>
                <w:rFonts w:eastAsia="Times New Roman" w:cs="Arial"/>
                <w:color w:val="000000"/>
              </w:rPr>
              <w:t>Cada curso académico hay que intentar avanzar en la mejora de los criterios de asignación de los TFG, para que estos se adecuen a las cargas docentes del profesorado y los deseos y preferencias de los estudiantes. De esta manera, se garantiza la transparencia y la equidad en este complejo proceso.</w:t>
            </w:r>
          </w:p>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Debido al informe de revisión de la Renovación de la Acreditación del 19/07/2016.</w:t>
            </w:r>
          </w:p>
        </w:tc>
      </w:tr>
      <w:tr w:rsidR="004F5F3C" w:rsidRPr="004F5F3C" w:rsidTr="000156A0">
        <w:tc>
          <w:tcPr>
            <w:tcW w:w="904"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896"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Responsable Acción:</w:t>
            </w:r>
          </w:p>
        </w:tc>
        <w:tc>
          <w:tcPr>
            <w:tcW w:w="3200" w:type="pct"/>
            <w:gridSpan w:val="9"/>
          </w:tcPr>
          <w:p w:rsidR="004F5F3C" w:rsidRPr="004F5F3C" w:rsidRDefault="004F5F3C" w:rsidP="004F5F3C">
            <w:pPr>
              <w:autoSpaceDE w:val="0"/>
              <w:autoSpaceDN w:val="0"/>
              <w:adjustRightInd w:val="0"/>
              <w:jc w:val="both"/>
              <w:rPr>
                <w:rFonts w:ascii="Arial" w:eastAsia="Times New Roman" w:hAnsi="Arial" w:cs="Arial"/>
                <w:color w:val="000000"/>
              </w:rPr>
            </w:pPr>
            <w:r w:rsidRPr="001A2E70">
              <w:rPr>
                <w:rFonts w:ascii="Arial" w:eastAsia="Times New Roman" w:hAnsi="Arial" w:cs="Arial"/>
                <w:color w:val="000000"/>
              </w:rPr>
              <w:t>Coordinador</w:t>
            </w:r>
            <w:r w:rsidR="00E73CFF" w:rsidRPr="001A2E70">
              <w:rPr>
                <w:rFonts w:ascii="Arial" w:eastAsia="Times New Roman" w:hAnsi="Arial" w:cs="Arial"/>
                <w:color w:val="000000"/>
              </w:rPr>
              <w:t>/</w:t>
            </w:r>
            <w:r w:rsidRPr="001A2E70">
              <w:rPr>
                <w:rFonts w:ascii="Arial" w:eastAsia="Times New Roman" w:hAnsi="Arial" w:cs="Arial"/>
                <w:color w:val="000000"/>
              </w:rPr>
              <w:t>a</w:t>
            </w:r>
            <w:r w:rsidRPr="004F5F3C">
              <w:rPr>
                <w:rFonts w:ascii="Arial" w:eastAsia="Times New Roman" w:hAnsi="Arial" w:cs="Arial"/>
                <w:color w:val="000000"/>
              </w:rPr>
              <w:t xml:space="preserve"> del Título</w:t>
            </w:r>
          </w:p>
        </w:tc>
      </w:tr>
      <w:tr w:rsidR="004F5F3C" w:rsidRPr="004F5F3C" w:rsidTr="001A2E70">
        <w:tc>
          <w:tcPr>
            <w:tcW w:w="904"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896"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Fecha inicio Plazo:</w:t>
            </w:r>
          </w:p>
        </w:tc>
        <w:tc>
          <w:tcPr>
            <w:tcW w:w="1270" w:type="pct"/>
            <w:gridSpan w:val="4"/>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2016/09/30</w:t>
            </w:r>
          </w:p>
        </w:tc>
        <w:tc>
          <w:tcPr>
            <w:tcW w:w="1096" w:type="pct"/>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Finalización Plazo:</w:t>
            </w:r>
          </w:p>
        </w:tc>
        <w:tc>
          <w:tcPr>
            <w:tcW w:w="833" w:type="pct"/>
            <w:gridSpan w:val="2"/>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2018/09/30</w:t>
            </w:r>
          </w:p>
        </w:tc>
      </w:tr>
      <w:tr w:rsidR="004F5F3C" w:rsidRPr="004F5F3C" w:rsidTr="001A2E70">
        <w:tc>
          <w:tcPr>
            <w:tcW w:w="904"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896"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Acción Finalizada:</w:t>
            </w:r>
          </w:p>
        </w:tc>
        <w:tc>
          <w:tcPr>
            <w:tcW w:w="677" w:type="pct"/>
            <w:gridSpan w:val="3"/>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x</w:t>
            </w:r>
            <w:r w:rsidR="001A2E70">
              <w:rPr>
                <w:rFonts w:ascii="Arial" w:eastAsia="Times New Roman" w:hAnsi="Arial" w:cs="Arial"/>
                <w:color w:val="000000"/>
              </w:rPr>
              <w:t xml:space="preserve"> </w:t>
            </w:r>
            <w:r w:rsidRPr="004F5F3C">
              <w:rPr>
                <w:rFonts w:eastAsia="Times New Roman" w:cs="Calibri"/>
                <w:color w:val="000000"/>
              </w:rPr>
              <w:t xml:space="preserve">SI </w:t>
            </w:r>
          </w:p>
        </w:tc>
        <w:tc>
          <w:tcPr>
            <w:tcW w:w="594" w:type="pct"/>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NO</w:t>
            </w:r>
          </w:p>
        </w:tc>
        <w:tc>
          <w:tcPr>
            <w:tcW w:w="1096" w:type="pct"/>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Cierre: (Para no finalizadas)</w:t>
            </w:r>
          </w:p>
        </w:tc>
        <w:tc>
          <w:tcPr>
            <w:tcW w:w="833" w:type="pct"/>
            <w:gridSpan w:val="2"/>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1A2E70">
        <w:tc>
          <w:tcPr>
            <w:tcW w:w="904"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896" w:type="pct"/>
            <w:vMerge w:val="restar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Indicadores:</w:t>
            </w:r>
          </w:p>
        </w:tc>
        <w:tc>
          <w:tcPr>
            <w:tcW w:w="1270" w:type="pct"/>
            <w:gridSpan w:val="4"/>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Satisfacción de los estudiantes con el procedimiento llevado a cabo para la elección y realización de los TFG/TFM.</w:t>
            </w:r>
          </w:p>
        </w:tc>
        <w:tc>
          <w:tcPr>
            <w:tcW w:w="854" w:type="pct"/>
            <w:gridSpan w:val="2"/>
            <w:vMerge w:val="restar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Valores de indicadores:</w:t>
            </w:r>
          </w:p>
        </w:tc>
        <w:tc>
          <w:tcPr>
            <w:tcW w:w="1075" w:type="pct"/>
            <w:gridSpan w:val="3"/>
            <w:vAlign w:val="center"/>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Cursos 16-17/ 17-18 /18-19:</w:t>
            </w:r>
          </w:p>
          <w:p w:rsidR="004F5F3C" w:rsidRPr="004F5F3C" w:rsidRDefault="004F5F3C" w:rsidP="004F5F3C">
            <w:pPr>
              <w:autoSpaceDE w:val="0"/>
              <w:autoSpaceDN w:val="0"/>
              <w:adjustRightInd w:val="0"/>
              <w:jc w:val="both"/>
              <w:rPr>
                <w:rFonts w:eastAsia="Times New Roman" w:cs="Arial"/>
                <w:color w:val="000000"/>
              </w:rPr>
            </w:pPr>
          </w:p>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eastAsia="Times New Roman" w:cs="Arial"/>
                <w:color w:val="000000"/>
              </w:rPr>
              <w:t>2,65; 2,67; 2,67</w:t>
            </w:r>
          </w:p>
        </w:tc>
      </w:tr>
      <w:tr w:rsidR="004F5F3C" w:rsidRPr="004F5F3C" w:rsidTr="001A2E70">
        <w:tc>
          <w:tcPr>
            <w:tcW w:w="904"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896" w:type="pct"/>
            <w:vMerge/>
            <w:shd w:val="clear" w:color="auto" w:fill="00607C"/>
            <w:vAlign w:val="center"/>
          </w:tcPr>
          <w:p w:rsidR="004F5F3C" w:rsidRPr="004F5F3C" w:rsidRDefault="004F5F3C" w:rsidP="004F5F3C">
            <w:pPr>
              <w:autoSpaceDE w:val="0"/>
              <w:autoSpaceDN w:val="0"/>
              <w:adjustRightInd w:val="0"/>
              <w:rPr>
                <w:rFonts w:eastAsia="Times New Roman" w:cs="Calibri"/>
                <w:color w:val="FFFFFF"/>
              </w:rPr>
            </w:pPr>
          </w:p>
        </w:tc>
        <w:tc>
          <w:tcPr>
            <w:tcW w:w="1270" w:type="pct"/>
            <w:gridSpan w:val="4"/>
          </w:tcPr>
          <w:p w:rsidR="004F5F3C" w:rsidRPr="004F5F3C" w:rsidRDefault="004F5F3C" w:rsidP="004F5F3C">
            <w:pPr>
              <w:rPr>
                <w:rFonts w:eastAsia="Times New Roman" w:cs="Arial"/>
                <w:color w:val="000000"/>
              </w:rPr>
            </w:pPr>
            <w:r w:rsidRPr="004F5F3C">
              <w:rPr>
                <w:rFonts w:eastAsia="Times New Roman" w:cs="Arial"/>
                <w:color w:val="000000"/>
              </w:rPr>
              <w:t>Satisfacción del profesorado con el procedimiento llevado a cabo para la elección y realización de los TFG/TFM.</w:t>
            </w:r>
          </w:p>
          <w:p w:rsidR="004F5F3C" w:rsidRPr="004F5F3C" w:rsidRDefault="004F5F3C" w:rsidP="004F5F3C">
            <w:pPr>
              <w:jc w:val="both"/>
            </w:pPr>
          </w:p>
        </w:tc>
        <w:tc>
          <w:tcPr>
            <w:tcW w:w="854" w:type="pct"/>
            <w:gridSpan w:val="2"/>
            <w:vMerge/>
            <w:shd w:val="clear" w:color="auto" w:fill="00607C"/>
          </w:tcPr>
          <w:p w:rsidR="004F5F3C" w:rsidRPr="004F5F3C" w:rsidRDefault="004F5F3C" w:rsidP="004F5F3C">
            <w:pPr>
              <w:autoSpaceDE w:val="0"/>
              <w:autoSpaceDN w:val="0"/>
              <w:adjustRightInd w:val="0"/>
              <w:jc w:val="both"/>
              <w:rPr>
                <w:rFonts w:eastAsia="Times New Roman" w:cs="Calibri"/>
                <w:color w:val="FFFFFF"/>
              </w:rPr>
            </w:pPr>
          </w:p>
        </w:tc>
        <w:tc>
          <w:tcPr>
            <w:tcW w:w="1075" w:type="pct"/>
            <w:gridSpan w:val="3"/>
            <w:vAlign w:val="center"/>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 xml:space="preserve">Cursos 16-17/17-18/18-19: </w:t>
            </w:r>
          </w:p>
          <w:p w:rsidR="004F5F3C" w:rsidRPr="004F5F3C" w:rsidRDefault="004F5F3C" w:rsidP="004F5F3C">
            <w:pPr>
              <w:autoSpaceDE w:val="0"/>
              <w:autoSpaceDN w:val="0"/>
              <w:adjustRightInd w:val="0"/>
              <w:jc w:val="both"/>
              <w:rPr>
                <w:rFonts w:eastAsia="Times New Roman" w:cs="Arial"/>
                <w:color w:val="000000"/>
              </w:rPr>
            </w:pPr>
          </w:p>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eastAsia="Times New Roman" w:cs="Arial"/>
                <w:color w:val="000000"/>
              </w:rPr>
              <w:t>3,56; 3,41; 3,31</w:t>
            </w:r>
          </w:p>
        </w:tc>
      </w:tr>
      <w:tr w:rsidR="004F5F3C" w:rsidRPr="004F5F3C" w:rsidTr="000156A0">
        <w:trPr>
          <w:trHeight w:val="469"/>
        </w:trPr>
        <w:tc>
          <w:tcPr>
            <w:tcW w:w="904"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896"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Observaciones / Impacto:</w:t>
            </w:r>
          </w:p>
        </w:tc>
        <w:tc>
          <w:tcPr>
            <w:tcW w:w="3200" w:type="pct"/>
            <w:gridSpan w:val="9"/>
            <w:vAlign w:val="center"/>
          </w:tcPr>
          <w:p w:rsidR="004F5F3C" w:rsidRPr="004F5F3C" w:rsidRDefault="004F5F3C" w:rsidP="004F5F3C">
            <w:pPr>
              <w:autoSpaceDE w:val="0"/>
              <w:autoSpaceDN w:val="0"/>
              <w:adjustRightInd w:val="0"/>
              <w:rPr>
                <w:rFonts w:eastAsia="Times New Roman" w:cs="Arial"/>
                <w:color w:val="000000"/>
              </w:rPr>
            </w:pPr>
            <w:r w:rsidRPr="004F5F3C">
              <w:rPr>
                <w:rFonts w:eastAsia="Times New Roman" w:cs="Arial"/>
                <w:color w:val="000000"/>
              </w:rPr>
              <w:t>Cada año, al comienzo del curso, se actualizan los criterios.</w:t>
            </w:r>
          </w:p>
        </w:tc>
      </w:tr>
      <w:tr w:rsidR="004F5F3C" w:rsidRPr="004F5F3C" w:rsidTr="000156A0">
        <w:tc>
          <w:tcPr>
            <w:tcW w:w="904"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896"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Evidencia URL:</w:t>
            </w:r>
          </w:p>
        </w:tc>
        <w:tc>
          <w:tcPr>
            <w:tcW w:w="3200" w:type="pct"/>
            <w:gridSpan w:val="9"/>
          </w:tcPr>
          <w:p w:rsidR="004F5F3C" w:rsidRPr="004F5F3C" w:rsidRDefault="00753F16" w:rsidP="004F5F3C">
            <w:pPr>
              <w:jc w:val="both"/>
            </w:pPr>
            <w:hyperlink r:id="rId28" w:history="1">
              <w:r w:rsidR="004F5F3C" w:rsidRPr="004F5F3C">
                <w:rPr>
                  <w:color w:val="0000FF"/>
                  <w:u w:val="single"/>
                </w:rPr>
                <w:t>https://bit.ly/2JYJOM1</w:t>
              </w:r>
            </w:hyperlink>
          </w:p>
        </w:tc>
      </w:tr>
    </w:tbl>
    <w:p w:rsidR="004F5F3C" w:rsidRPr="004F5F3C" w:rsidRDefault="004F5F3C" w:rsidP="004F5F3C">
      <w:pPr>
        <w:spacing w:after="0" w:line="240" w:lineRule="auto"/>
        <w:rPr>
          <w:color w:val="FF0000"/>
          <w:sz w:val="20"/>
          <w:szCs w:val="20"/>
        </w:rPr>
      </w:pPr>
      <w:r w:rsidRPr="004F5F3C">
        <w:rPr>
          <w:color w:val="FF0000"/>
          <w:sz w:val="20"/>
          <w:szCs w:val="20"/>
        </w:rPr>
        <w:br w:type="page"/>
      </w:r>
    </w:p>
    <w:tbl>
      <w:tblPr>
        <w:tblStyle w:val="Tablaconcuadrcula1"/>
        <w:tblW w:w="5126" w:type="pct"/>
        <w:tblLook w:val="04A0" w:firstRow="1" w:lastRow="0" w:firstColumn="1" w:lastColumn="0" w:noHBand="0" w:noVBand="1"/>
      </w:tblPr>
      <w:tblGrid>
        <w:gridCol w:w="1773"/>
        <w:gridCol w:w="1758"/>
        <w:gridCol w:w="371"/>
        <w:gridCol w:w="636"/>
        <w:gridCol w:w="319"/>
        <w:gridCol w:w="1166"/>
        <w:gridCol w:w="1043"/>
        <w:gridCol w:w="636"/>
        <w:gridCol w:w="473"/>
        <w:gridCol w:w="492"/>
        <w:gridCol w:w="940"/>
      </w:tblGrid>
      <w:tr w:rsidR="004F5F3C" w:rsidRPr="004F5F3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Calibri"/>
                <w:color w:val="000000"/>
              </w:rPr>
            </w:pPr>
            <w:r w:rsidRPr="004F5F3C">
              <w:rPr>
                <w:rFonts w:eastAsia="Times New Roman" w:cs="Calibri"/>
                <w:color w:val="FFFFFF"/>
              </w:rPr>
              <w:lastRenderedPageBreak/>
              <w:t>Año:</w:t>
            </w:r>
          </w:p>
        </w:tc>
        <w:tc>
          <w:tcPr>
            <w:tcW w:w="1108" w:type="pct"/>
            <w:gridSpan w:val="2"/>
            <w:tcBorders>
              <w:bottom w:val="single" w:sz="4" w:space="0" w:color="auto"/>
            </w:tcBorders>
          </w:tcPr>
          <w:p w:rsidR="004F5F3C" w:rsidRPr="001A2E70" w:rsidRDefault="004F5F3C" w:rsidP="004F5F3C">
            <w:pPr>
              <w:autoSpaceDE w:val="0"/>
              <w:autoSpaceDN w:val="0"/>
              <w:adjustRightInd w:val="0"/>
              <w:jc w:val="center"/>
              <w:rPr>
                <w:rFonts w:asciiTheme="minorHAnsi" w:eastAsia="Times New Roman" w:hAnsiTheme="minorHAnsi" w:cs="Arial"/>
                <w:color w:val="000000"/>
              </w:rPr>
            </w:pPr>
            <w:r w:rsidRPr="001A2E70">
              <w:rPr>
                <w:rFonts w:asciiTheme="minorHAnsi" w:eastAsia="Times New Roman" w:hAnsiTheme="minorHAnsi" w:cs="Arial"/>
                <w:color w:val="000000"/>
              </w:rPr>
              <w:t>2016</w:t>
            </w:r>
          </w:p>
        </w:tc>
        <w:tc>
          <w:tcPr>
            <w:tcW w:w="2224" w:type="pct"/>
            <w:gridSpan w:val="6"/>
            <w:tcBorders>
              <w:bottom w:val="single" w:sz="4" w:space="0" w:color="auto"/>
            </w:tcBorders>
            <w:shd w:val="clear" w:color="auto" w:fill="00607C"/>
          </w:tcPr>
          <w:p w:rsidR="004F5F3C" w:rsidRPr="001A2E70" w:rsidRDefault="004F5F3C" w:rsidP="004F5F3C">
            <w:pPr>
              <w:autoSpaceDE w:val="0"/>
              <w:autoSpaceDN w:val="0"/>
              <w:adjustRightInd w:val="0"/>
              <w:jc w:val="center"/>
              <w:rPr>
                <w:rFonts w:asciiTheme="minorHAnsi" w:eastAsia="Times New Roman" w:hAnsiTheme="minorHAnsi" w:cs="Arial"/>
                <w:color w:val="FFFFFF"/>
              </w:rPr>
            </w:pPr>
            <w:r w:rsidRPr="001A2E70">
              <w:rPr>
                <w:rFonts w:asciiTheme="minorHAnsi" w:eastAsia="Times New Roman" w:hAnsiTheme="minorHAnsi" w:cs="Arial"/>
                <w:color w:val="FFFFFF"/>
              </w:rPr>
              <w:t xml:space="preserve">Hoja de Recomendación </w:t>
            </w:r>
            <w:proofErr w:type="spellStart"/>
            <w:r w:rsidRPr="001A2E70">
              <w:rPr>
                <w:rFonts w:asciiTheme="minorHAnsi" w:eastAsia="Times New Roman" w:hAnsiTheme="minorHAnsi" w:cs="Arial"/>
                <w:color w:val="FFFFFF"/>
              </w:rPr>
              <w:t>GyM</w:t>
            </w:r>
            <w:proofErr w:type="spellEnd"/>
          </w:p>
        </w:tc>
        <w:tc>
          <w:tcPr>
            <w:tcW w:w="256" w:type="pct"/>
            <w:tcBorders>
              <w:bottom w:val="single" w:sz="4" w:space="0" w:color="auto"/>
              <w:right w:val="nil"/>
            </w:tcBorders>
            <w:shd w:val="clear" w:color="auto" w:fill="auto"/>
            <w:vAlign w:val="center"/>
          </w:tcPr>
          <w:p w:rsidR="004F5F3C" w:rsidRPr="001A2E70" w:rsidRDefault="004F5F3C" w:rsidP="004F5F3C">
            <w:pPr>
              <w:autoSpaceDE w:val="0"/>
              <w:autoSpaceDN w:val="0"/>
              <w:adjustRightInd w:val="0"/>
              <w:rPr>
                <w:rFonts w:asciiTheme="minorHAnsi" w:eastAsia="Times New Roman" w:hAnsiTheme="minorHAnsi" w:cs="Arial"/>
              </w:rPr>
            </w:pPr>
            <w:r w:rsidRPr="001A2E70">
              <w:rPr>
                <w:rFonts w:asciiTheme="minorHAnsi" w:eastAsia="Times New Roman" w:hAnsiTheme="minorHAnsi" w:cs="Arial"/>
              </w:rPr>
              <w:t>Nº:</w:t>
            </w:r>
          </w:p>
        </w:tc>
        <w:tc>
          <w:tcPr>
            <w:tcW w:w="489" w:type="pct"/>
            <w:tcBorders>
              <w:left w:val="nil"/>
              <w:bottom w:val="single" w:sz="4" w:space="0" w:color="auto"/>
            </w:tcBorders>
            <w:shd w:val="clear" w:color="auto" w:fill="auto"/>
            <w:vAlign w:val="center"/>
          </w:tcPr>
          <w:p w:rsidR="004F5F3C" w:rsidRPr="001A2E70" w:rsidRDefault="004F5F3C" w:rsidP="004F5F3C">
            <w:pPr>
              <w:autoSpaceDE w:val="0"/>
              <w:autoSpaceDN w:val="0"/>
              <w:adjustRightInd w:val="0"/>
              <w:rPr>
                <w:rFonts w:asciiTheme="minorHAnsi" w:eastAsia="Times New Roman" w:hAnsiTheme="minorHAnsi" w:cs="Arial"/>
              </w:rPr>
            </w:pPr>
            <w:r w:rsidRPr="001A2E70">
              <w:rPr>
                <w:rFonts w:asciiTheme="minorHAnsi" w:eastAsia="Times New Roman" w:hAnsiTheme="minorHAnsi" w:cs="Arial"/>
              </w:rPr>
              <w:t>11</w:t>
            </w:r>
          </w:p>
        </w:tc>
      </w:tr>
      <w:tr w:rsidR="004F5F3C" w:rsidRPr="004F5F3C" w:rsidTr="000156A0">
        <w:trPr>
          <w:trHeight w:val="193"/>
        </w:trPr>
        <w:tc>
          <w:tcPr>
            <w:tcW w:w="923"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Origen:</w:t>
            </w:r>
          </w:p>
        </w:tc>
        <w:tc>
          <w:tcPr>
            <w:tcW w:w="1439"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16"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22"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Informe de seguimiento</w:t>
            </w:r>
          </w:p>
        </w:tc>
      </w:tr>
      <w:tr w:rsidR="004F5F3C" w:rsidRPr="004F5F3C" w:rsidTr="000156A0">
        <w:trPr>
          <w:trHeight w:val="193"/>
        </w:trPr>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p>
        </w:tc>
        <w:tc>
          <w:tcPr>
            <w:tcW w:w="1439"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 xml:space="preserve">󠄀 </w:t>
            </w:r>
            <w:r w:rsidRPr="004F5F3C">
              <w:rPr>
                <w:rFonts w:eastAsia="Times New Roman" w:cs="Calibri"/>
                <w:color w:val="000000"/>
              </w:rPr>
              <w:t>Informe modificación</w:t>
            </w:r>
          </w:p>
        </w:tc>
        <w:tc>
          <w:tcPr>
            <w:tcW w:w="1316"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x</w:t>
            </w:r>
            <w:r w:rsidR="001A2E70">
              <w:rPr>
                <w:rFonts w:ascii="Arial" w:eastAsia="Times New Roman" w:hAnsi="Arial" w:cs="Arial"/>
                <w:color w:val="000000"/>
              </w:rPr>
              <w:t xml:space="preserve"> </w:t>
            </w:r>
            <w:r w:rsidRPr="004F5F3C">
              <w:rPr>
                <w:rFonts w:eastAsia="Times New Roman" w:cs="Calibri"/>
                <w:color w:val="000000"/>
              </w:rPr>
              <w:t>Informe renovación acreditación</w:t>
            </w:r>
          </w:p>
        </w:tc>
        <w:tc>
          <w:tcPr>
            <w:tcW w:w="1322"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garantía calidad</w:t>
            </w:r>
          </w:p>
        </w:tc>
      </w:tr>
      <w:tr w:rsidR="004F5F3C" w:rsidRPr="004F5F3C" w:rsidTr="000156A0">
        <w:tc>
          <w:tcPr>
            <w:tcW w:w="923" w:type="pct"/>
            <w:tcBorders>
              <w:right w:val="single" w:sz="4" w:space="0" w:color="auto"/>
            </w:tcBorders>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Criterio: 4</w:t>
            </w:r>
          </w:p>
        </w:tc>
        <w:tc>
          <w:tcPr>
            <w:tcW w:w="14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Descripción del título.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Competencias.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Acceso y Admisión de Estudiantes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Planificación de enseñanzas.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Personal académico.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Recursos materiales y servicios.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Resultados previstos.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de Garantía de Calidad.</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Calendario de implantación.</w:t>
            </w:r>
          </w:p>
        </w:tc>
        <w:tc>
          <w:tcPr>
            <w:tcW w:w="1316" w:type="pct"/>
            <w:gridSpan w:val="3"/>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c>
          <w:tcPr>
            <w:tcW w:w="1322" w:type="pct"/>
            <w:gridSpan w:val="4"/>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proofErr w:type="gramStart"/>
            <w:r w:rsidRPr="004F5F3C">
              <w:rPr>
                <w:rFonts w:ascii="Arial" w:eastAsia="Times New Roman" w:hAnsi="Arial" w:cs="Arial"/>
                <w:color w:val="000000"/>
              </w:rPr>
              <w:t>x</w:t>
            </w:r>
            <w:proofErr w:type="gramEnd"/>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r>
      <w:tr w:rsidR="004F5F3C" w:rsidRPr="004F5F3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Tipo de Recomendación:</w:t>
            </w:r>
          </w:p>
        </w:tc>
        <w:tc>
          <w:tcPr>
            <w:tcW w:w="1439" w:type="pct"/>
            <w:gridSpan w:val="3"/>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x</w:t>
            </w:r>
            <w:r w:rsidR="001A2E70">
              <w:rPr>
                <w:rFonts w:ascii="Arial" w:eastAsia="Times New Roman" w:hAnsi="Arial" w:cs="Arial"/>
                <w:color w:val="000000"/>
              </w:rPr>
              <w:t xml:space="preserve"> </w:t>
            </w:r>
            <w:r w:rsidRPr="004F5F3C">
              <w:rPr>
                <w:rFonts w:eastAsia="Times New Roman" w:cs="Calibri"/>
                <w:color w:val="000000"/>
              </w:rPr>
              <w:t>Recomendación/ Propuesta Mejora</w:t>
            </w:r>
          </w:p>
        </w:tc>
        <w:tc>
          <w:tcPr>
            <w:tcW w:w="2639" w:type="pct"/>
            <w:gridSpan w:val="7"/>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Recomendación especial seguimiento</w:t>
            </w:r>
          </w:p>
        </w:tc>
      </w:tr>
      <w:tr w:rsidR="004F5F3C" w:rsidRPr="004F5F3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Descripción de la Recomendación:</w:t>
            </w:r>
          </w:p>
        </w:tc>
        <w:tc>
          <w:tcPr>
            <w:tcW w:w="4077" w:type="pct"/>
            <w:gridSpan w:val="10"/>
            <w:vAlign w:val="center"/>
          </w:tcPr>
          <w:p w:rsidR="004F5F3C" w:rsidRPr="004F5F3C" w:rsidRDefault="004F5F3C" w:rsidP="004F5F3C">
            <w:pPr>
              <w:autoSpaceDE w:val="0"/>
              <w:autoSpaceDN w:val="0"/>
              <w:adjustRightInd w:val="0"/>
              <w:rPr>
                <w:rFonts w:eastAsia="Times New Roman" w:cs="Arial"/>
                <w:color w:val="000000"/>
              </w:rPr>
            </w:pPr>
            <w:r w:rsidRPr="004F5F3C">
              <w:rPr>
                <w:rFonts w:eastAsia="Times New Roman" w:cs="Arial"/>
                <w:iCs/>
                <w:color w:val="000000"/>
              </w:rPr>
              <w:t>Se recomienda prestar mayor atención a herramientas que permitan evaluar la adquisición de competencias.</w:t>
            </w:r>
          </w:p>
        </w:tc>
      </w:tr>
      <w:tr w:rsidR="004F5F3C" w:rsidRPr="004F5F3C" w:rsidTr="000156A0">
        <w:trPr>
          <w:trHeight w:val="324"/>
        </w:trPr>
        <w:tc>
          <w:tcPr>
            <w:tcW w:w="5000" w:type="pct"/>
            <w:gridSpan w:val="11"/>
            <w:shd w:val="clear" w:color="auto" w:fill="00607C"/>
            <w:vAlign w:val="center"/>
          </w:tcPr>
          <w:p w:rsidR="004F5F3C" w:rsidRPr="004F5F3C" w:rsidRDefault="004F5F3C" w:rsidP="004F5F3C">
            <w:pPr>
              <w:autoSpaceDE w:val="0"/>
              <w:autoSpaceDN w:val="0"/>
              <w:adjustRightInd w:val="0"/>
              <w:jc w:val="center"/>
              <w:rPr>
                <w:rFonts w:eastAsia="Times New Roman" w:cs="Arial"/>
                <w:i/>
                <w:color w:val="FFFFFF"/>
              </w:rPr>
            </w:pPr>
            <w:r w:rsidRPr="004F5F3C">
              <w:rPr>
                <w:rFonts w:eastAsia="Times New Roman" w:cs="Arial"/>
                <w:i/>
                <w:color w:val="FFFFFF"/>
              </w:rPr>
              <w:t>Acciones de Mejora asociadas a esta recomendación:</w:t>
            </w:r>
          </w:p>
        </w:tc>
      </w:tr>
      <w:tr w:rsidR="004F5F3C" w:rsidRPr="004F5F3C" w:rsidTr="000156A0">
        <w:trPr>
          <w:trHeight w:val="131"/>
        </w:trPr>
        <w:tc>
          <w:tcPr>
            <w:tcW w:w="923"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Acciones de Mejora 1:</w:t>
            </w: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Descripción Acción:</w:t>
            </w:r>
          </w:p>
        </w:tc>
        <w:tc>
          <w:tcPr>
            <w:tcW w:w="3162" w:type="pct"/>
            <w:gridSpan w:val="9"/>
          </w:tcPr>
          <w:p w:rsidR="004F5F3C" w:rsidRPr="004F5F3C" w:rsidRDefault="004F5F3C" w:rsidP="009A0E1B">
            <w:pPr>
              <w:numPr>
                <w:ilvl w:val="0"/>
                <w:numId w:val="8"/>
              </w:numPr>
              <w:suppressAutoHyphens/>
              <w:autoSpaceDE w:val="0"/>
              <w:spacing w:after="120" w:line="252" w:lineRule="auto"/>
              <w:ind w:left="170" w:hanging="219"/>
              <w:contextualSpacing/>
              <w:jc w:val="both"/>
              <w:rPr>
                <w:rFonts w:eastAsia="Times New Roman" w:cs="Arial"/>
                <w:color w:val="000000"/>
              </w:rPr>
            </w:pPr>
            <w:r w:rsidRPr="004F5F3C">
              <w:rPr>
                <w:rFonts w:eastAsia="Times New Roman" w:cs="Arial"/>
                <w:color w:val="000000"/>
              </w:rPr>
              <w:t>Organizar actividades de formación para el profesorado.</w:t>
            </w:r>
          </w:p>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2. Fomentar proyectos de innovación docente.</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Justificación Acción:</w:t>
            </w:r>
          </w:p>
        </w:tc>
        <w:tc>
          <w:tcPr>
            <w:tcW w:w="3162" w:type="pct"/>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Debido al informe de revisión de la Renovación de la Acreditación del 19/07/2016.</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Responsable Acción:</w:t>
            </w:r>
          </w:p>
        </w:tc>
        <w:tc>
          <w:tcPr>
            <w:tcW w:w="3162" w:type="pct"/>
            <w:gridSpan w:val="9"/>
            <w:vAlign w:val="center"/>
          </w:tcPr>
          <w:p w:rsidR="004F5F3C" w:rsidRPr="004F5F3C" w:rsidRDefault="004F5F3C" w:rsidP="004F5F3C">
            <w:r w:rsidRPr="004F5F3C">
              <w:rPr>
                <w:rFonts w:eastAsia="Times New Roman" w:cs="Arial"/>
                <w:color w:val="000000"/>
              </w:rPr>
              <w:t>Responsable del Grupo de Investigación CTS- 986 Fisioterapia y salud (FISA)</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Fecha inicio Plazo:</w:t>
            </w:r>
          </w:p>
        </w:tc>
        <w:tc>
          <w:tcPr>
            <w:tcW w:w="1297" w:type="pct"/>
            <w:gridSpan w:val="4"/>
          </w:tcPr>
          <w:p w:rsidR="004F5F3C" w:rsidRPr="001A2E70" w:rsidRDefault="004F5F3C" w:rsidP="004F5F3C">
            <w:pPr>
              <w:autoSpaceDE w:val="0"/>
              <w:autoSpaceDN w:val="0"/>
              <w:adjustRightInd w:val="0"/>
              <w:jc w:val="both"/>
              <w:rPr>
                <w:rFonts w:asciiTheme="minorHAnsi" w:eastAsia="Times New Roman" w:hAnsiTheme="minorHAnsi" w:cs="Arial"/>
                <w:color w:val="000000"/>
              </w:rPr>
            </w:pPr>
            <w:r w:rsidRPr="001A2E70">
              <w:rPr>
                <w:rFonts w:asciiTheme="minorHAnsi" w:eastAsia="Times New Roman" w:hAnsiTheme="minorHAnsi" w:cs="Arial"/>
                <w:color w:val="000000"/>
              </w:rPr>
              <w:t>2016/09/30</w:t>
            </w:r>
          </w:p>
        </w:tc>
        <w:tc>
          <w:tcPr>
            <w:tcW w:w="1120" w:type="pct"/>
            <w:gridSpan w:val="3"/>
            <w:shd w:val="clear" w:color="auto" w:fill="00607C"/>
          </w:tcPr>
          <w:p w:rsidR="004F5F3C" w:rsidRPr="001A2E70" w:rsidRDefault="004F5F3C" w:rsidP="004F5F3C">
            <w:pPr>
              <w:autoSpaceDE w:val="0"/>
              <w:autoSpaceDN w:val="0"/>
              <w:adjustRightInd w:val="0"/>
              <w:jc w:val="both"/>
              <w:rPr>
                <w:rFonts w:asciiTheme="minorHAnsi" w:eastAsia="Times New Roman" w:hAnsiTheme="minorHAnsi" w:cs="Calibri"/>
                <w:color w:val="FFFFFF"/>
              </w:rPr>
            </w:pPr>
            <w:r w:rsidRPr="001A2E70">
              <w:rPr>
                <w:rFonts w:asciiTheme="minorHAnsi" w:eastAsia="Times New Roman" w:hAnsiTheme="minorHAnsi" w:cs="Calibri"/>
                <w:color w:val="FFFFFF"/>
              </w:rPr>
              <w:t>Fecha Finalización Plazo:</w:t>
            </w:r>
          </w:p>
        </w:tc>
        <w:tc>
          <w:tcPr>
            <w:tcW w:w="745" w:type="pct"/>
            <w:gridSpan w:val="2"/>
          </w:tcPr>
          <w:p w:rsidR="004F5F3C" w:rsidRPr="001A2E70" w:rsidRDefault="004F5F3C" w:rsidP="004F5F3C">
            <w:pPr>
              <w:autoSpaceDE w:val="0"/>
              <w:autoSpaceDN w:val="0"/>
              <w:adjustRightInd w:val="0"/>
              <w:jc w:val="both"/>
              <w:rPr>
                <w:rFonts w:asciiTheme="minorHAnsi" w:eastAsia="Times New Roman" w:hAnsiTheme="minorHAnsi" w:cs="Arial"/>
                <w:color w:val="000000"/>
              </w:rPr>
            </w:pPr>
            <w:r w:rsidRPr="001A2E70">
              <w:rPr>
                <w:rFonts w:asciiTheme="minorHAnsi" w:eastAsia="Times New Roman" w:hAnsiTheme="minorHAnsi" w:cs="Arial"/>
                <w:color w:val="000000"/>
              </w:rPr>
              <w:t>2018/09/30</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Acción Finalizada:</w:t>
            </w:r>
          </w:p>
        </w:tc>
        <w:tc>
          <w:tcPr>
            <w:tcW w:w="690" w:type="pct"/>
            <w:gridSpan w:val="3"/>
          </w:tcPr>
          <w:p w:rsidR="004F5F3C" w:rsidRPr="004F5F3C" w:rsidRDefault="004F5F3C" w:rsidP="004F5F3C">
            <w:pPr>
              <w:autoSpaceDE w:val="0"/>
              <w:autoSpaceDN w:val="0"/>
              <w:adjustRightInd w:val="0"/>
              <w:jc w:val="center"/>
              <w:rPr>
                <w:rFonts w:ascii="Arial" w:eastAsia="Times New Roman" w:hAnsi="Arial" w:cs="Arial"/>
                <w:color w:val="000000"/>
              </w:rPr>
            </w:pPr>
            <w:proofErr w:type="spellStart"/>
            <w:r w:rsidRPr="004F5F3C">
              <w:rPr>
                <w:rFonts w:ascii="Arial" w:eastAsia="Times New Roman" w:hAnsi="Arial" w:cs="Arial"/>
                <w:color w:val="000000"/>
              </w:rPr>
              <w:t>x</w:t>
            </w:r>
            <w:r w:rsidRPr="004F5F3C">
              <w:rPr>
                <w:rFonts w:eastAsia="Times New Roman" w:cs="Calibri"/>
                <w:color w:val="000000"/>
              </w:rPr>
              <w:t>SI</w:t>
            </w:r>
            <w:proofErr w:type="spellEnd"/>
            <w:r w:rsidRPr="004F5F3C">
              <w:rPr>
                <w:rFonts w:eastAsia="Times New Roman" w:cs="Calibri"/>
                <w:color w:val="000000"/>
              </w:rPr>
              <w:t xml:space="preserve"> </w:t>
            </w:r>
          </w:p>
        </w:tc>
        <w:tc>
          <w:tcPr>
            <w:tcW w:w="607" w:type="pct"/>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NO</w:t>
            </w:r>
          </w:p>
        </w:tc>
        <w:tc>
          <w:tcPr>
            <w:tcW w:w="1120" w:type="pct"/>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Cierre: (Para no finalizadas)</w:t>
            </w:r>
          </w:p>
        </w:tc>
        <w:tc>
          <w:tcPr>
            <w:tcW w:w="745" w:type="pct"/>
            <w:gridSpan w:val="2"/>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Indicadores:</w:t>
            </w:r>
          </w:p>
        </w:tc>
        <w:tc>
          <w:tcPr>
            <w:tcW w:w="1297" w:type="pct"/>
            <w:gridSpan w:val="4"/>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 xml:space="preserve">Proyectos de innovación docente en curso. </w:t>
            </w:r>
          </w:p>
          <w:p w:rsidR="004F5F3C" w:rsidRPr="004F5F3C" w:rsidRDefault="004F5F3C" w:rsidP="004F5F3C">
            <w:pPr>
              <w:autoSpaceDE w:val="0"/>
              <w:autoSpaceDN w:val="0"/>
              <w:adjustRightInd w:val="0"/>
              <w:jc w:val="both"/>
              <w:rPr>
                <w:rFonts w:ascii="Arial" w:eastAsia="Times New Roman" w:hAnsi="Arial" w:cs="Arial"/>
                <w:color w:val="000000"/>
              </w:rPr>
            </w:pPr>
          </w:p>
        </w:tc>
        <w:tc>
          <w:tcPr>
            <w:tcW w:w="874" w:type="pct"/>
            <w:gridSpan w:val="2"/>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Valores de indicadores:</w:t>
            </w:r>
          </w:p>
        </w:tc>
        <w:tc>
          <w:tcPr>
            <w:tcW w:w="991" w:type="pct"/>
            <w:gridSpan w:val="3"/>
            <w:vAlign w:val="center"/>
          </w:tcPr>
          <w:p w:rsidR="004F5F3C" w:rsidRPr="004F5F3C" w:rsidRDefault="004F5F3C" w:rsidP="004F5F3C">
            <w:pPr>
              <w:autoSpaceDE w:val="0"/>
              <w:autoSpaceDN w:val="0"/>
              <w:adjustRightInd w:val="0"/>
              <w:jc w:val="center"/>
              <w:rPr>
                <w:rFonts w:eastAsia="Times New Roman" w:cs="Arial"/>
                <w:color w:val="000000"/>
              </w:rPr>
            </w:pPr>
            <w:r w:rsidRPr="004F5F3C">
              <w:rPr>
                <w:rFonts w:eastAsia="Times New Roman" w:cs="Arial"/>
                <w:color w:val="000000"/>
              </w:rPr>
              <w:t>4</w:t>
            </w:r>
          </w:p>
        </w:tc>
      </w:tr>
      <w:tr w:rsidR="004F5F3C" w:rsidRPr="004F5F3C" w:rsidTr="000156A0">
        <w:trPr>
          <w:trHeight w:val="305"/>
        </w:trPr>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Observaciones / Impacto:</w:t>
            </w:r>
          </w:p>
        </w:tc>
        <w:tc>
          <w:tcPr>
            <w:tcW w:w="3162" w:type="pct"/>
            <w:gridSpan w:val="9"/>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Evidencia URL:</w:t>
            </w:r>
          </w:p>
        </w:tc>
        <w:tc>
          <w:tcPr>
            <w:tcW w:w="3162" w:type="pct"/>
            <w:gridSpan w:val="9"/>
          </w:tcPr>
          <w:p w:rsidR="001A2E70" w:rsidRDefault="001A2E70" w:rsidP="001A2E70">
            <w:pPr>
              <w:rPr>
                <w:i/>
                <w:color w:val="FF0000"/>
                <w:sz w:val="18"/>
                <w:szCs w:val="18"/>
              </w:rPr>
            </w:pPr>
            <w:hyperlink r:id="rId29" w:history="1">
              <w:r w:rsidRPr="00CD2CB5">
                <w:rPr>
                  <w:rStyle w:val="Hipervnculo"/>
                  <w:i/>
                  <w:sz w:val="18"/>
                  <w:szCs w:val="18"/>
                </w:rPr>
                <w:t>https://bit.ly/2SYYK1N</w:t>
              </w:r>
            </w:hyperlink>
            <w:r w:rsidRPr="00C6579C">
              <w:rPr>
                <w:i/>
                <w:color w:val="FF0000"/>
                <w:sz w:val="18"/>
                <w:szCs w:val="18"/>
              </w:rPr>
              <w:t xml:space="preserve"> </w:t>
            </w:r>
          </w:p>
          <w:p w:rsidR="001A2E70" w:rsidRDefault="001A2E70" w:rsidP="001A2E70">
            <w:pPr>
              <w:rPr>
                <w:i/>
                <w:color w:val="FF0000"/>
                <w:sz w:val="18"/>
                <w:szCs w:val="18"/>
              </w:rPr>
            </w:pPr>
            <w:hyperlink r:id="rId30" w:history="1">
              <w:r w:rsidRPr="00CD2CB5">
                <w:rPr>
                  <w:rStyle w:val="Hipervnculo"/>
                  <w:i/>
                  <w:sz w:val="18"/>
                  <w:szCs w:val="18"/>
                </w:rPr>
                <w:t>https://bit.ly/2SUPLi0</w:t>
              </w:r>
            </w:hyperlink>
          </w:p>
          <w:p w:rsidR="001A2E70" w:rsidRDefault="001A2E70" w:rsidP="001A2E70">
            <w:pPr>
              <w:rPr>
                <w:i/>
                <w:color w:val="FF0000"/>
                <w:sz w:val="18"/>
                <w:szCs w:val="18"/>
              </w:rPr>
            </w:pPr>
            <w:hyperlink r:id="rId31" w:history="1">
              <w:r w:rsidRPr="00CD2CB5">
                <w:rPr>
                  <w:rStyle w:val="Hipervnculo"/>
                  <w:i/>
                  <w:sz w:val="18"/>
                  <w:szCs w:val="18"/>
                </w:rPr>
                <w:t>https://bit.ly/2T0O1E0</w:t>
              </w:r>
            </w:hyperlink>
          </w:p>
          <w:p w:rsidR="004F5F3C" w:rsidRPr="004F5F3C" w:rsidRDefault="004F5F3C" w:rsidP="004F5F3C">
            <w:pPr>
              <w:jc w:val="both"/>
            </w:pPr>
          </w:p>
        </w:tc>
      </w:tr>
    </w:tbl>
    <w:p w:rsidR="004F5F3C" w:rsidRPr="004F5F3C" w:rsidRDefault="004F5F3C" w:rsidP="004F5F3C">
      <w:pPr>
        <w:spacing w:after="0" w:line="240" w:lineRule="auto"/>
        <w:rPr>
          <w:color w:val="FF0000"/>
          <w:sz w:val="20"/>
          <w:szCs w:val="20"/>
        </w:rPr>
      </w:pPr>
      <w:r w:rsidRPr="004F5F3C">
        <w:rPr>
          <w:color w:val="FF0000"/>
          <w:sz w:val="20"/>
          <w:szCs w:val="20"/>
        </w:rPr>
        <w:br w:type="page"/>
      </w:r>
    </w:p>
    <w:tbl>
      <w:tblPr>
        <w:tblStyle w:val="Tablaconcuadrcula1"/>
        <w:tblW w:w="5126" w:type="pct"/>
        <w:tblLook w:val="04A0" w:firstRow="1" w:lastRow="0" w:firstColumn="1" w:lastColumn="0" w:noHBand="0" w:noVBand="1"/>
      </w:tblPr>
      <w:tblGrid>
        <w:gridCol w:w="1773"/>
        <w:gridCol w:w="1758"/>
        <w:gridCol w:w="371"/>
        <w:gridCol w:w="636"/>
        <w:gridCol w:w="319"/>
        <w:gridCol w:w="1166"/>
        <w:gridCol w:w="1043"/>
        <w:gridCol w:w="636"/>
        <w:gridCol w:w="473"/>
        <w:gridCol w:w="492"/>
        <w:gridCol w:w="940"/>
      </w:tblGrid>
      <w:tr w:rsidR="004F5F3C" w:rsidRPr="004F5F3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Calibri"/>
                <w:color w:val="000000"/>
              </w:rPr>
            </w:pPr>
            <w:r w:rsidRPr="004F5F3C">
              <w:rPr>
                <w:rFonts w:eastAsia="Times New Roman" w:cs="Calibri"/>
                <w:color w:val="FFFFFF"/>
              </w:rPr>
              <w:lastRenderedPageBreak/>
              <w:t>Año:</w:t>
            </w:r>
          </w:p>
        </w:tc>
        <w:tc>
          <w:tcPr>
            <w:tcW w:w="1108" w:type="pct"/>
            <w:gridSpan w:val="2"/>
            <w:tcBorders>
              <w:bottom w:val="single" w:sz="4" w:space="0" w:color="auto"/>
            </w:tcBorders>
          </w:tcPr>
          <w:p w:rsidR="004F5F3C" w:rsidRPr="001A2E70" w:rsidRDefault="004F5F3C" w:rsidP="004F5F3C">
            <w:pPr>
              <w:autoSpaceDE w:val="0"/>
              <w:autoSpaceDN w:val="0"/>
              <w:adjustRightInd w:val="0"/>
              <w:jc w:val="center"/>
              <w:rPr>
                <w:rFonts w:asciiTheme="minorHAnsi" w:eastAsia="Times New Roman" w:hAnsiTheme="minorHAnsi" w:cs="Arial"/>
                <w:color w:val="000000"/>
              </w:rPr>
            </w:pPr>
          </w:p>
        </w:tc>
        <w:tc>
          <w:tcPr>
            <w:tcW w:w="2224" w:type="pct"/>
            <w:gridSpan w:val="6"/>
            <w:tcBorders>
              <w:bottom w:val="single" w:sz="4" w:space="0" w:color="auto"/>
            </w:tcBorders>
            <w:shd w:val="clear" w:color="auto" w:fill="00607C"/>
          </w:tcPr>
          <w:p w:rsidR="004F5F3C" w:rsidRPr="001A2E70" w:rsidRDefault="004F5F3C" w:rsidP="004F5F3C">
            <w:pPr>
              <w:autoSpaceDE w:val="0"/>
              <w:autoSpaceDN w:val="0"/>
              <w:adjustRightInd w:val="0"/>
              <w:jc w:val="center"/>
              <w:rPr>
                <w:rFonts w:asciiTheme="minorHAnsi" w:eastAsia="Times New Roman" w:hAnsiTheme="minorHAnsi" w:cs="Arial"/>
                <w:color w:val="FFFFFF"/>
              </w:rPr>
            </w:pPr>
            <w:r w:rsidRPr="001A2E70">
              <w:rPr>
                <w:rFonts w:asciiTheme="minorHAnsi" w:eastAsia="Times New Roman" w:hAnsiTheme="minorHAnsi" w:cs="Arial"/>
                <w:color w:val="FFFFFF"/>
              </w:rPr>
              <w:t xml:space="preserve">Hoja de Recomendación </w:t>
            </w:r>
            <w:proofErr w:type="spellStart"/>
            <w:r w:rsidRPr="001A2E70">
              <w:rPr>
                <w:rFonts w:asciiTheme="minorHAnsi" w:eastAsia="Times New Roman" w:hAnsiTheme="minorHAnsi" w:cs="Arial"/>
                <w:color w:val="FFFFFF"/>
              </w:rPr>
              <w:t>GyM</w:t>
            </w:r>
            <w:proofErr w:type="spellEnd"/>
          </w:p>
        </w:tc>
        <w:tc>
          <w:tcPr>
            <w:tcW w:w="256" w:type="pct"/>
            <w:tcBorders>
              <w:bottom w:val="single" w:sz="4" w:space="0" w:color="auto"/>
              <w:right w:val="nil"/>
            </w:tcBorders>
            <w:shd w:val="clear" w:color="auto" w:fill="auto"/>
            <w:vAlign w:val="center"/>
          </w:tcPr>
          <w:p w:rsidR="004F5F3C" w:rsidRPr="001A2E70" w:rsidRDefault="004F5F3C" w:rsidP="004F5F3C">
            <w:pPr>
              <w:autoSpaceDE w:val="0"/>
              <w:autoSpaceDN w:val="0"/>
              <w:adjustRightInd w:val="0"/>
              <w:rPr>
                <w:rFonts w:asciiTheme="minorHAnsi" w:eastAsia="Times New Roman" w:hAnsiTheme="minorHAnsi" w:cs="Arial"/>
              </w:rPr>
            </w:pPr>
            <w:r w:rsidRPr="001A2E70">
              <w:rPr>
                <w:rFonts w:asciiTheme="minorHAnsi" w:eastAsia="Times New Roman" w:hAnsiTheme="minorHAnsi" w:cs="Arial"/>
              </w:rPr>
              <w:t>Nº:</w:t>
            </w:r>
          </w:p>
        </w:tc>
        <w:tc>
          <w:tcPr>
            <w:tcW w:w="489" w:type="pct"/>
            <w:tcBorders>
              <w:left w:val="nil"/>
              <w:bottom w:val="single" w:sz="4" w:space="0" w:color="auto"/>
            </w:tcBorders>
            <w:shd w:val="clear" w:color="auto" w:fill="auto"/>
            <w:vAlign w:val="center"/>
          </w:tcPr>
          <w:p w:rsidR="004F5F3C" w:rsidRPr="001A2E70" w:rsidRDefault="004F5F3C" w:rsidP="004F5F3C">
            <w:pPr>
              <w:autoSpaceDE w:val="0"/>
              <w:autoSpaceDN w:val="0"/>
              <w:adjustRightInd w:val="0"/>
              <w:rPr>
                <w:rFonts w:asciiTheme="minorHAnsi" w:eastAsia="Times New Roman" w:hAnsiTheme="minorHAnsi" w:cs="Arial"/>
              </w:rPr>
            </w:pPr>
            <w:r w:rsidRPr="001A2E70">
              <w:rPr>
                <w:rFonts w:asciiTheme="minorHAnsi" w:eastAsia="Times New Roman" w:hAnsiTheme="minorHAnsi" w:cs="Arial"/>
              </w:rPr>
              <w:t>12</w:t>
            </w:r>
          </w:p>
        </w:tc>
      </w:tr>
      <w:tr w:rsidR="004F5F3C" w:rsidRPr="004F5F3C" w:rsidTr="000156A0">
        <w:trPr>
          <w:trHeight w:val="193"/>
        </w:trPr>
        <w:tc>
          <w:tcPr>
            <w:tcW w:w="923"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Origen:</w:t>
            </w:r>
          </w:p>
        </w:tc>
        <w:tc>
          <w:tcPr>
            <w:tcW w:w="1439"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16"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22"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Informe de seguimiento</w:t>
            </w:r>
          </w:p>
        </w:tc>
      </w:tr>
      <w:tr w:rsidR="004F5F3C" w:rsidRPr="004F5F3C" w:rsidTr="000156A0">
        <w:trPr>
          <w:trHeight w:val="193"/>
        </w:trPr>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p>
        </w:tc>
        <w:tc>
          <w:tcPr>
            <w:tcW w:w="1439"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 xml:space="preserve">󠄀 </w:t>
            </w:r>
            <w:r w:rsidRPr="004F5F3C">
              <w:rPr>
                <w:rFonts w:eastAsia="Times New Roman" w:cs="Calibri"/>
                <w:color w:val="000000"/>
              </w:rPr>
              <w:t>Informe modificación</w:t>
            </w:r>
          </w:p>
        </w:tc>
        <w:tc>
          <w:tcPr>
            <w:tcW w:w="1316"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x</w:t>
            </w:r>
            <w:r w:rsidR="001A2E70">
              <w:rPr>
                <w:rFonts w:ascii="Arial" w:eastAsia="Times New Roman" w:hAnsi="Arial" w:cs="Arial"/>
                <w:color w:val="000000"/>
              </w:rPr>
              <w:t xml:space="preserve"> </w:t>
            </w:r>
            <w:r w:rsidRPr="004F5F3C">
              <w:rPr>
                <w:rFonts w:eastAsia="Times New Roman" w:cs="Calibri"/>
                <w:color w:val="000000"/>
              </w:rPr>
              <w:t>Informe renovación acreditación</w:t>
            </w:r>
          </w:p>
        </w:tc>
        <w:tc>
          <w:tcPr>
            <w:tcW w:w="1322"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garantía calidad</w:t>
            </w:r>
          </w:p>
        </w:tc>
      </w:tr>
      <w:tr w:rsidR="004F5F3C" w:rsidRPr="004F5F3C" w:rsidTr="000156A0">
        <w:tc>
          <w:tcPr>
            <w:tcW w:w="923" w:type="pct"/>
            <w:tcBorders>
              <w:right w:val="single" w:sz="4" w:space="0" w:color="auto"/>
            </w:tcBorders>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Criterio: 4</w:t>
            </w:r>
          </w:p>
        </w:tc>
        <w:tc>
          <w:tcPr>
            <w:tcW w:w="14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Descripción del título.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Competencias.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Acceso y Admisión de Estudiantes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Planificación de enseñanzas.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Personal académico.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Recursos materiales y servicios.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Resultados previstos.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de Garantía de Calidad.</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Calendario de implantación.</w:t>
            </w:r>
          </w:p>
        </w:tc>
        <w:tc>
          <w:tcPr>
            <w:tcW w:w="1316" w:type="pct"/>
            <w:gridSpan w:val="3"/>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c>
          <w:tcPr>
            <w:tcW w:w="1322" w:type="pct"/>
            <w:gridSpan w:val="4"/>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proofErr w:type="gramStart"/>
            <w:r w:rsidRPr="004F5F3C">
              <w:rPr>
                <w:rFonts w:ascii="Arial" w:eastAsia="Times New Roman" w:hAnsi="Arial" w:cs="Arial"/>
                <w:color w:val="000000"/>
              </w:rPr>
              <w:t>x</w:t>
            </w:r>
            <w:proofErr w:type="gramEnd"/>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r>
      <w:tr w:rsidR="004F5F3C" w:rsidRPr="004F5F3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Tipo de Recomendación:</w:t>
            </w:r>
          </w:p>
        </w:tc>
        <w:tc>
          <w:tcPr>
            <w:tcW w:w="1439" w:type="pct"/>
            <w:gridSpan w:val="3"/>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x</w:t>
            </w:r>
            <w:r w:rsidR="001A2E70">
              <w:rPr>
                <w:rFonts w:ascii="Arial" w:eastAsia="Times New Roman" w:hAnsi="Arial" w:cs="Arial"/>
                <w:color w:val="000000"/>
              </w:rPr>
              <w:t xml:space="preserve"> </w:t>
            </w:r>
            <w:r w:rsidRPr="004F5F3C">
              <w:rPr>
                <w:rFonts w:eastAsia="Times New Roman" w:cs="Calibri"/>
                <w:color w:val="000000"/>
              </w:rPr>
              <w:t>Recomendación/ Propuesta Mejora</w:t>
            </w:r>
          </w:p>
        </w:tc>
        <w:tc>
          <w:tcPr>
            <w:tcW w:w="2639" w:type="pct"/>
            <w:gridSpan w:val="7"/>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Recomendación especial seguimiento</w:t>
            </w:r>
          </w:p>
        </w:tc>
      </w:tr>
      <w:tr w:rsidR="004F5F3C" w:rsidRPr="004F5F3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Descripción de la Recomendación:</w:t>
            </w:r>
          </w:p>
        </w:tc>
        <w:tc>
          <w:tcPr>
            <w:tcW w:w="4077" w:type="pct"/>
            <w:gridSpan w:val="10"/>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iCs/>
                <w:color w:val="000000"/>
              </w:rPr>
              <w:t>Se recomienda emprender acciones que mejoren el convenio de prácticas entre la Universidad y el Sistema Sanitario Público de Salud de Andalucía.</w:t>
            </w:r>
          </w:p>
        </w:tc>
      </w:tr>
      <w:tr w:rsidR="004F5F3C" w:rsidRPr="004F5F3C" w:rsidTr="000156A0">
        <w:trPr>
          <w:trHeight w:val="324"/>
        </w:trPr>
        <w:tc>
          <w:tcPr>
            <w:tcW w:w="5000" w:type="pct"/>
            <w:gridSpan w:val="11"/>
            <w:shd w:val="clear" w:color="auto" w:fill="00607C"/>
            <w:vAlign w:val="center"/>
          </w:tcPr>
          <w:p w:rsidR="004F5F3C" w:rsidRPr="004F5F3C" w:rsidRDefault="004F5F3C" w:rsidP="004F5F3C">
            <w:pPr>
              <w:autoSpaceDE w:val="0"/>
              <w:autoSpaceDN w:val="0"/>
              <w:adjustRightInd w:val="0"/>
              <w:jc w:val="center"/>
              <w:rPr>
                <w:rFonts w:eastAsia="Times New Roman" w:cs="Arial"/>
                <w:i/>
                <w:color w:val="FFFFFF"/>
              </w:rPr>
            </w:pPr>
            <w:r w:rsidRPr="004F5F3C">
              <w:rPr>
                <w:rFonts w:eastAsia="Times New Roman" w:cs="Arial"/>
                <w:i/>
                <w:color w:val="FFFFFF"/>
              </w:rPr>
              <w:t>Acciones de Mejora asociadas a esta recomendación:</w:t>
            </w:r>
          </w:p>
        </w:tc>
      </w:tr>
      <w:tr w:rsidR="004F5F3C" w:rsidRPr="004F5F3C" w:rsidTr="000156A0">
        <w:trPr>
          <w:trHeight w:val="131"/>
        </w:trPr>
        <w:tc>
          <w:tcPr>
            <w:tcW w:w="923"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Acciones de Mejora 1:</w:t>
            </w: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Descripción Acción:</w:t>
            </w:r>
          </w:p>
        </w:tc>
        <w:tc>
          <w:tcPr>
            <w:tcW w:w="3162" w:type="pct"/>
            <w:gridSpan w:val="9"/>
          </w:tcPr>
          <w:p w:rsidR="004F5F3C" w:rsidRPr="004F5F3C" w:rsidRDefault="00753F16" w:rsidP="00753F16">
            <w:pPr>
              <w:autoSpaceDE w:val="0"/>
              <w:autoSpaceDN w:val="0"/>
              <w:adjustRightInd w:val="0"/>
              <w:jc w:val="both"/>
              <w:rPr>
                <w:rFonts w:eastAsia="Times New Roman" w:cs="Arial"/>
                <w:color w:val="000000"/>
              </w:rPr>
            </w:pPr>
            <w:r w:rsidRPr="00753F16">
              <w:rPr>
                <w:rFonts w:eastAsia="Times New Roman" w:cs="Arial"/>
                <w:color w:val="000000"/>
              </w:rPr>
              <w:t>Planteamiento de los problemas a la Comisión Mixta UCA-SSPA para el cumplimiento del convenio y mejora de las prácticas clínicas curriculares. Se han renovado e incrementado las plazas de Profesores Asociados Ciencias de</w:t>
            </w:r>
            <w:r w:rsidR="00212EF5">
              <w:rPr>
                <w:rFonts w:eastAsia="Times New Roman" w:cs="Arial"/>
                <w:color w:val="000000"/>
              </w:rPr>
              <w:t xml:space="preserve"> la Salud y Tutores anualmente.</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Justificación Acción:</w:t>
            </w:r>
          </w:p>
        </w:tc>
        <w:tc>
          <w:tcPr>
            <w:tcW w:w="3162" w:type="pct"/>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Debido al informe de revisión de la Renovación de la Acreditación del 19/07/2016.</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Responsable Acción:</w:t>
            </w:r>
          </w:p>
        </w:tc>
        <w:tc>
          <w:tcPr>
            <w:tcW w:w="3162" w:type="pct"/>
            <w:gridSpan w:val="9"/>
          </w:tcPr>
          <w:p w:rsidR="004F5F3C" w:rsidRPr="004F5F3C" w:rsidRDefault="004F5F3C" w:rsidP="004F5F3C">
            <w:r w:rsidRPr="004F5F3C">
              <w:t>Decana</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Fecha inicio Plazo:</w:t>
            </w:r>
          </w:p>
        </w:tc>
        <w:tc>
          <w:tcPr>
            <w:tcW w:w="1297" w:type="pct"/>
            <w:gridSpan w:val="4"/>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2016/09/30</w:t>
            </w:r>
          </w:p>
        </w:tc>
        <w:tc>
          <w:tcPr>
            <w:tcW w:w="1120" w:type="pct"/>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Finalización Plazo:</w:t>
            </w:r>
          </w:p>
        </w:tc>
        <w:tc>
          <w:tcPr>
            <w:tcW w:w="745" w:type="pct"/>
            <w:gridSpan w:val="2"/>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2017/09/30</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Acción Finalizada:</w:t>
            </w:r>
          </w:p>
        </w:tc>
        <w:tc>
          <w:tcPr>
            <w:tcW w:w="690" w:type="pct"/>
            <w:gridSpan w:val="3"/>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x</w:t>
            </w:r>
            <w:r w:rsidR="001A2E70">
              <w:rPr>
                <w:rFonts w:ascii="Arial" w:eastAsia="Times New Roman" w:hAnsi="Arial" w:cs="Arial"/>
                <w:color w:val="000000"/>
              </w:rPr>
              <w:t xml:space="preserve"> </w:t>
            </w:r>
            <w:r w:rsidRPr="004F5F3C">
              <w:rPr>
                <w:rFonts w:eastAsia="Times New Roman" w:cs="Calibri"/>
                <w:color w:val="000000"/>
              </w:rPr>
              <w:t xml:space="preserve">SI </w:t>
            </w:r>
          </w:p>
        </w:tc>
        <w:tc>
          <w:tcPr>
            <w:tcW w:w="607" w:type="pct"/>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NO</w:t>
            </w:r>
          </w:p>
        </w:tc>
        <w:tc>
          <w:tcPr>
            <w:tcW w:w="1120" w:type="pct"/>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Cierre: (Para no finalizadas)</w:t>
            </w:r>
          </w:p>
        </w:tc>
        <w:tc>
          <w:tcPr>
            <w:tcW w:w="745" w:type="pct"/>
            <w:gridSpan w:val="2"/>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Indicadores:</w:t>
            </w:r>
          </w:p>
        </w:tc>
        <w:tc>
          <w:tcPr>
            <w:tcW w:w="1297" w:type="pct"/>
            <w:gridSpan w:val="4"/>
          </w:tcPr>
          <w:p w:rsidR="004F5F3C" w:rsidRPr="004F5F3C" w:rsidRDefault="004F5F3C" w:rsidP="004F5F3C">
            <w:pPr>
              <w:jc w:val="both"/>
            </w:pPr>
            <w:r w:rsidRPr="004F5F3C">
              <w:rPr>
                <w:rFonts w:eastAsia="Times New Roman" w:cs="Arial"/>
                <w:iCs/>
                <w:color w:val="000000"/>
              </w:rPr>
              <w:t>ISGC-P11-01. Nº de quejas o reclamaciones recibidas respecto al nº de usuarios.</w:t>
            </w:r>
          </w:p>
        </w:tc>
        <w:tc>
          <w:tcPr>
            <w:tcW w:w="874" w:type="pct"/>
            <w:gridSpan w:val="2"/>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Valores de indicadores:</w:t>
            </w:r>
          </w:p>
        </w:tc>
        <w:tc>
          <w:tcPr>
            <w:tcW w:w="991" w:type="pct"/>
            <w:gridSpan w:val="3"/>
            <w:vAlign w:val="bottom"/>
          </w:tcPr>
          <w:p w:rsidR="004F5F3C" w:rsidRPr="004F5F3C" w:rsidRDefault="004F5F3C" w:rsidP="004F5F3C">
            <w:pPr>
              <w:jc w:val="center"/>
            </w:pPr>
            <w:r w:rsidRPr="004F5F3C">
              <w:t>1,11</w:t>
            </w:r>
          </w:p>
          <w:p w:rsidR="004F5F3C" w:rsidRPr="004F5F3C" w:rsidRDefault="004F5F3C" w:rsidP="004F5F3C">
            <w:pPr>
              <w:autoSpaceDE w:val="0"/>
              <w:autoSpaceDN w:val="0"/>
              <w:adjustRightInd w:val="0"/>
              <w:jc w:val="center"/>
              <w:rPr>
                <w:rFonts w:ascii="Arial" w:eastAsia="Times New Roman" w:hAnsi="Arial" w:cs="Arial"/>
                <w:color w:val="000000"/>
              </w:rPr>
            </w:pPr>
          </w:p>
        </w:tc>
      </w:tr>
      <w:tr w:rsidR="004F5F3C" w:rsidRPr="004F5F3C" w:rsidTr="000156A0">
        <w:trPr>
          <w:trHeight w:val="469"/>
        </w:trPr>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Observaciones / Impacto:</w:t>
            </w:r>
          </w:p>
        </w:tc>
        <w:tc>
          <w:tcPr>
            <w:tcW w:w="3162" w:type="pct"/>
            <w:gridSpan w:val="9"/>
            <w:vAlign w:val="center"/>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Evidencia URL:</w:t>
            </w:r>
          </w:p>
        </w:tc>
        <w:tc>
          <w:tcPr>
            <w:tcW w:w="3162" w:type="pct"/>
            <w:gridSpan w:val="9"/>
            <w:vAlign w:val="center"/>
          </w:tcPr>
          <w:p w:rsidR="004F5F3C" w:rsidRDefault="00753F16" w:rsidP="00753F16">
            <w:pPr>
              <w:autoSpaceDE w:val="0"/>
              <w:autoSpaceDN w:val="0"/>
              <w:adjustRightInd w:val="0"/>
              <w:rPr>
                <w:rFonts w:eastAsia="Times New Roman" w:cs="Arial"/>
                <w:color w:val="000000"/>
              </w:rPr>
            </w:pPr>
            <w:hyperlink r:id="rId32" w:history="1">
              <w:r w:rsidRPr="00CD2CB5">
                <w:rPr>
                  <w:rStyle w:val="Hipervnculo"/>
                  <w:rFonts w:eastAsia="Times New Roman" w:cs="Arial"/>
                </w:rPr>
                <w:t>https://bit.ly/2HDBOzL</w:t>
              </w:r>
            </w:hyperlink>
          </w:p>
          <w:p w:rsidR="00753F16" w:rsidRPr="004F5F3C" w:rsidRDefault="00753F16" w:rsidP="004F5F3C">
            <w:pPr>
              <w:autoSpaceDE w:val="0"/>
              <w:autoSpaceDN w:val="0"/>
              <w:adjustRightInd w:val="0"/>
              <w:jc w:val="center"/>
              <w:rPr>
                <w:rFonts w:ascii="Arial" w:eastAsia="Times New Roman" w:hAnsi="Arial" w:cs="Arial"/>
                <w:color w:val="000000"/>
              </w:rPr>
            </w:pPr>
          </w:p>
        </w:tc>
      </w:tr>
    </w:tbl>
    <w:p w:rsidR="004F5F3C" w:rsidRPr="004F5F3C" w:rsidRDefault="004F5F3C" w:rsidP="004F5F3C">
      <w:pPr>
        <w:spacing w:after="0" w:line="240" w:lineRule="auto"/>
        <w:rPr>
          <w:color w:val="FF0000"/>
          <w:sz w:val="20"/>
          <w:szCs w:val="20"/>
        </w:rPr>
      </w:pPr>
      <w:r w:rsidRPr="004F5F3C">
        <w:rPr>
          <w:color w:val="FF0000"/>
          <w:sz w:val="20"/>
          <w:szCs w:val="20"/>
        </w:rPr>
        <w:br w:type="page"/>
      </w:r>
    </w:p>
    <w:tbl>
      <w:tblPr>
        <w:tblStyle w:val="Tablaconcuadrcula1"/>
        <w:tblW w:w="5126" w:type="pct"/>
        <w:tblLook w:val="04A0" w:firstRow="1" w:lastRow="0" w:firstColumn="1" w:lastColumn="0" w:noHBand="0" w:noVBand="1"/>
      </w:tblPr>
      <w:tblGrid>
        <w:gridCol w:w="1773"/>
        <w:gridCol w:w="1758"/>
        <w:gridCol w:w="371"/>
        <w:gridCol w:w="636"/>
        <w:gridCol w:w="319"/>
        <w:gridCol w:w="1166"/>
        <w:gridCol w:w="1043"/>
        <w:gridCol w:w="636"/>
        <w:gridCol w:w="473"/>
        <w:gridCol w:w="492"/>
        <w:gridCol w:w="940"/>
      </w:tblGrid>
      <w:tr w:rsidR="004F5F3C" w:rsidRPr="004F5F3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Calibri"/>
                <w:color w:val="000000"/>
              </w:rPr>
            </w:pPr>
            <w:r w:rsidRPr="004F5F3C">
              <w:rPr>
                <w:rFonts w:eastAsia="Times New Roman" w:cs="Calibri"/>
                <w:color w:val="FFFFFF"/>
              </w:rPr>
              <w:lastRenderedPageBreak/>
              <w:t>Año:</w:t>
            </w:r>
          </w:p>
        </w:tc>
        <w:tc>
          <w:tcPr>
            <w:tcW w:w="1108" w:type="pct"/>
            <w:gridSpan w:val="2"/>
            <w:tcBorders>
              <w:bottom w:val="single" w:sz="4" w:space="0" w:color="auto"/>
            </w:tcBorders>
          </w:tcPr>
          <w:p w:rsidR="004F5F3C" w:rsidRPr="001A2E70" w:rsidRDefault="004F5F3C" w:rsidP="004F5F3C">
            <w:pPr>
              <w:autoSpaceDE w:val="0"/>
              <w:autoSpaceDN w:val="0"/>
              <w:adjustRightInd w:val="0"/>
              <w:jc w:val="center"/>
              <w:rPr>
                <w:rFonts w:asciiTheme="minorHAnsi" w:eastAsia="Times New Roman" w:hAnsiTheme="minorHAnsi" w:cs="Arial"/>
                <w:color w:val="000000"/>
              </w:rPr>
            </w:pPr>
            <w:r w:rsidRPr="001A2E70">
              <w:rPr>
                <w:rFonts w:asciiTheme="minorHAnsi" w:eastAsia="Times New Roman" w:hAnsiTheme="minorHAnsi" w:cs="Arial"/>
                <w:color w:val="000000"/>
              </w:rPr>
              <w:t>2016</w:t>
            </w:r>
          </w:p>
        </w:tc>
        <w:tc>
          <w:tcPr>
            <w:tcW w:w="2224" w:type="pct"/>
            <w:gridSpan w:val="6"/>
            <w:tcBorders>
              <w:bottom w:val="single" w:sz="4" w:space="0" w:color="auto"/>
            </w:tcBorders>
            <w:shd w:val="clear" w:color="auto" w:fill="00607C"/>
          </w:tcPr>
          <w:p w:rsidR="004F5F3C" w:rsidRPr="001A2E70" w:rsidRDefault="004F5F3C" w:rsidP="004F5F3C">
            <w:pPr>
              <w:autoSpaceDE w:val="0"/>
              <w:autoSpaceDN w:val="0"/>
              <w:adjustRightInd w:val="0"/>
              <w:jc w:val="center"/>
              <w:rPr>
                <w:rFonts w:asciiTheme="minorHAnsi" w:eastAsia="Times New Roman" w:hAnsiTheme="minorHAnsi" w:cs="Arial"/>
                <w:color w:val="FFFFFF"/>
              </w:rPr>
            </w:pPr>
            <w:r w:rsidRPr="001A2E70">
              <w:rPr>
                <w:rFonts w:asciiTheme="minorHAnsi" w:eastAsia="Times New Roman" w:hAnsiTheme="minorHAnsi" w:cs="Arial"/>
                <w:color w:val="FFFFFF"/>
              </w:rPr>
              <w:t xml:space="preserve">Hoja de Recomendación </w:t>
            </w:r>
            <w:proofErr w:type="spellStart"/>
            <w:r w:rsidRPr="001A2E70">
              <w:rPr>
                <w:rFonts w:asciiTheme="minorHAnsi" w:eastAsia="Times New Roman" w:hAnsiTheme="minorHAnsi" w:cs="Arial"/>
                <w:color w:val="FFFFFF"/>
              </w:rPr>
              <w:t>GyM</w:t>
            </w:r>
            <w:proofErr w:type="spellEnd"/>
          </w:p>
        </w:tc>
        <w:tc>
          <w:tcPr>
            <w:tcW w:w="256" w:type="pct"/>
            <w:tcBorders>
              <w:bottom w:val="single" w:sz="4" w:space="0" w:color="auto"/>
              <w:right w:val="nil"/>
            </w:tcBorders>
            <w:shd w:val="clear" w:color="auto" w:fill="auto"/>
            <w:vAlign w:val="center"/>
          </w:tcPr>
          <w:p w:rsidR="004F5F3C" w:rsidRPr="001A2E70" w:rsidRDefault="004F5F3C" w:rsidP="004F5F3C">
            <w:pPr>
              <w:autoSpaceDE w:val="0"/>
              <w:autoSpaceDN w:val="0"/>
              <w:adjustRightInd w:val="0"/>
              <w:rPr>
                <w:rFonts w:asciiTheme="minorHAnsi" w:eastAsia="Times New Roman" w:hAnsiTheme="minorHAnsi" w:cs="Arial"/>
              </w:rPr>
            </w:pPr>
            <w:r w:rsidRPr="001A2E70">
              <w:rPr>
                <w:rFonts w:asciiTheme="minorHAnsi" w:eastAsia="Times New Roman" w:hAnsiTheme="minorHAnsi" w:cs="Arial"/>
              </w:rPr>
              <w:t>Nº:</w:t>
            </w:r>
          </w:p>
        </w:tc>
        <w:tc>
          <w:tcPr>
            <w:tcW w:w="489" w:type="pct"/>
            <w:tcBorders>
              <w:left w:val="nil"/>
              <w:bottom w:val="single" w:sz="4" w:space="0" w:color="auto"/>
            </w:tcBorders>
            <w:shd w:val="clear" w:color="auto" w:fill="auto"/>
            <w:vAlign w:val="center"/>
          </w:tcPr>
          <w:p w:rsidR="004F5F3C" w:rsidRPr="001A2E70" w:rsidRDefault="004F5F3C" w:rsidP="004F5F3C">
            <w:pPr>
              <w:autoSpaceDE w:val="0"/>
              <w:autoSpaceDN w:val="0"/>
              <w:adjustRightInd w:val="0"/>
              <w:rPr>
                <w:rFonts w:asciiTheme="minorHAnsi" w:eastAsia="Times New Roman" w:hAnsiTheme="minorHAnsi" w:cs="Arial"/>
              </w:rPr>
            </w:pPr>
            <w:r w:rsidRPr="001A2E70">
              <w:rPr>
                <w:rFonts w:asciiTheme="minorHAnsi" w:eastAsia="Times New Roman" w:hAnsiTheme="minorHAnsi" w:cs="Arial"/>
              </w:rPr>
              <w:t>13</w:t>
            </w:r>
          </w:p>
        </w:tc>
      </w:tr>
      <w:tr w:rsidR="004F5F3C" w:rsidRPr="004F5F3C" w:rsidTr="000156A0">
        <w:trPr>
          <w:trHeight w:val="193"/>
        </w:trPr>
        <w:tc>
          <w:tcPr>
            <w:tcW w:w="923"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Origen:</w:t>
            </w:r>
          </w:p>
        </w:tc>
        <w:tc>
          <w:tcPr>
            <w:tcW w:w="1439"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16"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22"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Informe de seguimiento</w:t>
            </w:r>
          </w:p>
        </w:tc>
      </w:tr>
      <w:tr w:rsidR="004F5F3C" w:rsidRPr="004F5F3C" w:rsidTr="000156A0">
        <w:trPr>
          <w:trHeight w:val="193"/>
        </w:trPr>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p>
        </w:tc>
        <w:tc>
          <w:tcPr>
            <w:tcW w:w="1439"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 xml:space="preserve">󠄀 </w:t>
            </w:r>
            <w:r w:rsidRPr="004F5F3C">
              <w:rPr>
                <w:rFonts w:eastAsia="Times New Roman" w:cs="Calibri"/>
                <w:color w:val="000000"/>
              </w:rPr>
              <w:t>Informe modificación</w:t>
            </w:r>
          </w:p>
        </w:tc>
        <w:tc>
          <w:tcPr>
            <w:tcW w:w="1316"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x</w:t>
            </w:r>
            <w:r w:rsidR="001A2E70">
              <w:rPr>
                <w:rFonts w:ascii="Arial" w:eastAsia="Times New Roman" w:hAnsi="Arial" w:cs="Arial"/>
                <w:color w:val="000000"/>
              </w:rPr>
              <w:t xml:space="preserve"> </w:t>
            </w:r>
            <w:r w:rsidRPr="004F5F3C">
              <w:rPr>
                <w:rFonts w:eastAsia="Times New Roman" w:cs="Calibri"/>
                <w:color w:val="000000"/>
              </w:rPr>
              <w:t>Informe renovación acreditación</w:t>
            </w:r>
          </w:p>
        </w:tc>
        <w:tc>
          <w:tcPr>
            <w:tcW w:w="1322"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garantía calidad</w:t>
            </w:r>
          </w:p>
        </w:tc>
      </w:tr>
      <w:tr w:rsidR="004F5F3C" w:rsidRPr="004F5F3C" w:rsidTr="000156A0">
        <w:tc>
          <w:tcPr>
            <w:tcW w:w="923" w:type="pct"/>
            <w:tcBorders>
              <w:right w:val="single" w:sz="4" w:space="0" w:color="auto"/>
            </w:tcBorders>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Criterio: 4</w:t>
            </w:r>
          </w:p>
        </w:tc>
        <w:tc>
          <w:tcPr>
            <w:tcW w:w="14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Descripción del título.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Competencias.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Acceso y Admisión de Estudiantes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Planificación de enseñanzas.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Personal académico.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Recursos materiales y servicios.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Resultados previstos.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de Garantía de Calidad.</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Calendario de implantación.</w:t>
            </w:r>
          </w:p>
        </w:tc>
        <w:tc>
          <w:tcPr>
            <w:tcW w:w="1316" w:type="pct"/>
            <w:gridSpan w:val="3"/>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c>
          <w:tcPr>
            <w:tcW w:w="1322" w:type="pct"/>
            <w:gridSpan w:val="4"/>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proofErr w:type="gramStart"/>
            <w:r w:rsidRPr="004F5F3C">
              <w:rPr>
                <w:rFonts w:ascii="Arial" w:eastAsia="Times New Roman" w:hAnsi="Arial" w:cs="Arial"/>
                <w:color w:val="000000"/>
              </w:rPr>
              <w:t>x</w:t>
            </w:r>
            <w:proofErr w:type="gramEnd"/>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r>
      <w:tr w:rsidR="004F5F3C" w:rsidRPr="004F5F3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Tipo de Recomendación:</w:t>
            </w:r>
          </w:p>
        </w:tc>
        <w:tc>
          <w:tcPr>
            <w:tcW w:w="1439" w:type="pct"/>
            <w:gridSpan w:val="3"/>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 xml:space="preserve">X </w:t>
            </w:r>
            <w:r w:rsidRPr="004F5F3C">
              <w:rPr>
                <w:rFonts w:eastAsia="Times New Roman" w:cs="Calibri"/>
                <w:color w:val="000000"/>
              </w:rPr>
              <w:t>Recomendación/ Propuesta Mejora</w:t>
            </w:r>
          </w:p>
        </w:tc>
        <w:tc>
          <w:tcPr>
            <w:tcW w:w="2639" w:type="pct"/>
            <w:gridSpan w:val="7"/>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Recomendación especial seguimiento</w:t>
            </w:r>
          </w:p>
        </w:tc>
      </w:tr>
      <w:tr w:rsidR="004F5F3C" w:rsidRPr="004F5F3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Descripción de la Recomendación:</w:t>
            </w:r>
          </w:p>
        </w:tc>
        <w:tc>
          <w:tcPr>
            <w:tcW w:w="4077" w:type="pct"/>
            <w:gridSpan w:val="10"/>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iCs/>
                <w:color w:val="000000"/>
              </w:rPr>
              <w:t>Se recomienda poner en marcha acciones encaminadas a mejorar la movilidad del alumnado, principalmente aumentar los convenios internacionales y mejorar el procedimiento de reconocimiento de créditos/asignaturas.</w:t>
            </w:r>
          </w:p>
        </w:tc>
      </w:tr>
      <w:tr w:rsidR="004F5F3C" w:rsidRPr="004F5F3C" w:rsidTr="000156A0">
        <w:trPr>
          <w:trHeight w:val="324"/>
        </w:trPr>
        <w:tc>
          <w:tcPr>
            <w:tcW w:w="5000" w:type="pct"/>
            <w:gridSpan w:val="11"/>
            <w:shd w:val="clear" w:color="auto" w:fill="00607C"/>
            <w:vAlign w:val="center"/>
          </w:tcPr>
          <w:p w:rsidR="004F5F3C" w:rsidRPr="004F5F3C" w:rsidRDefault="004F5F3C" w:rsidP="004F5F3C">
            <w:pPr>
              <w:autoSpaceDE w:val="0"/>
              <w:autoSpaceDN w:val="0"/>
              <w:adjustRightInd w:val="0"/>
              <w:jc w:val="center"/>
              <w:rPr>
                <w:rFonts w:eastAsia="Times New Roman" w:cs="Arial"/>
                <w:i/>
                <w:color w:val="FFFFFF"/>
              </w:rPr>
            </w:pPr>
            <w:r w:rsidRPr="004F5F3C">
              <w:rPr>
                <w:rFonts w:eastAsia="Times New Roman" w:cs="Arial"/>
                <w:i/>
                <w:color w:val="FFFFFF"/>
              </w:rPr>
              <w:t>Acciones de Mejora asociadas a esta recomendación:</w:t>
            </w:r>
          </w:p>
        </w:tc>
      </w:tr>
      <w:tr w:rsidR="004F5F3C" w:rsidRPr="004F5F3C" w:rsidTr="000156A0">
        <w:trPr>
          <w:trHeight w:val="131"/>
        </w:trPr>
        <w:tc>
          <w:tcPr>
            <w:tcW w:w="923"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Acciones de Mejora 1:</w:t>
            </w: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Descripción Acción:</w:t>
            </w:r>
          </w:p>
        </w:tc>
        <w:tc>
          <w:tcPr>
            <w:tcW w:w="3162" w:type="pct"/>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En diciembre de 2017 se aprobó la versión v 2.0 del Sistema de Garantía de Calidad de Grado y Másteres. Este Sistema contiene el P06: Procedimiento para la gestión de la Movilidad de los estudiantes.  El objeto del presente procedimiento es establecer la sistemática a aplicar en la gestión y revisión de los Programas de Movilidad Internacional y Nacional, contemplando tanto las estancias de estudiantes de Grado y Máster universitario de la Universidad de Cádiz (UCA) en otras universidades, como la de estudiantes de otras Universidades en Centros de la UCA. Las fortalezas y debilidades detectadas en este procedimiento se vehiculizan a través del P14: Procedimiento para el Seguimiento, Evaluación y Mejora del Título.</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Justificación Acción:</w:t>
            </w:r>
          </w:p>
        </w:tc>
        <w:tc>
          <w:tcPr>
            <w:tcW w:w="3162" w:type="pct"/>
            <w:gridSpan w:val="9"/>
          </w:tcPr>
          <w:p w:rsidR="004F5F3C" w:rsidRPr="004F5F3C" w:rsidRDefault="004F5F3C" w:rsidP="004F5F3C">
            <w:pPr>
              <w:jc w:val="both"/>
              <w:rPr>
                <w:rFonts w:eastAsia="Times New Roman" w:cs="Arial"/>
                <w:color w:val="000000"/>
              </w:rPr>
            </w:pPr>
            <w:r w:rsidRPr="004F5F3C">
              <w:rPr>
                <w:rFonts w:eastAsia="Times New Roman" w:cs="Arial"/>
                <w:color w:val="000000"/>
              </w:rPr>
              <w:t>Debido al informe de revisión de la Renovación de la Acreditación del 19/07/2016. Mejorar la satisfacción y participación de los estudiantes en los programas de movilidad.</w:t>
            </w:r>
          </w:p>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eastAsia="Times New Roman" w:cs="Arial"/>
                <w:color w:val="000000"/>
              </w:rPr>
              <w:t>Para detectar posibles puntos débiles en los programas de movilidad estudiantil, es necesario contar con un informe de satisfacción de los estudiantes que hayan formado parte de estos.</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Responsable Acción:</w:t>
            </w:r>
          </w:p>
        </w:tc>
        <w:tc>
          <w:tcPr>
            <w:tcW w:w="3162" w:type="pct"/>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Coordinador de Movilidad.</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Fecha inicio Plazo:</w:t>
            </w:r>
          </w:p>
        </w:tc>
        <w:tc>
          <w:tcPr>
            <w:tcW w:w="1297" w:type="pct"/>
            <w:gridSpan w:val="4"/>
          </w:tcPr>
          <w:p w:rsidR="004F5F3C" w:rsidRPr="001A2E70" w:rsidRDefault="004F5F3C" w:rsidP="004F5F3C">
            <w:pPr>
              <w:autoSpaceDE w:val="0"/>
              <w:autoSpaceDN w:val="0"/>
              <w:adjustRightInd w:val="0"/>
              <w:jc w:val="both"/>
              <w:rPr>
                <w:rFonts w:asciiTheme="minorHAnsi" w:eastAsia="Times New Roman" w:hAnsiTheme="minorHAnsi" w:cs="Arial"/>
                <w:color w:val="000000"/>
              </w:rPr>
            </w:pPr>
            <w:r w:rsidRPr="001A2E70">
              <w:rPr>
                <w:rFonts w:asciiTheme="minorHAnsi" w:eastAsia="Times New Roman" w:hAnsiTheme="minorHAnsi" w:cs="Arial"/>
                <w:color w:val="000000"/>
              </w:rPr>
              <w:t>2017/01/01</w:t>
            </w:r>
          </w:p>
        </w:tc>
        <w:tc>
          <w:tcPr>
            <w:tcW w:w="1120" w:type="pct"/>
            <w:gridSpan w:val="3"/>
            <w:shd w:val="clear" w:color="auto" w:fill="00607C"/>
          </w:tcPr>
          <w:p w:rsidR="004F5F3C" w:rsidRPr="001A2E70" w:rsidRDefault="004F5F3C" w:rsidP="004F5F3C">
            <w:pPr>
              <w:autoSpaceDE w:val="0"/>
              <w:autoSpaceDN w:val="0"/>
              <w:adjustRightInd w:val="0"/>
              <w:jc w:val="both"/>
              <w:rPr>
                <w:rFonts w:asciiTheme="minorHAnsi" w:eastAsia="Times New Roman" w:hAnsiTheme="minorHAnsi" w:cs="Calibri"/>
                <w:color w:val="FFFFFF"/>
              </w:rPr>
            </w:pPr>
            <w:r w:rsidRPr="001A2E70">
              <w:rPr>
                <w:rFonts w:asciiTheme="minorHAnsi" w:eastAsia="Times New Roman" w:hAnsiTheme="minorHAnsi" w:cs="Calibri"/>
                <w:color w:val="FFFFFF"/>
              </w:rPr>
              <w:t>Fecha Finalización Plazo:</w:t>
            </w:r>
          </w:p>
        </w:tc>
        <w:tc>
          <w:tcPr>
            <w:tcW w:w="745" w:type="pct"/>
            <w:gridSpan w:val="2"/>
          </w:tcPr>
          <w:p w:rsidR="004F5F3C" w:rsidRPr="001A2E70" w:rsidRDefault="004F5F3C" w:rsidP="004F5F3C">
            <w:pPr>
              <w:autoSpaceDE w:val="0"/>
              <w:autoSpaceDN w:val="0"/>
              <w:adjustRightInd w:val="0"/>
              <w:jc w:val="both"/>
              <w:rPr>
                <w:rFonts w:asciiTheme="minorHAnsi" w:eastAsia="Times New Roman" w:hAnsiTheme="minorHAnsi" w:cs="Arial"/>
                <w:color w:val="000000"/>
              </w:rPr>
            </w:pPr>
            <w:r w:rsidRPr="001A2E70">
              <w:rPr>
                <w:rFonts w:asciiTheme="minorHAnsi" w:eastAsia="Times New Roman" w:hAnsiTheme="minorHAnsi" w:cs="Arial"/>
                <w:color w:val="000000"/>
              </w:rPr>
              <w:t>2017/12/31</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Acción Finalizada:</w:t>
            </w:r>
          </w:p>
        </w:tc>
        <w:tc>
          <w:tcPr>
            <w:tcW w:w="690" w:type="pct"/>
            <w:gridSpan w:val="3"/>
          </w:tcPr>
          <w:p w:rsidR="004F5F3C" w:rsidRPr="004F5F3C" w:rsidRDefault="004F5F3C" w:rsidP="004F5F3C">
            <w:pPr>
              <w:autoSpaceDE w:val="0"/>
              <w:autoSpaceDN w:val="0"/>
              <w:adjustRightInd w:val="0"/>
              <w:jc w:val="center"/>
              <w:rPr>
                <w:rFonts w:ascii="Arial" w:eastAsia="Times New Roman" w:hAnsi="Arial" w:cs="Arial"/>
                <w:color w:val="000000"/>
              </w:rPr>
            </w:pPr>
            <w:proofErr w:type="spellStart"/>
            <w:r w:rsidRPr="004F5F3C">
              <w:rPr>
                <w:rFonts w:ascii="Arial" w:eastAsia="Times New Roman" w:hAnsi="Arial" w:cs="Arial"/>
                <w:color w:val="000000"/>
              </w:rPr>
              <w:t>x</w:t>
            </w:r>
            <w:r w:rsidRPr="004F5F3C">
              <w:rPr>
                <w:rFonts w:eastAsia="Times New Roman" w:cs="Calibri"/>
                <w:color w:val="000000"/>
              </w:rPr>
              <w:t>SI</w:t>
            </w:r>
            <w:proofErr w:type="spellEnd"/>
            <w:r w:rsidRPr="004F5F3C">
              <w:rPr>
                <w:rFonts w:eastAsia="Times New Roman" w:cs="Calibri"/>
                <w:color w:val="000000"/>
              </w:rPr>
              <w:t xml:space="preserve"> </w:t>
            </w:r>
          </w:p>
        </w:tc>
        <w:tc>
          <w:tcPr>
            <w:tcW w:w="607" w:type="pct"/>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NO</w:t>
            </w:r>
          </w:p>
        </w:tc>
        <w:tc>
          <w:tcPr>
            <w:tcW w:w="1120" w:type="pct"/>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Cierre: (Para no finalizadas)</w:t>
            </w:r>
          </w:p>
        </w:tc>
        <w:tc>
          <w:tcPr>
            <w:tcW w:w="745" w:type="pct"/>
            <w:gridSpan w:val="2"/>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Indicadores:</w:t>
            </w:r>
          </w:p>
        </w:tc>
        <w:tc>
          <w:tcPr>
            <w:tcW w:w="1297" w:type="pct"/>
            <w:gridSpan w:val="4"/>
          </w:tcPr>
          <w:p w:rsidR="004F5F3C" w:rsidRPr="004F5F3C" w:rsidRDefault="004F5F3C" w:rsidP="004F5F3C">
            <w:pPr>
              <w:jc w:val="both"/>
            </w:pPr>
            <w:r w:rsidRPr="004F5F3C">
              <w:rPr>
                <w:rFonts w:eastAsia="Times New Roman" w:cs="Arial"/>
                <w:color w:val="000000"/>
              </w:rPr>
              <w:t>ISGC-P06-06: Grado de satisfacción de los estudiantes que participan en redes de movilidad.</w:t>
            </w:r>
          </w:p>
        </w:tc>
        <w:tc>
          <w:tcPr>
            <w:tcW w:w="874" w:type="pct"/>
            <w:gridSpan w:val="2"/>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Valores de indicadores:</w:t>
            </w:r>
          </w:p>
        </w:tc>
        <w:tc>
          <w:tcPr>
            <w:tcW w:w="991" w:type="pct"/>
            <w:gridSpan w:val="3"/>
            <w:vAlign w:val="center"/>
          </w:tcPr>
          <w:p w:rsidR="004F5F3C" w:rsidRPr="004F5F3C" w:rsidRDefault="004F5F3C" w:rsidP="004F5F3C">
            <w:pPr>
              <w:autoSpaceDE w:val="0"/>
              <w:autoSpaceDN w:val="0"/>
              <w:adjustRightInd w:val="0"/>
              <w:jc w:val="center"/>
              <w:rPr>
                <w:rFonts w:eastAsia="Times New Roman" w:cs="Arial"/>
                <w:color w:val="000000"/>
              </w:rPr>
            </w:pPr>
            <w:r w:rsidRPr="004F5F3C">
              <w:rPr>
                <w:rFonts w:eastAsia="Times New Roman" w:cs="Arial"/>
                <w:color w:val="000000"/>
              </w:rPr>
              <w:t>2,4</w:t>
            </w:r>
          </w:p>
        </w:tc>
      </w:tr>
      <w:tr w:rsidR="004F5F3C" w:rsidRPr="004F5F3C" w:rsidTr="000156A0">
        <w:trPr>
          <w:trHeight w:val="469"/>
        </w:trPr>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Observaciones / Impacto:</w:t>
            </w:r>
          </w:p>
        </w:tc>
        <w:tc>
          <w:tcPr>
            <w:tcW w:w="3162" w:type="pct"/>
            <w:gridSpan w:val="9"/>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Evidencia URL:</w:t>
            </w:r>
          </w:p>
        </w:tc>
        <w:tc>
          <w:tcPr>
            <w:tcW w:w="3162" w:type="pct"/>
            <w:gridSpan w:val="9"/>
          </w:tcPr>
          <w:p w:rsidR="004F5F3C" w:rsidRPr="007E3A76" w:rsidRDefault="00753F16" w:rsidP="004F5F3C">
            <w:pPr>
              <w:autoSpaceDE w:val="0"/>
              <w:autoSpaceDN w:val="0"/>
              <w:adjustRightInd w:val="0"/>
              <w:jc w:val="both"/>
              <w:rPr>
                <w:rFonts w:asciiTheme="minorHAnsi" w:eastAsia="Times New Roman" w:hAnsiTheme="minorHAnsi" w:cs="Arial"/>
                <w:color w:val="000000"/>
              </w:rPr>
            </w:pPr>
            <w:hyperlink r:id="rId33" w:history="1">
              <w:r w:rsidR="004F5F3C" w:rsidRPr="007E3A76">
                <w:rPr>
                  <w:rFonts w:asciiTheme="minorHAnsi" w:hAnsiTheme="minorHAnsi" w:cs="Arial"/>
                  <w:color w:val="0000FF"/>
                  <w:u w:val="single"/>
                </w:rPr>
                <w:t>https://bit.ly/2qec6Jy</w:t>
              </w:r>
            </w:hyperlink>
          </w:p>
        </w:tc>
      </w:tr>
    </w:tbl>
    <w:p w:rsidR="004F5F3C" w:rsidRPr="004F5F3C" w:rsidRDefault="004F5F3C" w:rsidP="004F5F3C">
      <w:pPr>
        <w:spacing w:after="0" w:line="240" w:lineRule="auto"/>
        <w:rPr>
          <w:color w:val="FF0000"/>
          <w:sz w:val="20"/>
          <w:szCs w:val="20"/>
        </w:rPr>
      </w:pPr>
      <w:r w:rsidRPr="004F5F3C">
        <w:rPr>
          <w:color w:val="FF0000"/>
          <w:sz w:val="20"/>
          <w:szCs w:val="20"/>
        </w:rPr>
        <w:br w:type="page"/>
      </w:r>
    </w:p>
    <w:tbl>
      <w:tblPr>
        <w:tblStyle w:val="Tablaconcuadrcula1"/>
        <w:tblW w:w="5126" w:type="pct"/>
        <w:tblLook w:val="04A0" w:firstRow="1" w:lastRow="0" w:firstColumn="1" w:lastColumn="0" w:noHBand="0" w:noVBand="1"/>
      </w:tblPr>
      <w:tblGrid>
        <w:gridCol w:w="1773"/>
        <w:gridCol w:w="1758"/>
        <w:gridCol w:w="371"/>
        <w:gridCol w:w="636"/>
        <w:gridCol w:w="319"/>
        <w:gridCol w:w="1166"/>
        <w:gridCol w:w="1043"/>
        <w:gridCol w:w="636"/>
        <w:gridCol w:w="473"/>
        <w:gridCol w:w="492"/>
        <w:gridCol w:w="940"/>
      </w:tblGrid>
      <w:tr w:rsidR="004F5F3C" w:rsidRPr="004F5F3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Calibri"/>
                <w:color w:val="000000"/>
              </w:rPr>
            </w:pPr>
            <w:r w:rsidRPr="004F5F3C">
              <w:rPr>
                <w:rFonts w:eastAsia="Times New Roman" w:cs="Calibri"/>
                <w:color w:val="FFFFFF"/>
              </w:rPr>
              <w:lastRenderedPageBreak/>
              <w:t>Año:</w:t>
            </w:r>
          </w:p>
        </w:tc>
        <w:tc>
          <w:tcPr>
            <w:tcW w:w="1108" w:type="pct"/>
            <w:gridSpan w:val="2"/>
            <w:tcBorders>
              <w:bottom w:val="single" w:sz="4" w:space="0" w:color="auto"/>
            </w:tcBorders>
          </w:tcPr>
          <w:p w:rsidR="004F5F3C" w:rsidRPr="001A2E70" w:rsidRDefault="004F5F3C" w:rsidP="004F5F3C">
            <w:pPr>
              <w:autoSpaceDE w:val="0"/>
              <w:autoSpaceDN w:val="0"/>
              <w:adjustRightInd w:val="0"/>
              <w:jc w:val="center"/>
              <w:rPr>
                <w:rFonts w:asciiTheme="minorHAnsi" w:eastAsia="Times New Roman" w:hAnsiTheme="minorHAnsi" w:cs="Arial"/>
                <w:color w:val="000000"/>
              </w:rPr>
            </w:pPr>
            <w:r w:rsidRPr="001A2E70">
              <w:rPr>
                <w:rFonts w:asciiTheme="minorHAnsi" w:eastAsia="Times New Roman" w:hAnsiTheme="minorHAnsi" w:cs="Arial"/>
                <w:color w:val="000000"/>
              </w:rPr>
              <w:t>2016</w:t>
            </w:r>
          </w:p>
        </w:tc>
        <w:tc>
          <w:tcPr>
            <w:tcW w:w="2224" w:type="pct"/>
            <w:gridSpan w:val="6"/>
            <w:tcBorders>
              <w:bottom w:val="single" w:sz="4" w:space="0" w:color="auto"/>
            </w:tcBorders>
            <w:shd w:val="clear" w:color="auto" w:fill="00607C"/>
          </w:tcPr>
          <w:p w:rsidR="004F5F3C" w:rsidRPr="001A2E70" w:rsidRDefault="004F5F3C" w:rsidP="004F5F3C">
            <w:pPr>
              <w:autoSpaceDE w:val="0"/>
              <w:autoSpaceDN w:val="0"/>
              <w:adjustRightInd w:val="0"/>
              <w:jc w:val="center"/>
              <w:rPr>
                <w:rFonts w:asciiTheme="minorHAnsi" w:eastAsia="Times New Roman" w:hAnsiTheme="minorHAnsi" w:cs="Arial"/>
                <w:color w:val="FFFFFF"/>
              </w:rPr>
            </w:pPr>
            <w:r w:rsidRPr="001A2E70">
              <w:rPr>
                <w:rFonts w:asciiTheme="minorHAnsi" w:eastAsia="Times New Roman" w:hAnsiTheme="minorHAnsi" w:cs="Arial"/>
                <w:color w:val="FFFFFF"/>
              </w:rPr>
              <w:t xml:space="preserve">Hoja de Recomendación </w:t>
            </w:r>
            <w:proofErr w:type="spellStart"/>
            <w:r w:rsidRPr="001A2E70">
              <w:rPr>
                <w:rFonts w:asciiTheme="minorHAnsi" w:eastAsia="Times New Roman" w:hAnsiTheme="minorHAnsi" w:cs="Arial"/>
                <w:color w:val="FFFFFF"/>
              </w:rPr>
              <w:t>GyM</w:t>
            </w:r>
            <w:proofErr w:type="spellEnd"/>
          </w:p>
        </w:tc>
        <w:tc>
          <w:tcPr>
            <w:tcW w:w="256" w:type="pct"/>
            <w:tcBorders>
              <w:bottom w:val="single" w:sz="4" w:space="0" w:color="auto"/>
              <w:right w:val="nil"/>
            </w:tcBorders>
            <w:shd w:val="clear" w:color="auto" w:fill="auto"/>
            <w:vAlign w:val="center"/>
          </w:tcPr>
          <w:p w:rsidR="004F5F3C" w:rsidRPr="001A2E70" w:rsidRDefault="004F5F3C" w:rsidP="004F5F3C">
            <w:pPr>
              <w:autoSpaceDE w:val="0"/>
              <w:autoSpaceDN w:val="0"/>
              <w:adjustRightInd w:val="0"/>
              <w:rPr>
                <w:rFonts w:asciiTheme="minorHAnsi" w:eastAsia="Times New Roman" w:hAnsiTheme="minorHAnsi" w:cs="Arial"/>
              </w:rPr>
            </w:pPr>
            <w:r w:rsidRPr="001A2E70">
              <w:rPr>
                <w:rFonts w:asciiTheme="minorHAnsi" w:eastAsia="Times New Roman" w:hAnsiTheme="minorHAnsi" w:cs="Arial"/>
              </w:rPr>
              <w:t>Nº:</w:t>
            </w:r>
          </w:p>
        </w:tc>
        <w:tc>
          <w:tcPr>
            <w:tcW w:w="489" w:type="pct"/>
            <w:tcBorders>
              <w:left w:val="nil"/>
              <w:bottom w:val="single" w:sz="4" w:space="0" w:color="auto"/>
            </w:tcBorders>
            <w:shd w:val="clear" w:color="auto" w:fill="auto"/>
            <w:vAlign w:val="center"/>
          </w:tcPr>
          <w:p w:rsidR="004F5F3C" w:rsidRPr="001A2E70" w:rsidRDefault="004F5F3C" w:rsidP="004F5F3C">
            <w:pPr>
              <w:autoSpaceDE w:val="0"/>
              <w:autoSpaceDN w:val="0"/>
              <w:adjustRightInd w:val="0"/>
              <w:rPr>
                <w:rFonts w:asciiTheme="minorHAnsi" w:eastAsia="Times New Roman" w:hAnsiTheme="minorHAnsi" w:cs="Arial"/>
              </w:rPr>
            </w:pPr>
            <w:r w:rsidRPr="001A2E70">
              <w:rPr>
                <w:rFonts w:asciiTheme="minorHAnsi" w:eastAsia="Times New Roman" w:hAnsiTheme="minorHAnsi" w:cs="Arial"/>
              </w:rPr>
              <w:t>14</w:t>
            </w:r>
          </w:p>
        </w:tc>
      </w:tr>
      <w:tr w:rsidR="004F5F3C" w:rsidRPr="004F5F3C" w:rsidTr="000156A0">
        <w:trPr>
          <w:trHeight w:val="193"/>
        </w:trPr>
        <w:tc>
          <w:tcPr>
            <w:tcW w:w="923"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Origen:</w:t>
            </w:r>
          </w:p>
        </w:tc>
        <w:tc>
          <w:tcPr>
            <w:tcW w:w="1439"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16"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22"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Informe de seguimiento</w:t>
            </w:r>
          </w:p>
        </w:tc>
      </w:tr>
      <w:tr w:rsidR="004F5F3C" w:rsidRPr="004F5F3C" w:rsidTr="000156A0">
        <w:trPr>
          <w:trHeight w:val="193"/>
        </w:trPr>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p>
        </w:tc>
        <w:tc>
          <w:tcPr>
            <w:tcW w:w="1439"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 xml:space="preserve">󠄀 </w:t>
            </w:r>
            <w:r w:rsidRPr="004F5F3C">
              <w:rPr>
                <w:rFonts w:eastAsia="Times New Roman" w:cs="Calibri"/>
                <w:color w:val="000000"/>
              </w:rPr>
              <w:t>Informe modificación</w:t>
            </w:r>
          </w:p>
        </w:tc>
        <w:tc>
          <w:tcPr>
            <w:tcW w:w="1316"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x</w:t>
            </w:r>
            <w:r w:rsidR="001A2E70">
              <w:rPr>
                <w:rFonts w:ascii="Arial" w:eastAsia="Times New Roman" w:hAnsi="Arial" w:cs="Arial"/>
                <w:color w:val="000000"/>
              </w:rPr>
              <w:t xml:space="preserve"> </w:t>
            </w:r>
            <w:r w:rsidRPr="004F5F3C">
              <w:rPr>
                <w:rFonts w:eastAsia="Times New Roman" w:cs="Calibri"/>
                <w:color w:val="000000"/>
              </w:rPr>
              <w:t>Informe renovación acreditación</w:t>
            </w:r>
          </w:p>
        </w:tc>
        <w:tc>
          <w:tcPr>
            <w:tcW w:w="1322"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garantía calidad</w:t>
            </w:r>
          </w:p>
        </w:tc>
      </w:tr>
      <w:tr w:rsidR="004F5F3C" w:rsidRPr="004F5F3C" w:rsidTr="000156A0">
        <w:tc>
          <w:tcPr>
            <w:tcW w:w="923" w:type="pct"/>
            <w:tcBorders>
              <w:right w:val="single" w:sz="4" w:space="0" w:color="auto"/>
            </w:tcBorders>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Criterio: 4</w:t>
            </w:r>
          </w:p>
        </w:tc>
        <w:tc>
          <w:tcPr>
            <w:tcW w:w="14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Descripción del título.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Competencias.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Acceso y Admisión de Estudiantes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Planificación de enseñanzas.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Personal académico.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Recursos materiales y servicios.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Resultados previstos.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de Garantía de Calidad.</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Calendario de implantación.</w:t>
            </w:r>
          </w:p>
        </w:tc>
        <w:tc>
          <w:tcPr>
            <w:tcW w:w="1316" w:type="pct"/>
            <w:gridSpan w:val="3"/>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c>
          <w:tcPr>
            <w:tcW w:w="1322" w:type="pct"/>
            <w:gridSpan w:val="4"/>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proofErr w:type="gramStart"/>
            <w:r w:rsidRPr="004F5F3C">
              <w:rPr>
                <w:rFonts w:ascii="Arial" w:eastAsia="Times New Roman" w:hAnsi="Arial" w:cs="Arial"/>
                <w:color w:val="000000"/>
              </w:rPr>
              <w:t>x</w:t>
            </w:r>
            <w:proofErr w:type="gramEnd"/>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r>
      <w:tr w:rsidR="004F5F3C" w:rsidRPr="004F5F3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Tipo de Recomendación:</w:t>
            </w:r>
          </w:p>
        </w:tc>
        <w:tc>
          <w:tcPr>
            <w:tcW w:w="1439" w:type="pct"/>
            <w:gridSpan w:val="3"/>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x</w:t>
            </w:r>
            <w:r w:rsidR="001A2E70">
              <w:rPr>
                <w:rFonts w:ascii="Arial" w:eastAsia="Times New Roman" w:hAnsi="Arial" w:cs="Arial"/>
                <w:color w:val="000000"/>
              </w:rPr>
              <w:t xml:space="preserve"> </w:t>
            </w:r>
            <w:r w:rsidRPr="004F5F3C">
              <w:rPr>
                <w:rFonts w:eastAsia="Times New Roman" w:cs="Calibri"/>
                <w:color w:val="000000"/>
              </w:rPr>
              <w:t>Recomendación/ Propuesta Mejora</w:t>
            </w:r>
          </w:p>
        </w:tc>
        <w:tc>
          <w:tcPr>
            <w:tcW w:w="2639" w:type="pct"/>
            <w:gridSpan w:val="7"/>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Recomendación especial seguimiento</w:t>
            </w:r>
          </w:p>
        </w:tc>
      </w:tr>
      <w:tr w:rsidR="004F5F3C" w:rsidRPr="004F5F3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Descripción de la Recomendación:</w:t>
            </w:r>
          </w:p>
        </w:tc>
        <w:tc>
          <w:tcPr>
            <w:tcW w:w="4077" w:type="pct"/>
            <w:gridSpan w:val="10"/>
            <w:vAlign w:val="center"/>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eastAsia="Times New Roman" w:cs="Arial"/>
                <w:iCs/>
                <w:color w:val="000000"/>
              </w:rPr>
              <w:t>Se recomienda mejorar el procedimiento de revisión y actualización de las guías docentes</w:t>
            </w:r>
            <w:r w:rsidRPr="004F5F3C">
              <w:rPr>
                <w:rFonts w:ascii="Arial" w:eastAsia="Times New Roman" w:hAnsi="Arial" w:cs="Arial"/>
                <w:color w:val="000000"/>
              </w:rPr>
              <w:t>.</w:t>
            </w:r>
          </w:p>
        </w:tc>
      </w:tr>
      <w:tr w:rsidR="004F5F3C" w:rsidRPr="004F5F3C" w:rsidTr="000156A0">
        <w:trPr>
          <w:trHeight w:val="324"/>
        </w:trPr>
        <w:tc>
          <w:tcPr>
            <w:tcW w:w="5000" w:type="pct"/>
            <w:gridSpan w:val="11"/>
            <w:shd w:val="clear" w:color="auto" w:fill="00607C"/>
            <w:vAlign w:val="center"/>
          </w:tcPr>
          <w:p w:rsidR="004F5F3C" w:rsidRPr="004F5F3C" w:rsidRDefault="004F5F3C" w:rsidP="004F5F3C">
            <w:pPr>
              <w:autoSpaceDE w:val="0"/>
              <w:autoSpaceDN w:val="0"/>
              <w:adjustRightInd w:val="0"/>
              <w:jc w:val="center"/>
              <w:rPr>
                <w:rFonts w:eastAsia="Times New Roman" w:cs="Arial"/>
                <w:i/>
                <w:color w:val="FFFFFF"/>
              </w:rPr>
            </w:pPr>
            <w:r w:rsidRPr="004F5F3C">
              <w:rPr>
                <w:rFonts w:eastAsia="Times New Roman" w:cs="Arial"/>
                <w:i/>
                <w:color w:val="FFFFFF"/>
              </w:rPr>
              <w:t>Acciones de Mejora asociadas a esta recomendación:</w:t>
            </w:r>
          </w:p>
        </w:tc>
      </w:tr>
      <w:tr w:rsidR="004F5F3C" w:rsidRPr="004F5F3C" w:rsidTr="000156A0">
        <w:trPr>
          <w:trHeight w:val="131"/>
        </w:trPr>
        <w:tc>
          <w:tcPr>
            <w:tcW w:w="923"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Acciones de Mejora 1:</w:t>
            </w: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Descripción Acción:</w:t>
            </w:r>
          </w:p>
        </w:tc>
        <w:tc>
          <w:tcPr>
            <w:tcW w:w="3162" w:type="pct"/>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La coordinadora del Título, se reúne con los profesores en el primer y segundo cuatrimestre para revisar y evitar solapamientos de los contenidos.</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Justificación Acción:</w:t>
            </w:r>
          </w:p>
        </w:tc>
        <w:tc>
          <w:tcPr>
            <w:tcW w:w="3162" w:type="pct"/>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Debido al informe de revisión de la Renovación de la Acreditación del 19/07/2016.</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Responsable Acción:</w:t>
            </w:r>
          </w:p>
        </w:tc>
        <w:tc>
          <w:tcPr>
            <w:tcW w:w="3162" w:type="pct"/>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Coordinadora del Título</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Fecha inicio Plazo:</w:t>
            </w:r>
          </w:p>
        </w:tc>
        <w:tc>
          <w:tcPr>
            <w:tcW w:w="1297" w:type="pct"/>
            <w:gridSpan w:val="4"/>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2016/09/30</w:t>
            </w:r>
          </w:p>
        </w:tc>
        <w:tc>
          <w:tcPr>
            <w:tcW w:w="1120" w:type="pct"/>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Finalización Plazo:</w:t>
            </w:r>
          </w:p>
        </w:tc>
        <w:tc>
          <w:tcPr>
            <w:tcW w:w="745" w:type="pct"/>
            <w:gridSpan w:val="2"/>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2017/09/30</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Acción Finalizada:</w:t>
            </w:r>
          </w:p>
        </w:tc>
        <w:tc>
          <w:tcPr>
            <w:tcW w:w="690" w:type="pct"/>
            <w:gridSpan w:val="3"/>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x</w:t>
            </w:r>
            <w:r w:rsidR="001A2E70">
              <w:rPr>
                <w:rFonts w:ascii="Arial" w:eastAsia="Times New Roman" w:hAnsi="Arial" w:cs="Arial"/>
                <w:color w:val="000000"/>
              </w:rPr>
              <w:t xml:space="preserve"> </w:t>
            </w:r>
            <w:r w:rsidRPr="004F5F3C">
              <w:rPr>
                <w:rFonts w:eastAsia="Times New Roman" w:cs="Calibri"/>
                <w:color w:val="000000"/>
              </w:rPr>
              <w:t xml:space="preserve">SI </w:t>
            </w:r>
          </w:p>
        </w:tc>
        <w:tc>
          <w:tcPr>
            <w:tcW w:w="607" w:type="pct"/>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NO</w:t>
            </w:r>
          </w:p>
        </w:tc>
        <w:tc>
          <w:tcPr>
            <w:tcW w:w="1120" w:type="pct"/>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Cierre: (Para no finalizadas)</w:t>
            </w:r>
          </w:p>
        </w:tc>
        <w:tc>
          <w:tcPr>
            <w:tcW w:w="745" w:type="pct"/>
            <w:gridSpan w:val="2"/>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Indicadores:</w:t>
            </w:r>
          </w:p>
        </w:tc>
        <w:tc>
          <w:tcPr>
            <w:tcW w:w="1297" w:type="pct"/>
            <w:gridSpan w:val="4"/>
          </w:tcPr>
          <w:p w:rsidR="004F5F3C" w:rsidRPr="004F5F3C" w:rsidRDefault="004F5F3C" w:rsidP="004F5F3C">
            <w:pPr>
              <w:jc w:val="both"/>
              <w:rPr>
                <w:rFonts w:eastAsia="Times New Roman" w:cs="Arial"/>
                <w:color w:val="000000"/>
              </w:rPr>
            </w:pPr>
            <w:r w:rsidRPr="004F5F3C">
              <w:rPr>
                <w:rFonts w:eastAsia="Times New Roman" w:cs="Arial"/>
                <w:color w:val="000000"/>
              </w:rPr>
              <w:t>Nº de Actas generadas de las reuniones.</w:t>
            </w:r>
          </w:p>
          <w:p w:rsidR="004F5F3C" w:rsidRPr="004F5F3C" w:rsidRDefault="004F5F3C" w:rsidP="004F5F3C">
            <w:pPr>
              <w:autoSpaceDE w:val="0"/>
              <w:autoSpaceDN w:val="0"/>
              <w:adjustRightInd w:val="0"/>
              <w:jc w:val="both"/>
              <w:rPr>
                <w:rFonts w:ascii="Arial" w:eastAsia="Times New Roman" w:hAnsi="Arial" w:cs="Arial"/>
                <w:color w:val="000000"/>
              </w:rPr>
            </w:pPr>
          </w:p>
        </w:tc>
        <w:tc>
          <w:tcPr>
            <w:tcW w:w="874" w:type="pct"/>
            <w:gridSpan w:val="2"/>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Valores de indicadores:</w:t>
            </w:r>
          </w:p>
        </w:tc>
        <w:tc>
          <w:tcPr>
            <w:tcW w:w="991" w:type="pct"/>
            <w:gridSpan w:val="3"/>
            <w:vAlign w:val="center"/>
          </w:tcPr>
          <w:p w:rsidR="004F5F3C" w:rsidRPr="004F5F3C" w:rsidRDefault="004F5F3C" w:rsidP="004F5F3C">
            <w:pPr>
              <w:autoSpaceDE w:val="0"/>
              <w:autoSpaceDN w:val="0"/>
              <w:adjustRightInd w:val="0"/>
              <w:jc w:val="center"/>
              <w:rPr>
                <w:rFonts w:eastAsia="Times New Roman" w:cs="Arial"/>
                <w:color w:val="000000"/>
              </w:rPr>
            </w:pPr>
            <w:r w:rsidRPr="004F5F3C">
              <w:rPr>
                <w:rFonts w:eastAsia="Times New Roman" w:cs="Arial"/>
                <w:color w:val="000000"/>
              </w:rPr>
              <w:t>3</w:t>
            </w:r>
          </w:p>
        </w:tc>
      </w:tr>
      <w:tr w:rsidR="004F5F3C" w:rsidRPr="004F5F3C" w:rsidTr="000156A0">
        <w:trPr>
          <w:trHeight w:val="469"/>
        </w:trPr>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Observaciones / Impacto:</w:t>
            </w:r>
          </w:p>
        </w:tc>
        <w:tc>
          <w:tcPr>
            <w:tcW w:w="3162" w:type="pct"/>
            <w:gridSpan w:val="9"/>
          </w:tcPr>
          <w:p w:rsidR="004F5F3C" w:rsidRPr="004F5F3C" w:rsidRDefault="004F5F3C" w:rsidP="004F5F3C">
            <w:pPr>
              <w:jc w:val="both"/>
              <w:rPr>
                <w:rFonts w:eastAsia="Times New Roman" w:cs="Arial"/>
                <w:color w:val="000000"/>
              </w:rPr>
            </w:pPr>
            <w:r w:rsidRPr="004F5F3C">
              <w:rPr>
                <w:rFonts w:eastAsia="Times New Roman" w:cs="Arial"/>
                <w:color w:val="000000"/>
              </w:rPr>
              <w:t>El grado de satisfacción de los alumnos con la planificación y desarrollo de la enseñanza sigue en aumento.</w:t>
            </w:r>
          </w:p>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eastAsia="Times New Roman" w:cs="Arial"/>
                <w:color w:val="000000"/>
              </w:rPr>
              <w:t>Las Actas de las reuniones están a disposición en el despacho de la Coordinadora</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Evidencia URL:</w:t>
            </w:r>
          </w:p>
        </w:tc>
        <w:tc>
          <w:tcPr>
            <w:tcW w:w="3162" w:type="pct"/>
            <w:gridSpan w:val="9"/>
          </w:tcPr>
          <w:p w:rsidR="004F5F3C" w:rsidRPr="004F5F3C" w:rsidRDefault="004F5F3C" w:rsidP="004F5F3C">
            <w:pPr>
              <w:autoSpaceDE w:val="0"/>
              <w:autoSpaceDN w:val="0"/>
              <w:adjustRightInd w:val="0"/>
              <w:jc w:val="both"/>
              <w:rPr>
                <w:rFonts w:ascii="Arial" w:eastAsia="Times New Roman" w:hAnsi="Arial" w:cs="Arial"/>
                <w:color w:val="000000"/>
              </w:rPr>
            </w:pPr>
          </w:p>
        </w:tc>
      </w:tr>
    </w:tbl>
    <w:p w:rsidR="004F5F3C" w:rsidRPr="004F5F3C" w:rsidRDefault="004F5F3C" w:rsidP="004F5F3C">
      <w:pPr>
        <w:spacing w:after="0" w:line="240" w:lineRule="auto"/>
        <w:rPr>
          <w:color w:val="FF0000"/>
          <w:sz w:val="20"/>
          <w:szCs w:val="20"/>
        </w:rPr>
      </w:pPr>
      <w:r w:rsidRPr="004F5F3C">
        <w:rPr>
          <w:color w:val="FF0000"/>
          <w:sz w:val="20"/>
          <w:szCs w:val="20"/>
        </w:rPr>
        <w:br w:type="page"/>
      </w:r>
    </w:p>
    <w:tbl>
      <w:tblPr>
        <w:tblStyle w:val="Tablaconcuadrcula1"/>
        <w:tblW w:w="5126" w:type="pct"/>
        <w:tblLook w:val="04A0" w:firstRow="1" w:lastRow="0" w:firstColumn="1" w:lastColumn="0" w:noHBand="0" w:noVBand="1"/>
      </w:tblPr>
      <w:tblGrid>
        <w:gridCol w:w="1773"/>
        <w:gridCol w:w="1758"/>
        <w:gridCol w:w="369"/>
        <w:gridCol w:w="636"/>
        <w:gridCol w:w="319"/>
        <w:gridCol w:w="1166"/>
        <w:gridCol w:w="1043"/>
        <w:gridCol w:w="636"/>
        <w:gridCol w:w="473"/>
        <w:gridCol w:w="494"/>
        <w:gridCol w:w="940"/>
      </w:tblGrid>
      <w:tr w:rsidR="004F5F3C" w:rsidRPr="004F5F3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Calibri"/>
                <w:color w:val="000000"/>
              </w:rPr>
            </w:pPr>
            <w:r w:rsidRPr="004F5F3C">
              <w:rPr>
                <w:rFonts w:eastAsia="Times New Roman" w:cs="Calibri"/>
                <w:color w:val="FFFFFF"/>
              </w:rPr>
              <w:lastRenderedPageBreak/>
              <w:t>Año:</w:t>
            </w:r>
          </w:p>
        </w:tc>
        <w:tc>
          <w:tcPr>
            <w:tcW w:w="1107" w:type="pct"/>
            <w:gridSpan w:val="2"/>
            <w:tcBorders>
              <w:bottom w:val="single" w:sz="4" w:space="0" w:color="auto"/>
            </w:tcBorders>
          </w:tcPr>
          <w:p w:rsidR="004F5F3C" w:rsidRPr="001A2E70" w:rsidRDefault="004F5F3C" w:rsidP="004F5F3C">
            <w:pPr>
              <w:autoSpaceDE w:val="0"/>
              <w:autoSpaceDN w:val="0"/>
              <w:adjustRightInd w:val="0"/>
              <w:jc w:val="center"/>
              <w:rPr>
                <w:rFonts w:asciiTheme="minorHAnsi" w:eastAsia="Times New Roman" w:hAnsiTheme="minorHAnsi" w:cs="Arial"/>
                <w:color w:val="000000"/>
              </w:rPr>
            </w:pPr>
            <w:r w:rsidRPr="001A2E70">
              <w:rPr>
                <w:rFonts w:asciiTheme="minorHAnsi" w:eastAsia="Times New Roman" w:hAnsiTheme="minorHAnsi" w:cs="Arial"/>
                <w:color w:val="000000"/>
              </w:rPr>
              <w:t>2017</w:t>
            </w:r>
          </w:p>
        </w:tc>
        <w:tc>
          <w:tcPr>
            <w:tcW w:w="2224" w:type="pct"/>
            <w:gridSpan w:val="6"/>
            <w:tcBorders>
              <w:bottom w:val="single" w:sz="4" w:space="0" w:color="auto"/>
            </w:tcBorders>
            <w:shd w:val="clear" w:color="auto" w:fill="00607C"/>
          </w:tcPr>
          <w:p w:rsidR="004F5F3C" w:rsidRPr="001A2E70" w:rsidRDefault="004F5F3C" w:rsidP="004F5F3C">
            <w:pPr>
              <w:autoSpaceDE w:val="0"/>
              <w:autoSpaceDN w:val="0"/>
              <w:adjustRightInd w:val="0"/>
              <w:jc w:val="center"/>
              <w:rPr>
                <w:rFonts w:asciiTheme="minorHAnsi" w:eastAsia="Times New Roman" w:hAnsiTheme="minorHAnsi" w:cs="Arial"/>
                <w:color w:val="FFFFFF"/>
              </w:rPr>
            </w:pPr>
            <w:r w:rsidRPr="001A2E70">
              <w:rPr>
                <w:rFonts w:asciiTheme="minorHAnsi" w:eastAsia="Times New Roman" w:hAnsiTheme="minorHAnsi" w:cs="Arial"/>
                <w:color w:val="FFFFFF"/>
              </w:rPr>
              <w:t xml:space="preserve">Hoja de Recomendación </w:t>
            </w:r>
            <w:proofErr w:type="spellStart"/>
            <w:r w:rsidRPr="001A2E70">
              <w:rPr>
                <w:rFonts w:asciiTheme="minorHAnsi" w:eastAsia="Times New Roman" w:hAnsiTheme="minorHAnsi" w:cs="Arial"/>
                <w:color w:val="FFFFFF"/>
              </w:rPr>
              <w:t>GyM</w:t>
            </w:r>
            <w:proofErr w:type="spellEnd"/>
          </w:p>
        </w:tc>
        <w:tc>
          <w:tcPr>
            <w:tcW w:w="257" w:type="pct"/>
            <w:tcBorders>
              <w:bottom w:val="single" w:sz="4" w:space="0" w:color="auto"/>
              <w:right w:val="nil"/>
            </w:tcBorders>
            <w:shd w:val="clear" w:color="auto" w:fill="auto"/>
            <w:vAlign w:val="center"/>
          </w:tcPr>
          <w:p w:rsidR="004F5F3C" w:rsidRPr="001A2E70" w:rsidRDefault="004F5F3C" w:rsidP="004F5F3C">
            <w:pPr>
              <w:autoSpaceDE w:val="0"/>
              <w:autoSpaceDN w:val="0"/>
              <w:adjustRightInd w:val="0"/>
              <w:rPr>
                <w:rFonts w:asciiTheme="minorHAnsi" w:eastAsia="Times New Roman" w:hAnsiTheme="minorHAnsi" w:cs="Arial"/>
              </w:rPr>
            </w:pPr>
            <w:r w:rsidRPr="001A2E70">
              <w:rPr>
                <w:rFonts w:asciiTheme="minorHAnsi" w:eastAsia="Times New Roman" w:hAnsiTheme="minorHAnsi" w:cs="Arial"/>
              </w:rPr>
              <w:t>Nº:</w:t>
            </w:r>
          </w:p>
        </w:tc>
        <w:tc>
          <w:tcPr>
            <w:tcW w:w="489" w:type="pct"/>
            <w:tcBorders>
              <w:left w:val="nil"/>
              <w:bottom w:val="single" w:sz="4" w:space="0" w:color="auto"/>
            </w:tcBorders>
            <w:shd w:val="clear" w:color="auto" w:fill="auto"/>
            <w:vAlign w:val="center"/>
          </w:tcPr>
          <w:p w:rsidR="004F5F3C" w:rsidRPr="001A2E70" w:rsidRDefault="004F5F3C" w:rsidP="004F5F3C">
            <w:pPr>
              <w:autoSpaceDE w:val="0"/>
              <w:autoSpaceDN w:val="0"/>
              <w:adjustRightInd w:val="0"/>
              <w:rPr>
                <w:rFonts w:asciiTheme="minorHAnsi" w:eastAsia="Times New Roman" w:hAnsiTheme="minorHAnsi" w:cs="Arial"/>
              </w:rPr>
            </w:pPr>
            <w:r w:rsidRPr="001A2E70">
              <w:rPr>
                <w:rFonts w:asciiTheme="minorHAnsi" w:eastAsia="Times New Roman" w:hAnsiTheme="minorHAnsi" w:cs="Arial"/>
              </w:rPr>
              <w:t>15</w:t>
            </w:r>
          </w:p>
        </w:tc>
      </w:tr>
      <w:tr w:rsidR="004F5F3C" w:rsidRPr="004F5F3C" w:rsidTr="000156A0">
        <w:trPr>
          <w:trHeight w:val="193"/>
        </w:trPr>
        <w:tc>
          <w:tcPr>
            <w:tcW w:w="923"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Origen:</w:t>
            </w:r>
          </w:p>
        </w:tc>
        <w:tc>
          <w:tcPr>
            <w:tcW w:w="1438"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16"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23"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Informe de seguimiento</w:t>
            </w:r>
          </w:p>
        </w:tc>
      </w:tr>
      <w:tr w:rsidR="004F5F3C" w:rsidRPr="004F5F3C" w:rsidTr="000156A0">
        <w:trPr>
          <w:trHeight w:val="193"/>
        </w:trPr>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p>
        </w:tc>
        <w:tc>
          <w:tcPr>
            <w:tcW w:w="1438"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 xml:space="preserve">󠄀 </w:t>
            </w:r>
            <w:r w:rsidRPr="004F5F3C">
              <w:rPr>
                <w:rFonts w:eastAsia="Times New Roman" w:cs="Calibri"/>
                <w:color w:val="000000"/>
              </w:rPr>
              <w:t>Informe modificación</w:t>
            </w:r>
          </w:p>
        </w:tc>
        <w:tc>
          <w:tcPr>
            <w:tcW w:w="1316"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w:t>
            </w:r>
            <w:r w:rsidRPr="004F5F3C">
              <w:rPr>
                <w:rFonts w:eastAsia="Times New Roman" w:cs="Calibri"/>
                <w:color w:val="000000"/>
              </w:rPr>
              <w:t>Informe renovación acreditación</w:t>
            </w:r>
          </w:p>
        </w:tc>
        <w:tc>
          <w:tcPr>
            <w:tcW w:w="1323"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X </w:t>
            </w:r>
            <w:r w:rsidRPr="004F5F3C">
              <w:rPr>
                <w:rFonts w:eastAsia="Times New Roman" w:cs="Calibri"/>
                <w:color w:val="000000"/>
              </w:rPr>
              <w:t>Sistema garantía calidad</w:t>
            </w:r>
          </w:p>
        </w:tc>
      </w:tr>
      <w:tr w:rsidR="004F5F3C" w:rsidRPr="004F5F3C" w:rsidTr="000156A0">
        <w:tc>
          <w:tcPr>
            <w:tcW w:w="923" w:type="pct"/>
            <w:tcBorders>
              <w:right w:val="single" w:sz="4" w:space="0" w:color="auto"/>
            </w:tcBorders>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Criterio:</w:t>
            </w:r>
          </w:p>
        </w:tc>
        <w:tc>
          <w:tcPr>
            <w:tcW w:w="143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Descripción del título.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Competencias.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Acceso y Admisión de Estudiantes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Planificación de enseñanzas.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Personal académico.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Recursos materiales y servicios.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Resultados previstos.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de Garantía de Calidad.</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Calendario de implantación.</w:t>
            </w:r>
          </w:p>
        </w:tc>
        <w:tc>
          <w:tcPr>
            <w:tcW w:w="1316" w:type="pct"/>
            <w:gridSpan w:val="3"/>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c>
          <w:tcPr>
            <w:tcW w:w="1323" w:type="pct"/>
            <w:gridSpan w:val="4"/>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proofErr w:type="gramStart"/>
            <w:r w:rsidRPr="004F5F3C">
              <w:rPr>
                <w:rFonts w:ascii="Arial" w:eastAsia="Times New Roman" w:hAnsi="Arial" w:cs="Arial"/>
                <w:color w:val="000000"/>
              </w:rPr>
              <w:t>x</w:t>
            </w:r>
            <w:proofErr w:type="gramEnd"/>
            <w:r w:rsidR="001A2E70">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r>
      <w:tr w:rsidR="004F5F3C" w:rsidRPr="004F5F3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Tipo de Recomendación:</w:t>
            </w:r>
          </w:p>
        </w:tc>
        <w:tc>
          <w:tcPr>
            <w:tcW w:w="1438" w:type="pct"/>
            <w:gridSpan w:val="3"/>
            <w:tcBorders>
              <w:top w:val="single" w:sz="4" w:space="0" w:color="auto"/>
            </w:tcBorders>
          </w:tcPr>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 xml:space="preserve">Recomendación/ Propuesta </w:t>
            </w:r>
          </w:p>
        </w:tc>
        <w:tc>
          <w:tcPr>
            <w:tcW w:w="2639" w:type="pct"/>
            <w:gridSpan w:val="7"/>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Recomendación especial seguimiento</w:t>
            </w:r>
          </w:p>
        </w:tc>
      </w:tr>
      <w:tr w:rsidR="004F5F3C" w:rsidRPr="004F5F3C" w:rsidTr="000156A0">
        <w:tc>
          <w:tcPr>
            <w:tcW w:w="923"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Descripción de la Recomendación:</w:t>
            </w:r>
          </w:p>
        </w:tc>
        <w:tc>
          <w:tcPr>
            <w:tcW w:w="4077" w:type="pct"/>
            <w:gridSpan w:val="10"/>
          </w:tcPr>
          <w:p w:rsidR="004F5F3C" w:rsidRPr="001A2E70" w:rsidRDefault="004F5F3C" w:rsidP="004F5F3C">
            <w:pPr>
              <w:autoSpaceDE w:val="0"/>
              <w:autoSpaceDN w:val="0"/>
              <w:adjustRightInd w:val="0"/>
              <w:jc w:val="both"/>
              <w:rPr>
                <w:rFonts w:asciiTheme="minorHAnsi" w:eastAsia="Times New Roman" w:hAnsiTheme="minorHAnsi" w:cs="Arial"/>
                <w:color w:val="000000"/>
              </w:rPr>
            </w:pPr>
            <w:r w:rsidRPr="001A2E70">
              <w:rPr>
                <w:rFonts w:asciiTheme="minorHAnsi" w:eastAsia="Times New Roman" w:hAnsiTheme="minorHAnsi" w:cs="Arial"/>
                <w:b/>
                <w:color w:val="000000"/>
              </w:rPr>
              <w:t>Auditoria Interna</w:t>
            </w:r>
            <w:r w:rsidRPr="001A2E70">
              <w:rPr>
                <w:rFonts w:asciiTheme="minorHAnsi" w:eastAsia="Times New Roman" w:hAnsiTheme="minorHAnsi" w:cs="Arial"/>
                <w:color w:val="000000"/>
              </w:rPr>
              <w:t xml:space="preserve"> (2017-2018) Eliminar las debilidades detectadas en la página web, en cuanto a información pública disponible.</w:t>
            </w:r>
          </w:p>
        </w:tc>
      </w:tr>
      <w:tr w:rsidR="004F5F3C" w:rsidRPr="004F5F3C" w:rsidTr="000156A0">
        <w:trPr>
          <w:trHeight w:val="324"/>
        </w:trPr>
        <w:tc>
          <w:tcPr>
            <w:tcW w:w="5000" w:type="pct"/>
            <w:gridSpan w:val="11"/>
            <w:shd w:val="clear" w:color="auto" w:fill="00607C"/>
            <w:vAlign w:val="center"/>
          </w:tcPr>
          <w:p w:rsidR="004F5F3C" w:rsidRPr="004F5F3C" w:rsidRDefault="004F5F3C" w:rsidP="004F5F3C">
            <w:pPr>
              <w:autoSpaceDE w:val="0"/>
              <w:autoSpaceDN w:val="0"/>
              <w:adjustRightInd w:val="0"/>
              <w:jc w:val="center"/>
              <w:rPr>
                <w:rFonts w:eastAsia="Times New Roman" w:cs="Arial"/>
                <w:i/>
                <w:color w:val="FFFFFF"/>
              </w:rPr>
            </w:pPr>
            <w:r w:rsidRPr="004F5F3C">
              <w:rPr>
                <w:rFonts w:eastAsia="Times New Roman" w:cs="Arial"/>
                <w:i/>
                <w:color w:val="FFFFFF"/>
              </w:rPr>
              <w:t>Acciones de Mejora asociadas a esta recomendación:</w:t>
            </w:r>
          </w:p>
        </w:tc>
      </w:tr>
      <w:tr w:rsidR="004F5F3C" w:rsidRPr="004F5F3C" w:rsidTr="000156A0">
        <w:trPr>
          <w:trHeight w:val="131"/>
        </w:trPr>
        <w:tc>
          <w:tcPr>
            <w:tcW w:w="923"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Acciones de Mejora 1:</w:t>
            </w: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Descripción Acción:</w:t>
            </w:r>
          </w:p>
        </w:tc>
        <w:tc>
          <w:tcPr>
            <w:tcW w:w="3162" w:type="pct"/>
            <w:gridSpan w:val="9"/>
          </w:tcPr>
          <w:p w:rsidR="004F5F3C" w:rsidRPr="004F5F3C" w:rsidRDefault="004F5F3C" w:rsidP="004F5F3C">
            <w:pPr>
              <w:suppressAutoHyphens/>
              <w:spacing w:line="252" w:lineRule="auto"/>
              <w:contextualSpacing/>
              <w:jc w:val="both"/>
            </w:pPr>
            <w:r w:rsidRPr="004F5F3C">
              <w:rPr>
                <w:rFonts w:eastAsia="Times New Roman" w:cs="Arial"/>
                <w:color w:val="000000"/>
              </w:rPr>
              <w:t xml:space="preserve">Hemos modificado y actualizado la página web del título </w:t>
            </w:r>
            <w:r w:rsidR="001A2E70">
              <w:rPr>
                <w:rFonts w:eastAsia="Times New Roman" w:cs="Arial"/>
                <w:color w:val="000000"/>
              </w:rPr>
              <w:t xml:space="preserve">con la  siguiente información: </w:t>
            </w:r>
            <w:proofErr w:type="spellStart"/>
            <w:r w:rsidRPr="004F5F3C">
              <w:rPr>
                <w:rFonts w:eastAsia="Times New Roman" w:cs="Arial"/>
                <w:color w:val="000000"/>
              </w:rPr>
              <w:t>Autoinformes</w:t>
            </w:r>
            <w:proofErr w:type="spellEnd"/>
            <w:r w:rsidRPr="004F5F3C">
              <w:rPr>
                <w:rFonts w:eastAsia="Times New Roman" w:cs="Arial"/>
                <w:color w:val="000000"/>
              </w:rPr>
              <w:t xml:space="preserve"> de seguimiento del título; Procedimiento para la expedición del Suplemento Europeo al título (En su caso); Plan de estudios del título publicado en BOE; Centros en los que se oferta el título, (en su caso); Normas de permanencia (las específicas del título o en su caso las generales por UCA); Requisitos de acceso y criterios de admisión; Plazas ofertadas; Plazas solicitadas; Total matriculados; Normativa sobre el sistema de transferencia y reconocimiento de créditos; GRADO. Información sobre cursos de adaptación para titulados;</w:t>
            </w:r>
            <w:r w:rsidR="001A2E70">
              <w:rPr>
                <w:rFonts w:eastAsia="Times New Roman" w:cs="Arial"/>
                <w:color w:val="000000"/>
              </w:rPr>
              <w:t xml:space="preserve"> </w:t>
            </w:r>
            <w:r w:rsidRPr="004F5F3C">
              <w:rPr>
                <w:rFonts w:eastAsia="Times New Roman" w:cs="Arial"/>
                <w:color w:val="000000"/>
              </w:rPr>
              <w:t>Denominación de la asignatura/materia; Tipo de asignatura (básica, obligatoria u optativa); Créditos ECTS; Competencias; Contenidos; Actividades formativas, metodologías docentes; Sistemas de evaluación; Profesorado; Información sobre horarios, aulas y exámenes; Tasa de graduación; Tasa de Eficiencia; Tasa de abandono; Tasa de rendimiento; Tasa de éxito; Estudiantes de nuevo ingreso; Nota media de ingreso; Duración media de estudios; Satisfacción del alumnado con los estudios; En su caso, grado de inserción laboral de titulados; En su caso, movilidad internacional de alumnos; En su caso, % o número de alumnos de movilidad entrantes; En su caso, % o número de alumnos de movilidad salientes; En su caso, oferta de plazas de prácticas externas; En su caso, nivel de satisfacción con las prácticas externas.</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Justificación Acción:</w:t>
            </w:r>
          </w:p>
        </w:tc>
        <w:tc>
          <w:tcPr>
            <w:tcW w:w="3162" w:type="pct"/>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Para evitar posibles puntos débiles en la impartición y desarrollo del título a los estudiantes, es necesario mantener una buena información, para ello se actualiza periódicamente la página web de la titulación. Debido a nuestra reflexión interna, motivada por el proceso de Auditoria Interna, realizado en la fecha: 21/07/2017.</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Responsable Acción:</w:t>
            </w:r>
          </w:p>
        </w:tc>
        <w:tc>
          <w:tcPr>
            <w:tcW w:w="3162" w:type="pct"/>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Coordinadora del Título</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Fecha inicio Plazo:</w:t>
            </w:r>
          </w:p>
        </w:tc>
        <w:tc>
          <w:tcPr>
            <w:tcW w:w="1296" w:type="pct"/>
            <w:gridSpan w:val="4"/>
          </w:tcPr>
          <w:p w:rsidR="004F5F3C" w:rsidRPr="001A2E70" w:rsidRDefault="004F5F3C" w:rsidP="004F5F3C">
            <w:pPr>
              <w:autoSpaceDE w:val="0"/>
              <w:autoSpaceDN w:val="0"/>
              <w:adjustRightInd w:val="0"/>
              <w:jc w:val="both"/>
              <w:rPr>
                <w:rFonts w:asciiTheme="minorHAnsi" w:eastAsia="Times New Roman" w:hAnsiTheme="minorHAnsi" w:cs="Arial"/>
                <w:color w:val="000000"/>
              </w:rPr>
            </w:pPr>
            <w:r w:rsidRPr="001A2E70">
              <w:rPr>
                <w:rFonts w:asciiTheme="minorHAnsi" w:eastAsia="Times New Roman" w:hAnsiTheme="minorHAnsi" w:cs="Arial"/>
                <w:color w:val="000000"/>
              </w:rPr>
              <w:t>2017/09/30</w:t>
            </w:r>
          </w:p>
        </w:tc>
        <w:tc>
          <w:tcPr>
            <w:tcW w:w="1120" w:type="pct"/>
            <w:gridSpan w:val="3"/>
            <w:shd w:val="clear" w:color="auto" w:fill="00607C"/>
          </w:tcPr>
          <w:p w:rsidR="004F5F3C" w:rsidRPr="001A2E70" w:rsidRDefault="004F5F3C" w:rsidP="004F5F3C">
            <w:pPr>
              <w:autoSpaceDE w:val="0"/>
              <w:autoSpaceDN w:val="0"/>
              <w:adjustRightInd w:val="0"/>
              <w:jc w:val="both"/>
              <w:rPr>
                <w:rFonts w:asciiTheme="minorHAnsi" w:eastAsia="Times New Roman" w:hAnsiTheme="minorHAnsi" w:cs="Calibri"/>
                <w:color w:val="FFFFFF"/>
              </w:rPr>
            </w:pPr>
            <w:r w:rsidRPr="001A2E70">
              <w:rPr>
                <w:rFonts w:asciiTheme="minorHAnsi" w:eastAsia="Times New Roman" w:hAnsiTheme="minorHAnsi" w:cs="Calibri"/>
                <w:color w:val="FFFFFF"/>
              </w:rPr>
              <w:t>Fecha Finalización Plazo:</w:t>
            </w:r>
          </w:p>
        </w:tc>
        <w:tc>
          <w:tcPr>
            <w:tcW w:w="746" w:type="pct"/>
            <w:gridSpan w:val="2"/>
          </w:tcPr>
          <w:p w:rsidR="004F5F3C" w:rsidRPr="001A2E70" w:rsidRDefault="004F5F3C" w:rsidP="004F5F3C">
            <w:pPr>
              <w:autoSpaceDE w:val="0"/>
              <w:autoSpaceDN w:val="0"/>
              <w:adjustRightInd w:val="0"/>
              <w:jc w:val="both"/>
              <w:rPr>
                <w:rFonts w:asciiTheme="minorHAnsi" w:eastAsia="Times New Roman" w:hAnsiTheme="minorHAnsi" w:cs="Arial"/>
                <w:color w:val="000000"/>
              </w:rPr>
            </w:pPr>
            <w:r w:rsidRPr="001A2E70">
              <w:rPr>
                <w:rFonts w:asciiTheme="minorHAnsi" w:eastAsia="Times New Roman" w:hAnsiTheme="minorHAnsi" w:cs="Arial"/>
                <w:color w:val="000000"/>
              </w:rPr>
              <w:t>2018/09/30</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Acción Finalizada:</w:t>
            </w:r>
          </w:p>
        </w:tc>
        <w:tc>
          <w:tcPr>
            <w:tcW w:w="689" w:type="pct"/>
            <w:gridSpan w:val="3"/>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x</w:t>
            </w:r>
            <w:r w:rsidR="001A2E70">
              <w:rPr>
                <w:rFonts w:ascii="Arial" w:eastAsia="Times New Roman" w:hAnsi="Arial" w:cs="Arial"/>
                <w:color w:val="000000"/>
              </w:rPr>
              <w:t xml:space="preserve"> </w:t>
            </w:r>
            <w:r w:rsidRPr="004F5F3C">
              <w:rPr>
                <w:rFonts w:eastAsia="Times New Roman" w:cs="Calibri"/>
                <w:color w:val="000000"/>
              </w:rPr>
              <w:t xml:space="preserve">SI </w:t>
            </w:r>
          </w:p>
        </w:tc>
        <w:tc>
          <w:tcPr>
            <w:tcW w:w="607" w:type="pct"/>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NO</w:t>
            </w:r>
          </w:p>
        </w:tc>
        <w:tc>
          <w:tcPr>
            <w:tcW w:w="1120" w:type="pct"/>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Cierre: (Para no finalizadas)</w:t>
            </w:r>
          </w:p>
        </w:tc>
        <w:tc>
          <w:tcPr>
            <w:tcW w:w="746" w:type="pct"/>
            <w:gridSpan w:val="2"/>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Indicadores:</w:t>
            </w:r>
          </w:p>
        </w:tc>
        <w:tc>
          <w:tcPr>
            <w:tcW w:w="1296" w:type="pct"/>
            <w:gridSpan w:val="4"/>
          </w:tcPr>
          <w:p w:rsidR="004F5F3C" w:rsidRPr="004F5F3C" w:rsidRDefault="004F5F3C" w:rsidP="004F5F3C">
            <w:pPr>
              <w:jc w:val="both"/>
              <w:rPr>
                <w:lang w:eastAsia="zh-CN"/>
              </w:rPr>
            </w:pPr>
            <w:r w:rsidRPr="004F5F3C">
              <w:t>ISGC-P08-01 Tasa de Respuesta Satisfacción con el Título</w:t>
            </w:r>
          </w:p>
          <w:p w:rsidR="004F5F3C" w:rsidRPr="004F5F3C" w:rsidRDefault="004F5F3C" w:rsidP="004F5F3C">
            <w:pPr>
              <w:autoSpaceDE w:val="0"/>
              <w:autoSpaceDN w:val="0"/>
              <w:adjustRightInd w:val="0"/>
              <w:jc w:val="both"/>
              <w:rPr>
                <w:rFonts w:ascii="Arial" w:eastAsia="Times New Roman" w:hAnsi="Arial" w:cs="Arial"/>
                <w:color w:val="000000"/>
              </w:rPr>
            </w:pPr>
          </w:p>
        </w:tc>
        <w:tc>
          <w:tcPr>
            <w:tcW w:w="874" w:type="pct"/>
            <w:gridSpan w:val="2"/>
            <w:shd w:val="clear" w:color="auto" w:fill="00607C"/>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Valores de indicadores:</w:t>
            </w:r>
          </w:p>
        </w:tc>
        <w:tc>
          <w:tcPr>
            <w:tcW w:w="992" w:type="pct"/>
            <w:gridSpan w:val="3"/>
          </w:tcPr>
          <w:p w:rsidR="004F5F3C" w:rsidRPr="004F5F3C" w:rsidRDefault="004F5F3C" w:rsidP="004F5F3C">
            <w:pPr>
              <w:jc w:val="both"/>
              <w:rPr>
                <w:lang w:eastAsia="zh-CN"/>
              </w:rPr>
            </w:pPr>
            <w:r w:rsidRPr="004F5F3C">
              <w:t>PDI: 4,14</w:t>
            </w:r>
          </w:p>
          <w:p w:rsidR="004F5F3C" w:rsidRPr="004F5F3C" w:rsidRDefault="004F5F3C" w:rsidP="004F5F3C">
            <w:pPr>
              <w:jc w:val="both"/>
              <w:rPr>
                <w:lang w:eastAsia="zh-CN"/>
              </w:rPr>
            </w:pPr>
            <w:r w:rsidRPr="004F5F3C">
              <w:t>Alumnos: 3,71</w:t>
            </w:r>
          </w:p>
          <w:p w:rsidR="004F5F3C" w:rsidRPr="004F5F3C" w:rsidRDefault="004F5F3C" w:rsidP="004F5F3C">
            <w:pPr>
              <w:jc w:val="both"/>
            </w:pPr>
            <w:r w:rsidRPr="004F5F3C">
              <w:t xml:space="preserve">PAS: 3,52  </w:t>
            </w:r>
          </w:p>
        </w:tc>
      </w:tr>
      <w:tr w:rsidR="004F5F3C" w:rsidRPr="004F5F3C" w:rsidTr="000156A0">
        <w:tc>
          <w:tcPr>
            <w:tcW w:w="923"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15"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Evidencia URL:</w:t>
            </w:r>
          </w:p>
        </w:tc>
        <w:tc>
          <w:tcPr>
            <w:tcW w:w="3162" w:type="pct"/>
            <w:gridSpan w:val="9"/>
          </w:tcPr>
          <w:p w:rsidR="004F5F3C" w:rsidRPr="001A2E70" w:rsidRDefault="004F5F3C" w:rsidP="004F5F3C">
            <w:pPr>
              <w:autoSpaceDE w:val="0"/>
              <w:autoSpaceDN w:val="0"/>
              <w:adjustRightInd w:val="0"/>
              <w:jc w:val="both"/>
              <w:rPr>
                <w:rFonts w:asciiTheme="minorHAnsi" w:eastAsia="Times New Roman" w:hAnsiTheme="minorHAnsi"/>
                <w:color w:val="000000"/>
              </w:rPr>
            </w:pPr>
            <w:r w:rsidRPr="001A2E70">
              <w:rPr>
                <w:rFonts w:asciiTheme="minorHAnsi" w:eastAsia="Times New Roman" w:hAnsiTheme="minorHAnsi"/>
                <w:color w:val="000000"/>
              </w:rPr>
              <w:t>https://sistemadeinformacion.uca.es/analisissatisfacciongrado</w:t>
            </w:r>
          </w:p>
        </w:tc>
      </w:tr>
    </w:tbl>
    <w:p w:rsidR="004F5F3C" w:rsidRDefault="004F5F3C" w:rsidP="004F5F3C"/>
    <w:p w:rsidR="000156A0" w:rsidRDefault="000156A0" w:rsidP="004F5F3C"/>
    <w:p w:rsidR="000156A0" w:rsidRDefault="000156A0" w:rsidP="004F5F3C"/>
    <w:p w:rsidR="000156A0" w:rsidRDefault="000156A0" w:rsidP="004F5F3C"/>
    <w:p w:rsidR="000156A0" w:rsidRDefault="000156A0" w:rsidP="004F5F3C"/>
    <w:p w:rsidR="000156A0" w:rsidRDefault="000156A0" w:rsidP="004F5F3C"/>
    <w:p w:rsidR="000156A0" w:rsidRDefault="000156A0" w:rsidP="004F5F3C"/>
    <w:p w:rsidR="000156A0" w:rsidRDefault="000156A0" w:rsidP="004F5F3C"/>
    <w:p w:rsidR="000156A0" w:rsidRDefault="000156A0" w:rsidP="004F5F3C"/>
    <w:p w:rsidR="000156A0" w:rsidRDefault="000156A0" w:rsidP="004F5F3C"/>
    <w:p w:rsidR="000156A0" w:rsidRDefault="000156A0" w:rsidP="004F5F3C"/>
    <w:p w:rsidR="000156A0" w:rsidRDefault="000156A0" w:rsidP="004F5F3C"/>
    <w:p w:rsidR="000156A0" w:rsidRDefault="000156A0" w:rsidP="004F5F3C"/>
    <w:p w:rsidR="000156A0" w:rsidRDefault="000156A0" w:rsidP="004F5F3C"/>
    <w:p w:rsidR="000156A0" w:rsidRDefault="000156A0" w:rsidP="004F5F3C"/>
    <w:p w:rsidR="000156A0" w:rsidRDefault="000156A0" w:rsidP="004F5F3C"/>
    <w:p w:rsidR="000156A0" w:rsidRDefault="000156A0" w:rsidP="004F5F3C"/>
    <w:p w:rsidR="000156A0" w:rsidRDefault="000156A0" w:rsidP="004F5F3C"/>
    <w:p w:rsidR="000156A0" w:rsidRDefault="000156A0" w:rsidP="004F5F3C"/>
    <w:p w:rsidR="000156A0" w:rsidRDefault="000156A0" w:rsidP="004F5F3C"/>
    <w:p w:rsidR="000156A0" w:rsidRDefault="000156A0" w:rsidP="004F5F3C"/>
    <w:p w:rsidR="000156A0" w:rsidRDefault="000156A0" w:rsidP="004F5F3C"/>
    <w:p w:rsidR="000156A0" w:rsidRDefault="000156A0" w:rsidP="004F5F3C"/>
    <w:p w:rsidR="000156A0" w:rsidRDefault="000156A0" w:rsidP="004F5F3C"/>
    <w:p w:rsidR="000156A0" w:rsidRDefault="000156A0" w:rsidP="004F5F3C"/>
    <w:tbl>
      <w:tblPr>
        <w:tblStyle w:val="Tablaconcuadrcula1"/>
        <w:tblW w:w="5000" w:type="pct"/>
        <w:tblLook w:val="04A0" w:firstRow="1" w:lastRow="0" w:firstColumn="1" w:lastColumn="0" w:noHBand="0" w:noVBand="1"/>
      </w:tblPr>
      <w:tblGrid>
        <w:gridCol w:w="1773"/>
        <w:gridCol w:w="1758"/>
        <w:gridCol w:w="369"/>
        <w:gridCol w:w="401"/>
        <w:gridCol w:w="319"/>
        <w:gridCol w:w="1168"/>
        <w:gridCol w:w="1042"/>
        <w:gridCol w:w="637"/>
        <w:gridCol w:w="472"/>
        <w:gridCol w:w="493"/>
        <w:gridCol w:w="939"/>
      </w:tblGrid>
      <w:tr w:rsidR="004F5F3C" w:rsidRPr="004F5F3C" w:rsidTr="000156A0">
        <w:tc>
          <w:tcPr>
            <w:tcW w:w="946" w:type="pct"/>
            <w:shd w:val="clear" w:color="auto" w:fill="00607C"/>
            <w:vAlign w:val="center"/>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FF0000"/>
              </w:rPr>
              <w:lastRenderedPageBreak/>
              <w:br w:type="page"/>
            </w:r>
            <w:r w:rsidRPr="004F5F3C">
              <w:rPr>
                <w:rFonts w:eastAsia="Times New Roman" w:cs="Calibri"/>
                <w:color w:val="FFFFFF"/>
              </w:rPr>
              <w:t>Año:</w:t>
            </w:r>
          </w:p>
        </w:tc>
        <w:tc>
          <w:tcPr>
            <w:tcW w:w="1135" w:type="pct"/>
            <w:gridSpan w:val="2"/>
            <w:tcBorders>
              <w:bottom w:val="single" w:sz="4" w:space="0" w:color="auto"/>
            </w:tcBorders>
          </w:tcPr>
          <w:p w:rsidR="004F5F3C" w:rsidRPr="00CF32B5" w:rsidRDefault="004F5F3C" w:rsidP="004F5F3C">
            <w:pPr>
              <w:autoSpaceDE w:val="0"/>
              <w:autoSpaceDN w:val="0"/>
              <w:adjustRightInd w:val="0"/>
              <w:jc w:val="center"/>
              <w:rPr>
                <w:rFonts w:asciiTheme="minorHAnsi" w:eastAsia="Times New Roman" w:hAnsiTheme="minorHAnsi" w:cs="Arial"/>
                <w:color w:val="000000"/>
              </w:rPr>
            </w:pPr>
            <w:r w:rsidRPr="00CF32B5">
              <w:rPr>
                <w:rFonts w:asciiTheme="minorHAnsi" w:eastAsia="Times New Roman" w:hAnsiTheme="minorHAnsi" w:cs="Arial"/>
                <w:color w:val="000000"/>
              </w:rPr>
              <w:t>2018</w:t>
            </w:r>
          </w:p>
        </w:tc>
        <w:tc>
          <w:tcPr>
            <w:tcW w:w="2155" w:type="pct"/>
            <w:gridSpan w:val="6"/>
            <w:tcBorders>
              <w:bottom w:val="single" w:sz="4" w:space="0" w:color="auto"/>
            </w:tcBorders>
            <w:shd w:val="clear" w:color="auto" w:fill="00607C"/>
          </w:tcPr>
          <w:p w:rsidR="004F5F3C" w:rsidRPr="00CF32B5" w:rsidRDefault="004F5F3C" w:rsidP="004F5F3C">
            <w:pPr>
              <w:autoSpaceDE w:val="0"/>
              <w:autoSpaceDN w:val="0"/>
              <w:adjustRightInd w:val="0"/>
              <w:jc w:val="center"/>
              <w:rPr>
                <w:rFonts w:asciiTheme="minorHAnsi" w:eastAsia="Times New Roman" w:hAnsiTheme="minorHAnsi" w:cs="Arial"/>
                <w:color w:val="FFFFFF"/>
              </w:rPr>
            </w:pPr>
            <w:r w:rsidRPr="00CF32B5">
              <w:rPr>
                <w:rFonts w:asciiTheme="minorHAnsi" w:eastAsia="Times New Roman" w:hAnsiTheme="minorHAnsi" w:cs="Arial"/>
                <w:color w:val="FFFFFF"/>
              </w:rPr>
              <w:t xml:space="preserve">Hoja de Recomendación </w:t>
            </w:r>
            <w:proofErr w:type="spellStart"/>
            <w:r w:rsidRPr="00CF32B5">
              <w:rPr>
                <w:rFonts w:asciiTheme="minorHAnsi" w:eastAsia="Times New Roman" w:hAnsiTheme="minorHAnsi" w:cs="Arial"/>
                <w:color w:val="FFFFFF"/>
              </w:rPr>
              <w:t>GyM</w:t>
            </w:r>
            <w:proofErr w:type="spellEnd"/>
          </w:p>
        </w:tc>
        <w:tc>
          <w:tcPr>
            <w:tcW w:w="263" w:type="pct"/>
            <w:tcBorders>
              <w:bottom w:val="single" w:sz="4" w:space="0" w:color="auto"/>
              <w:right w:val="nil"/>
            </w:tcBorders>
            <w:shd w:val="clear" w:color="auto" w:fill="auto"/>
            <w:vAlign w:val="center"/>
          </w:tcPr>
          <w:p w:rsidR="004F5F3C" w:rsidRPr="00CF32B5" w:rsidRDefault="004F5F3C" w:rsidP="004F5F3C">
            <w:pPr>
              <w:autoSpaceDE w:val="0"/>
              <w:autoSpaceDN w:val="0"/>
              <w:adjustRightInd w:val="0"/>
              <w:rPr>
                <w:rFonts w:asciiTheme="minorHAnsi" w:eastAsia="Times New Roman" w:hAnsiTheme="minorHAnsi" w:cs="Arial"/>
              </w:rPr>
            </w:pPr>
            <w:r w:rsidRPr="00CF32B5">
              <w:rPr>
                <w:rFonts w:asciiTheme="minorHAnsi" w:eastAsia="Times New Roman" w:hAnsiTheme="minorHAnsi" w:cs="Arial"/>
              </w:rPr>
              <w:t>Nº:</w:t>
            </w:r>
          </w:p>
        </w:tc>
        <w:tc>
          <w:tcPr>
            <w:tcW w:w="501" w:type="pct"/>
            <w:tcBorders>
              <w:left w:val="nil"/>
              <w:bottom w:val="single" w:sz="4" w:space="0" w:color="auto"/>
            </w:tcBorders>
            <w:shd w:val="clear" w:color="auto" w:fill="auto"/>
            <w:vAlign w:val="center"/>
          </w:tcPr>
          <w:p w:rsidR="004F5F3C" w:rsidRPr="00CF32B5" w:rsidRDefault="004F5F3C" w:rsidP="004F5F3C">
            <w:pPr>
              <w:autoSpaceDE w:val="0"/>
              <w:autoSpaceDN w:val="0"/>
              <w:adjustRightInd w:val="0"/>
              <w:rPr>
                <w:rFonts w:asciiTheme="minorHAnsi" w:eastAsia="Times New Roman" w:hAnsiTheme="minorHAnsi" w:cs="Arial"/>
              </w:rPr>
            </w:pPr>
            <w:r w:rsidRPr="00CF32B5">
              <w:rPr>
                <w:rFonts w:asciiTheme="minorHAnsi" w:eastAsia="Times New Roman" w:hAnsiTheme="minorHAnsi" w:cs="Arial"/>
              </w:rPr>
              <w:t>16</w:t>
            </w:r>
          </w:p>
        </w:tc>
      </w:tr>
      <w:tr w:rsidR="004F5F3C" w:rsidRPr="004F5F3C" w:rsidTr="000156A0">
        <w:trPr>
          <w:trHeight w:val="193"/>
        </w:trPr>
        <w:tc>
          <w:tcPr>
            <w:tcW w:w="946"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Origen:</w:t>
            </w:r>
          </w:p>
        </w:tc>
        <w:tc>
          <w:tcPr>
            <w:tcW w:w="1349"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49"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w:t>
            </w:r>
          </w:p>
        </w:tc>
        <w:tc>
          <w:tcPr>
            <w:tcW w:w="1356"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Informe de seguimiento</w:t>
            </w:r>
          </w:p>
        </w:tc>
      </w:tr>
      <w:tr w:rsidR="004F5F3C" w:rsidRPr="004F5F3C" w:rsidTr="000156A0">
        <w:trPr>
          <w:trHeight w:val="193"/>
        </w:trPr>
        <w:tc>
          <w:tcPr>
            <w:tcW w:w="946" w:type="pct"/>
            <w:vMerge/>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p>
        </w:tc>
        <w:tc>
          <w:tcPr>
            <w:tcW w:w="1349"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 xml:space="preserve">󠄀 </w:t>
            </w:r>
            <w:r w:rsidRPr="004F5F3C">
              <w:rPr>
                <w:rFonts w:eastAsia="Times New Roman" w:cs="Calibri"/>
                <w:color w:val="000000"/>
              </w:rPr>
              <w:t>Informe modificación</w:t>
            </w:r>
          </w:p>
        </w:tc>
        <w:tc>
          <w:tcPr>
            <w:tcW w:w="1349" w:type="pct"/>
            <w:gridSpan w:val="3"/>
          </w:tcPr>
          <w:p w:rsidR="004F5F3C" w:rsidRPr="004F5F3C" w:rsidRDefault="004F5F3C" w:rsidP="004F5F3C">
            <w:pPr>
              <w:autoSpaceDE w:val="0"/>
              <w:autoSpaceDN w:val="0"/>
              <w:adjustRightInd w:val="0"/>
              <w:jc w:val="both"/>
              <w:rPr>
                <w:rFonts w:eastAsia="Times New Roman" w:cs="Arial"/>
                <w:i/>
              </w:rPr>
            </w:pPr>
            <w:r w:rsidRPr="004F5F3C">
              <w:rPr>
                <w:rFonts w:ascii="Arial" w:eastAsia="Times New Roman" w:hAnsi="Arial" w:cs="Arial"/>
                <w:color w:val="000000"/>
              </w:rPr>
              <w:t xml:space="preserve">󠄀 </w:t>
            </w:r>
            <w:r w:rsidRPr="004F5F3C">
              <w:rPr>
                <w:rFonts w:eastAsia="Times New Roman" w:cs="Calibri"/>
                <w:color w:val="000000"/>
              </w:rPr>
              <w:t>Informe renovación acreditación</w:t>
            </w:r>
          </w:p>
        </w:tc>
        <w:tc>
          <w:tcPr>
            <w:tcW w:w="1356" w:type="pct"/>
            <w:gridSpan w:val="4"/>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garantía calidad</w:t>
            </w:r>
          </w:p>
        </w:tc>
      </w:tr>
      <w:tr w:rsidR="004F5F3C" w:rsidRPr="004F5F3C" w:rsidTr="000156A0">
        <w:tc>
          <w:tcPr>
            <w:tcW w:w="946" w:type="pct"/>
            <w:tcBorders>
              <w:right w:val="single" w:sz="4" w:space="0" w:color="auto"/>
            </w:tcBorders>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Criterio:</w:t>
            </w:r>
          </w:p>
        </w:tc>
        <w:tc>
          <w:tcPr>
            <w:tcW w:w="134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Descripción del título.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Competencias.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Acceso y Admisión de Estudiantes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Planificación de enseñanzas.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Personal académico.</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Recursos materiales y servicios.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Resultados previstos.</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Sistema de Garantía de Calidad.</w:t>
            </w:r>
          </w:p>
          <w:p w:rsidR="004F5F3C" w:rsidRPr="004F5F3C" w:rsidRDefault="004F5F3C" w:rsidP="004F5F3C">
            <w:pPr>
              <w:autoSpaceDE w:val="0"/>
              <w:autoSpaceDN w:val="0"/>
              <w:adjustRightInd w:val="0"/>
              <w:jc w:val="both"/>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Calendario de implantación.</w:t>
            </w:r>
          </w:p>
        </w:tc>
        <w:tc>
          <w:tcPr>
            <w:tcW w:w="1349" w:type="pct"/>
            <w:gridSpan w:val="3"/>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Indicadores.</w:t>
            </w:r>
          </w:p>
        </w:tc>
        <w:tc>
          <w:tcPr>
            <w:tcW w:w="1356" w:type="pct"/>
            <w:gridSpan w:val="4"/>
            <w:tcBorders>
              <w:top w:val="single" w:sz="4" w:space="0" w:color="auto"/>
              <w:left w:val="single" w:sz="4" w:space="0" w:color="auto"/>
              <w:bottom w:val="single" w:sz="4" w:space="0" w:color="auto"/>
              <w:right w:val="single" w:sz="4" w:space="0" w:color="auto"/>
            </w:tcBorders>
            <w:shd w:val="clear" w:color="auto" w:fill="auto"/>
          </w:tcPr>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 xml:space="preserve">󠄀 </w:t>
            </w:r>
            <w:r w:rsidRPr="004F5F3C">
              <w:rPr>
                <w:rFonts w:eastAsia="Times New Roman" w:cs="Calibri"/>
                <w:color w:val="000000"/>
              </w:rPr>
              <w:t>Información pública disponible.</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Sistema de garantía interna de calidad.</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Diseño, organización y desarrollo del programa formativo.</w:t>
            </w:r>
          </w:p>
          <w:p w:rsidR="004F5F3C" w:rsidRPr="004F5F3C" w:rsidRDefault="004F5F3C" w:rsidP="004F5F3C">
            <w:pPr>
              <w:autoSpaceDE w:val="0"/>
              <w:autoSpaceDN w:val="0"/>
              <w:adjustRightInd w:val="0"/>
              <w:rPr>
                <w:rFonts w:ascii="Arial" w:eastAsia="Times New Roman" w:hAnsi="Arial" w:cs="Arial"/>
                <w:color w:val="000000"/>
              </w:rPr>
            </w:pPr>
            <w:r w:rsidRPr="004F5F3C">
              <w:rPr>
                <w:rFonts w:ascii="Arial" w:eastAsia="Times New Roman" w:hAnsi="Arial" w:cs="Arial"/>
                <w:color w:val="000000"/>
              </w:rPr>
              <w:t>󠄀</w:t>
            </w:r>
            <w:r w:rsidRPr="004F5F3C">
              <w:rPr>
                <w:rFonts w:eastAsia="Times New Roman" w:cs="Calibri"/>
                <w:color w:val="000000"/>
              </w:rPr>
              <w:t xml:space="preserve"> Profesorado.</w:t>
            </w:r>
            <w:r w:rsidRPr="004F5F3C">
              <w:rPr>
                <w:rFonts w:ascii="Arial" w:eastAsia="Times New Roman" w:hAnsi="Arial" w:cs="Arial"/>
                <w:color w:val="000000"/>
              </w:rPr>
              <w:t xml:space="preserve"> 󠄀</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Infraestructura, servicios y dotación de recursos.</w:t>
            </w:r>
          </w:p>
          <w:p w:rsidR="004F5F3C" w:rsidRPr="004F5F3C" w:rsidRDefault="004F5F3C" w:rsidP="004F5F3C">
            <w:pPr>
              <w:autoSpaceDE w:val="0"/>
              <w:autoSpaceDN w:val="0"/>
              <w:adjustRightInd w:val="0"/>
              <w:rPr>
                <w:rFonts w:eastAsia="Times New Roman" w:cs="Calibri"/>
                <w:color w:val="000000"/>
              </w:rPr>
            </w:pPr>
            <w:r w:rsidRPr="004F5F3C">
              <w:rPr>
                <w:rFonts w:ascii="Arial" w:eastAsia="Times New Roman" w:hAnsi="Arial" w:cs="Arial"/>
                <w:color w:val="000000"/>
              </w:rPr>
              <w:t>󠄀</w:t>
            </w:r>
            <w:r w:rsidRPr="004F5F3C">
              <w:rPr>
                <w:rFonts w:eastAsia="Times New Roman" w:cs="Calibri"/>
                <w:color w:val="000000"/>
              </w:rPr>
              <w:t xml:space="preserve"> Resultados del programa.</w:t>
            </w:r>
          </w:p>
          <w:p w:rsidR="004F5F3C" w:rsidRPr="004F5F3C" w:rsidRDefault="004F5F3C" w:rsidP="004F5F3C">
            <w:pPr>
              <w:autoSpaceDE w:val="0"/>
              <w:autoSpaceDN w:val="0"/>
              <w:adjustRightInd w:val="0"/>
              <w:rPr>
                <w:rFonts w:eastAsia="Times New Roman" w:cs="Calibri"/>
                <w:color w:val="000000"/>
              </w:rPr>
            </w:pPr>
            <w:proofErr w:type="gramStart"/>
            <w:r w:rsidRPr="004F5F3C">
              <w:rPr>
                <w:rFonts w:ascii="Arial" w:eastAsia="Times New Roman" w:hAnsi="Arial" w:cs="Arial"/>
                <w:color w:val="000000"/>
              </w:rPr>
              <w:t>x</w:t>
            </w:r>
            <w:proofErr w:type="gramEnd"/>
            <w:r w:rsidRPr="004F5F3C">
              <w:rPr>
                <w:rFonts w:eastAsia="Times New Roman" w:cs="Calibri"/>
                <w:color w:val="000000"/>
              </w:rPr>
              <w:t xml:space="preserve"> Indicadores.</w:t>
            </w:r>
          </w:p>
        </w:tc>
      </w:tr>
      <w:tr w:rsidR="004F5F3C" w:rsidRPr="004F5F3C" w:rsidTr="000156A0">
        <w:tc>
          <w:tcPr>
            <w:tcW w:w="946" w:type="pc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Tipo de Recomendación:</w:t>
            </w:r>
          </w:p>
        </w:tc>
        <w:tc>
          <w:tcPr>
            <w:tcW w:w="1349" w:type="pct"/>
            <w:gridSpan w:val="3"/>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Recomendación/ Propuesta Mejora</w:t>
            </w:r>
          </w:p>
        </w:tc>
        <w:tc>
          <w:tcPr>
            <w:tcW w:w="2705" w:type="pct"/>
            <w:gridSpan w:val="7"/>
            <w:tcBorders>
              <w:top w:val="single" w:sz="4" w:space="0" w:color="auto"/>
            </w:tcBorders>
          </w:tcPr>
          <w:p w:rsidR="004F5F3C" w:rsidRPr="004F5F3C" w:rsidRDefault="004F5F3C" w:rsidP="004F5F3C">
            <w:pPr>
              <w:autoSpaceDE w:val="0"/>
              <w:autoSpaceDN w:val="0"/>
              <w:adjustRightInd w:val="0"/>
              <w:jc w:val="both"/>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Recomendación especial seguimiento</w:t>
            </w:r>
          </w:p>
        </w:tc>
      </w:tr>
      <w:tr w:rsidR="004F5F3C" w:rsidRPr="004F5F3C" w:rsidTr="000156A0">
        <w:tc>
          <w:tcPr>
            <w:tcW w:w="946" w:type="pct"/>
            <w:shd w:val="clear" w:color="auto" w:fill="00607C"/>
            <w:vAlign w:val="center"/>
          </w:tcPr>
          <w:p w:rsidR="004F5F3C" w:rsidRPr="00CF32B5" w:rsidRDefault="004F5F3C" w:rsidP="004F5F3C">
            <w:pPr>
              <w:autoSpaceDE w:val="0"/>
              <w:autoSpaceDN w:val="0"/>
              <w:adjustRightInd w:val="0"/>
              <w:rPr>
                <w:rFonts w:asciiTheme="minorHAnsi" w:eastAsia="Times New Roman" w:hAnsiTheme="minorHAnsi" w:cs="Arial"/>
                <w:i/>
                <w:color w:val="FFFFFF"/>
              </w:rPr>
            </w:pPr>
            <w:r w:rsidRPr="00CF32B5">
              <w:rPr>
                <w:rFonts w:asciiTheme="minorHAnsi" w:eastAsia="Times New Roman" w:hAnsiTheme="minorHAnsi" w:cs="Arial"/>
                <w:i/>
                <w:color w:val="FFFFFF"/>
              </w:rPr>
              <w:t>Descripción de la Recomendación:</w:t>
            </w:r>
          </w:p>
        </w:tc>
        <w:tc>
          <w:tcPr>
            <w:tcW w:w="4054" w:type="pct"/>
            <w:gridSpan w:val="10"/>
          </w:tcPr>
          <w:p w:rsidR="004F5F3C" w:rsidRPr="00CF32B5" w:rsidRDefault="004F5F3C" w:rsidP="004F5F3C">
            <w:pPr>
              <w:rPr>
                <w:rFonts w:asciiTheme="minorHAnsi" w:hAnsiTheme="minorHAnsi"/>
              </w:rPr>
            </w:pPr>
            <w:proofErr w:type="spellStart"/>
            <w:r w:rsidRPr="00CF32B5">
              <w:rPr>
                <w:rFonts w:asciiTheme="minorHAnsi" w:eastAsia="Times New Roman" w:hAnsiTheme="minorHAnsi" w:cs="Arial"/>
                <w:color w:val="000000"/>
              </w:rPr>
              <w:t>Autoinforme</w:t>
            </w:r>
            <w:proofErr w:type="spellEnd"/>
            <w:r w:rsidRPr="00CF32B5">
              <w:rPr>
                <w:rFonts w:asciiTheme="minorHAnsi" w:eastAsia="Times New Roman" w:hAnsiTheme="minorHAnsi" w:cs="Arial"/>
                <w:color w:val="000000"/>
              </w:rPr>
              <w:t xml:space="preserve"> curso 2016/2017: Aumentar la tasa de Graduación y Disminuir la tasa de abandono.</w:t>
            </w:r>
          </w:p>
        </w:tc>
      </w:tr>
      <w:tr w:rsidR="004F5F3C" w:rsidRPr="004F5F3C" w:rsidTr="000156A0">
        <w:trPr>
          <w:trHeight w:val="324"/>
        </w:trPr>
        <w:tc>
          <w:tcPr>
            <w:tcW w:w="5000" w:type="pct"/>
            <w:gridSpan w:val="11"/>
            <w:shd w:val="clear" w:color="auto" w:fill="00607C"/>
            <w:vAlign w:val="center"/>
          </w:tcPr>
          <w:p w:rsidR="004F5F3C" w:rsidRPr="004F5F3C" w:rsidRDefault="004F5F3C" w:rsidP="004F5F3C">
            <w:pPr>
              <w:autoSpaceDE w:val="0"/>
              <w:autoSpaceDN w:val="0"/>
              <w:adjustRightInd w:val="0"/>
              <w:jc w:val="center"/>
              <w:rPr>
                <w:rFonts w:eastAsia="Times New Roman" w:cs="Arial"/>
                <w:i/>
                <w:color w:val="FFFFFF"/>
              </w:rPr>
            </w:pPr>
            <w:r w:rsidRPr="004F5F3C">
              <w:rPr>
                <w:rFonts w:eastAsia="Times New Roman" w:cs="Arial"/>
                <w:i/>
                <w:color w:val="FFFFFF"/>
              </w:rPr>
              <w:t>Acciones de Mejora asociadas a esta recomendación:</w:t>
            </w:r>
          </w:p>
        </w:tc>
      </w:tr>
      <w:tr w:rsidR="004F5F3C" w:rsidRPr="004F5F3C" w:rsidTr="000156A0">
        <w:trPr>
          <w:trHeight w:val="131"/>
        </w:trPr>
        <w:tc>
          <w:tcPr>
            <w:tcW w:w="946" w:type="pct"/>
            <w:vMerge w:val="restart"/>
            <w:shd w:val="clear" w:color="auto" w:fill="00607C"/>
            <w:vAlign w:val="center"/>
          </w:tcPr>
          <w:p w:rsidR="004F5F3C" w:rsidRPr="004F5F3C" w:rsidRDefault="004F5F3C" w:rsidP="004F5F3C">
            <w:pPr>
              <w:autoSpaceDE w:val="0"/>
              <w:autoSpaceDN w:val="0"/>
              <w:adjustRightInd w:val="0"/>
              <w:rPr>
                <w:rFonts w:eastAsia="Times New Roman" w:cs="Arial"/>
                <w:i/>
                <w:color w:val="FFFFFF"/>
              </w:rPr>
            </w:pPr>
            <w:r w:rsidRPr="004F5F3C">
              <w:rPr>
                <w:rFonts w:eastAsia="Times New Roman" w:cs="Arial"/>
                <w:i/>
                <w:color w:val="FFFFFF"/>
              </w:rPr>
              <w:t>Acciones de Mejora 1:</w:t>
            </w:r>
          </w:p>
        </w:tc>
        <w:tc>
          <w:tcPr>
            <w:tcW w:w="938"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Descripción Acción:</w:t>
            </w:r>
          </w:p>
        </w:tc>
        <w:tc>
          <w:tcPr>
            <w:tcW w:w="3116" w:type="pct"/>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Modificar los requisitos previos de algunas asignaturas.</w:t>
            </w:r>
          </w:p>
        </w:tc>
      </w:tr>
      <w:tr w:rsidR="004F5F3C" w:rsidRPr="004F5F3C" w:rsidTr="000156A0">
        <w:tc>
          <w:tcPr>
            <w:tcW w:w="946"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38"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Justificación Acción:</w:t>
            </w:r>
          </w:p>
        </w:tc>
        <w:tc>
          <w:tcPr>
            <w:tcW w:w="3116" w:type="pct"/>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 xml:space="preserve">Debido al tratamiento de Punto Débil, de la reflexión interna del </w:t>
            </w:r>
            <w:proofErr w:type="spellStart"/>
            <w:r w:rsidRPr="004F5F3C">
              <w:rPr>
                <w:rFonts w:eastAsia="Times New Roman" w:cs="Arial"/>
                <w:color w:val="000000"/>
              </w:rPr>
              <w:t>Autoinforme</w:t>
            </w:r>
            <w:proofErr w:type="spellEnd"/>
            <w:r w:rsidRPr="004F5F3C">
              <w:rPr>
                <w:rFonts w:eastAsia="Times New Roman" w:cs="Arial"/>
                <w:color w:val="000000"/>
              </w:rPr>
              <w:t xml:space="preserve"> de Seguimiento del Curso 2016/2017.</w:t>
            </w:r>
          </w:p>
        </w:tc>
      </w:tr>
      <w:tr w:rsidR="004F5F3C" w:rsidRPr="004F5F3C" w:rsidTr="000156A0">
        <w:tc>
          <w:tcPr>
            <w:tcW w:w="946"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38"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Responsable Acción:</w:t>
            </w:r>
          </w:p>
        </w:tc>
        <w:tc>
          <w:tcPr>
            <w:tcW w:w="3116" w:type="pct"/>
            <w:gridSpan w:val="9"/>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Comisión de Garantía de Calidad</w:t>
            </w:r>
          </w:p>
        </w:tc>
      </w:tr>
      <w:tr w:rsidR="004F5F3C" w:rsidRPr="004F5F3C" w:rsidTr="000156A0">
        <w:tc>
          <w:tcPr>
            <w:tcW w:w="946"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38"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Fecha inicio Plazo:</w:t>
            </w:r>
          </w:p>
        </w:tc>
        <w:tc>
          <w:tcPr>
            <w:tcW w:w="1204" w:type="pct"/>
            <w:gridSpan w:val="4"/>
          </w:tcPr>
          <w:p w:rsidR="004F5F3C" w:rsidRPr="00CF32B5" w:rsidRDefault="004F5F3C" w:rsidP="004F5F3C">
            <w:pPr>
              <w:autoSpaceDE w:val="0"/>
              <w:autoSpaceDN w:val="0"/>
              <w:adjustRightInd w:val="0"/>
              <w:jc w:val="both"/>
              <w:rPr>
                <w:rFonts w:asciiTheme="minorHAnsi" w:eastAsia="Times New Roman" w:hAnsiTheme="minorHAnsi" w:cs="Arial"/>
                <w:color w:val="000000"/>
              </w:rPr>
            </w:pPr>
            <w:r w:rsidRPr="00CF32B5">
              <w:rPr>
                <w:rFonts w:asciiTheme="minorHAnsi" w:eastAsia="Times New Roman" w:hAnsiTheme="minorHAnsi" w:cs="Arial"/>
                <w:color w:val="000000"/>
              </w:rPr>
              <w:t>2017/06/30</w:t>
            </w:r>
          </w:p>
        </w:tc>
        <w:tc>
          <w:tcPr>
            <w:tcW w:w="1148" w:type="pct"/>
            <w:gridSpan w:val="3"/>
            <w:shd w:val="clear" w:color="auto" w:fill="00607C"/>
          </w:tcPr>
          <w:p w:rsidR="004F5F3C" w:rsidRPr="00CF32B5" w:rsidRDefault="004F5F3C" w:rsidP="004F5F3C">
            <w:pPr>
              <w:autoSpaceDE w:val="0"/>
              <w:autoSpaceDN w:val="0"/>
              <w:adjustRightInd w:val="0"/>
              <w:jc w:val="both"/>
              <w:rPr>
                <w:rFonts w:asciiTheme="minorHAnsi" w:eastAsia="Times New Roman" w:hAnsiTheme="minorHAnsi" w:cs="Calibri"/>
                <w:color w:val="FFFFFF"/>
              </w:rPr>
            </w:pPr>
            <w:r w:rsidRPr="00CF32B5">
              <w:rPr>
                <w:rFonts w:asciiTheme="minorHAnsi" w:eastAsia="Times New Roman" w:hAnsiTheme="minorHAnsi" w:cs="Calibri"/>
                <w:color w:val="FFFFFF"/>
              </w:rPr>
              <w:t>Fecha Finalización Plazo:</w:t>
            </w:r>
          </w:p>
        </w:tc>
        <w:tc>
          <w:tcPr>
            <w:tcW w:w="764" w:type="pct"/>
            <w:gridSpan w:val="2"/>
          </w:tcPr>
          <w:p w:rsidR="004F5F3C" w:rsidRPr="00CF32B5" w:rsidRDefault="004F5F3C" w:rsidP="004F5F3C">
            <w:pPr>
              <w:autoSpaceDE w:val="0"/>
              <w:autoSpaceDN w:val="0"/>
              <w:adjustRightInd w:val="0"/>
              <w:jc w:val="both"/>
              <w:rPr>
                <w:rFonts w:asciiTheme="minorHAnsi" w:eastAsia="Times New Roman" w:hAnsiTheme="minorHAnsi" w:cs="Arial"/>
                <w:color w:val="000000"/>
              </w:rPr>
            </w:pPr>
            <w:r w:rsidRPr="00CF32B5">
              <w:rPr>
                <w:rFonts w:asciiTheme="minorHAnsi" w:eastAsia="Times New Roman" w:hAnsiTheme="minorHAnsi" w:cs="Arial"/>
                <w:color w:val="000000"/>
              </w:rPr>
              <w:t>2018/12/30</w:t>
            </w:r>
          </w:p>
        </w:tc>
      </w:tr>
      <w:tr w:rsidR="004F5F3C" w:rsidRPr="004F5F3C" w:rsidTr="000156A0">
        <w:tc>
          <w:tcPr>
            <w:tcW w:w="946"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38"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Acción Finalizada:</w:t>
            </w:r>
          </w:p>
        </w:tc>
        <w:tc>
          <w:tcPr>
            <w:tcW w:w="581" w:type="pct"/>
            <w:gridSpan w:val="3"/>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x</w:t>
            </w:r>
            <w:r w:rsidR="00CF32B5">
              <w:rPr>
                <w:rFonts w:ascii="Arial" w:eastAsia="Times New Roman" w:hAnsi="Arial" w:cs="Arial"/>
                <w:color w:val="000000"/>
              </w:rPr>
              <w:t xml:space="preserve"> </w:t>
            </w:r>
            <w:bookmarkStart w:id="0" w:name="_GoBack"/>
            <w:bookmarkEnd w:id="0"/>
            <w:r w:rsidRPr="004F5F3C">
              <w:rPr>
                <w:rFonts w:eastAsia="Times New Roman" w:cs="Calibri"/>
                <w:color w:val="000000"/>
              </w:rPr>
              <w:t>SI</w:t>
            </w:r>
          </w:p>
        </w:tc>
        <w:tc>
          <w:tcPr>
            <w:tcW w:w="623" w:type="pct"/>
          </w:tcPr>
          <w:p w:rsidR="004F5F3C" w:rsidRPr="004F5F3C" w:rsidRDefault="004F5F3C" w:rsidP="004F5F3C">
            <w:pPr>
              <w:autoSpaceDE w:val="0"/>
              <w:autoSpaceDN w:val="0"/>
              <w:adjustRightInd w:val="0"/>
              <w:jc w:val="center"/>
              <w:rPr>
                <w:rFonts w:ascii="Arial" w:eastAsia="Times New Roman" w:hAnsi="Arial" w:cs="Arial"/>
                <w:color w:val="000000"/>
              </w:rPr>
            </w:pPr>
            <w:r w:rsidRPr="004F5F3C">
              <w:rPr>
                <w:rFonts w:ascii="Arial" w:eastAsia="Times New Roman" w:hAnsi="Arial" w:cs="Arial"/>
                <w:color w:val="000000"/>
              </w:rPr>
              <w:t xml:space="preserve">󠄀 </w:t>
            </w:r>
            <w:r w:rsidRPr="004F5F3C">
              <w:rPr>
                <w:rFonts w:eastAsia="Times New Roman" w:cs="Calibri"/>
                <w:color w:val="000000"/>
              </w:rPr>
              <w:t>NO</w:t>
            </w:r>
          </w:p>
        </w:tc>
        <w:tc>
          <w:tcPr>
            <w:tcW w:w="1148" w:type="pct"/>
            <w:gridSpan w:val="3"/>
            <w:shd w:val="clear" w:color="auto" w:fill="00607C"/>
          </w:tcPr>
          <w:p w:rsidR="004F5F3C" w:rsidRPr="004F5F3C" w:rsidRDefault="004F5F3C" w:rsidP="004F5F3C">
            <w:pPr>
              <w:autoSpaceDE w:val="0"/>
              <w:autoSpaceDN w:val="0"/>
              <w:adjustRightInd w:val="0"/>
              <w:jc w:val="both"/>
              <w:rPr>
                <w:rFonts w:eastAsia="Times New Roman" w:cs="Calibri"/>
                <w:color w:val="FFFFFF"/>
              </w:rPr>
            </w:pPr>
            <w:r w:rsidRPr="004F5F3C">
              <w:rPr>
                <w:rFonts w:eastAsia="Times New Roman" w:cs="Calibri"/>
                <w:color w:val="FFFFFF"/>
              </w:rPr>
              <w:t>Fecha Cierre: (Para no finalizadas)</w:t>
            </w:r>
          </w:p>
        </w:tc>
        <w:tc>
          <w:tcPr>
            <w:tcW w:w="764" w:type="pct"/>
            <w:gridSpan w:val="2"/>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0156A0">
        <w:tc>
          <w:tcPr>
            <w:tcW w:w="946"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38" w:type="pct"/>
            <w:vMerge w:val="restar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Indicadores:</w:t>
            </w:r>
          </w:p>
        </w:tc>
        <w:tc>
          <w:tcPr>
            <w:tcW w:w="1204" w:type="pct"/>
            <w:gridSpan w:val="4"/>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Tasa de abandono</w:t>
            </w:r>
          </w:p>
        </w:tc>
        <w:tc>
          <w:tcPr>
            <w:tcW w:w="896" w:type="pct"/>
            <w:gridSpan w:val="2"/>
            <w:vMerge w:val="restar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Valores de indicadores:</w:t>
            </w:r>
          </w:p>
        </w:tc>
        <w:tc>
          <w:tcPr>
            <w:tcW w:w="1016" w:type="pct"/>
            <w:gridSpan w:val="3"/>
          </w:tcPr>
          <w:p w:rsidR="004F5F3C" w:rsidRPr="004F5F3C" w:rsidRDefault="004F5F3C" w:rsidP="004F5F3C">
            <w:pPr>
              <w:autoSpaceDE w:val="0"/>
              <w:autoSpaceDN w:val="0"/>
              <w:adjustRightInd w:val="0"/>
              <w:jc w:val="both"/>
              <w:rPr>
                <w:rFonts w:eastAsia="Times New Roman" w:cs="Arial"/>
                <w:color w:val="000000"/>
              </w:rPr>
            </w:pPr>
            <w:r w:rsidRPr="004F5F3C">
              <w:rPr>
                <w:rFonts w:eastAsia="Times New Roman" w:cs="Arial"/>
                <w:color w:val="000000"/>
              </w:rPr>
              <w:t>9,09%</w:t>
            </w:r>
          </w:p>
        </w:tc>
      </w:tr>
      <w:tr w:rsidR="004F5F3C" w:rsidRPr="004F5F3C" w:rsidTr="000156A0">
        <w:tc>
          <w:tcPr>
            <w:tcW w:w="946"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38" w:type="pct"/>
            <w:vMerge/>
            <w:shd w:val="clear" w:color="auto" w:fill="00607C"/>
            <w:vAlign w:val="center"/>
          </w:tcPr>
          <w:p w:rsidR="004F5F3C" w:rsidRPr="004F5F3C" w:rsidRDefault="004F5F3C" w:rsidP="004F5F3C">
            <w:pPr>
              <w:autoSpaceDE w:val="0"/>
              <w:autoSpaceDN w:val="0"/>
              <w:adjustRightInd w:val="0"/>
              <w:rPr>
                <w:rFonts w:eastAsia="Times New Roman" w:cs="Calibri"/>
                <w:color w:val="FFFFFF"/>
              </w:rPr>
            </w:pPr>
          </w:p>
        </w:tc>
        <w:tc>
          <w:tcPr>
            <w:tcW w:w="1204" w:type="pct"/>
            <w:gridSpan w:val="4"/>
          </w:tcPr>
          <w:p w:rsidR="004F5F3C" w:rsidRPr="004F5F3C" w:rsidRDefault="004F5F3C" w:rsidP="004F5F3C">
            <w:pPr>
              <w:autoSpaceDE w:val="0"/>
              <w:autoSpaceDN w:val="0"/>
              <w:adjustRightInd w:val="0"/>
              <w:jc w:val="both"/>
              <w:rPr>
                <w:rFonts w:ascii="Arial" w:eastAsia="Times New Roman" w:hAnsi="Arial" w:cs="Arial"/>
                <w:color w:val="000000"/>
              </w:rPr>
            </w:pPr>
          </w:p>
        </w:tc>
        <w:tc>
          <w:tcPr>
            <w:tcW w:w="896" w:type="pct"/>
            <w:gridSpan w:val="2"/>
            <w:vMerge/>
            <w:shd w:val="clear" w:color="auto" w:fill="00607C"/>
          </w:tcPr>
          <w:p w:rsidR="004F5F3C" w:rsidRPr="004F5F3C" w:rsidRDefault="004F5F3C" w:rsidP="004F5F3C">
            <w:pPr>
              <w:autoSpaceDE w:val="0"/>
              <w:autoSpaceDN w:val="0"/>
              <w:adjustRightInd w:val="0"/>
              <w:jc w:val="both"/>
              <w:rPr>
                <w:rFonts w:eastAsia="Times New Roman" w:cs="Calibri"/>
                <w:color w:val="FFFFFF"/>
              </w:rPr>
            </w:pPr>
          </w:p>
        </w:tc>
        <w:tc>
          <w:tcPr>
            <w:tcW w:w="1016"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0156A0">
        <w:tc>
          <w:tcPr>
            <w:tcW w:w="946"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38" w:type="pct"/>
            <w:vMerge/>
            <w:shd w:val="clear" w:color="auto" w:fill="00607C"/>
            <w:vAlign w:val="center"/>
          </w:tcPr>
          <w:p w:rsidR="004F5F3C" w:rsidRPr="004F5F3C" w:rsidRDefault="004F5F3C" w:rsidP="004F5F3C">
            <w:pPr>
              <w:autoSpaceDE w:val="0"/>
              <w:autoSpaceDN w:val="0"/>
              <w:adjustRightInd w:val="0"/>
              <w:rPr>
                <w:rFonts w:eastAsia="Times New Roman" w:cs="Calibri"/>
                <w:color w:val="FFFFFF"/>
              </w:rPr>
            </w:pPr>
          </w:p>
        </w:tc>
        <w:tc>
          <w:tcPr>
            <w:tcW w:w="1204" w:type="pct"/>
            <w:gridSpan w:val="4"/>
          </w:tcPr>
          <w:p w:rsidR="004F5F3C" w:rsidRPr="004F5F3C" w:rsidRDefault="004F5F3C" w:rsidP="004F5F3C">
            <w:pPr>
              <w:autoSpaceDE w:val="0"/>
              <w:autoSpaceDN w:val="0"/>
              <w:adjustRightInd w:val="0"/>
              <w:jc w:val="both"/>
              <w:rPr>
                <w:rFonts w:ascii="Arial" w:eastAsia="Times New Roman" w:hAnsi="Arial" w:cs="Arial"/>
                <w:color w:val="000000"/>
              </w:rPr>
            </w:pPr>
          </w:p>
        </w:tc>
        <w:tc>
          <w:tcPr>
            <w:tcW w:w="896" w:type="pct"/>
            <w:gridSpan w:val="2"/>
            <w:vMerge/>
            <w:shd w:val="clear" w:color="auto" w:fill="00607C"/>
          </w:tcPr>
          <w:p w:rsidR="004F5F3C" w:rsidRPr="004F5F3C" w:rsidRDefault="004F5F3C" w:rsidP="004F5F3C">
            <w:pPr>
              <w:autoSpaceDE w:val="0"/>
              <w:autoSpaceDN w:val="0"/>
              <w:adjustRightInd w:val="0"/>
              <w:jc w:val="both"/>
              <w:rPr>
                <w:rFonts w:eastAsia="Times New Roman" w:cs="Calibri"/>
                <w:color w:val="FFFFFF"/>
              </w:rPr>
            </w:pPr>
          </w:p>
        </w:tc>
        <w:tc>
          <w:tcPr>
            <w:tcW w:w="1016" w:type="pct"/>
            <w:gridSpan w:val="3"/>
          </w:tcPr>
          <w:p w:rsidR="004F5F3C" w:rsidRPr="004F5F3C" w:rsidRDefault="004F5F3C" w:rsidP="004F5F3C">
            <w:pPr>
              <w:autoSpaceDE w:val="0"/>
              <w:autoSpaceDN w:val="0"/>
              <w:adjustRightInd w:val="0"/>
              <w:jc w:val="both"/>
              <w:rPr>
                <w:rFonts w:ascii="Arial" w:eastAsia="Times New Roman" w:hAnsi="Arial" w:cs="Arial"/>
                <w:color w:val="000000"/>
              </w:rPr>
            </w:pPr>
          </w:p>
        </w:tc>
      </w:tr>
      <w:tr w:rsidR="004F5F3C" w:rsidRPr="004F5F3C" w:rsidTr="000156A0">
        <w:trPr>
          <w:trHeight w:val="469"/>
        </w:trPr>
        <w:tc>
          <w:tcPr>
            <w:tcW w:w="946"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38"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Observaciones / Impacto:</w:t>
            </w:r>
          </w:p>
        </w:tc>
        <w:tc>
          <w:tcPr>
            <w:tcW w:w="3116" w:type="pct"/>
            <w:gridSpan w:val="9"/>
          </w:tcPr>
          <w:p w:rsidR="004F5F3C" w:rsidRPr="004F5F3C" w:rsidRDefault="004F5F3C" w:rsidP="004F5F3C">
            <w:pPr>
              <w:spacing w:after="160"/>
              <w:rPr>
                <w:lang w:eastAsia="zh-CN"/>
              </w:rPr>
            </w:pPr>
            <w:r w:rsidRPr="004F5F3C">
              <w:rPr>
                <w:rFonts w:cs="Calibri"/>
                <w:lang w:eastAsia="zh-CN"/>
              </w:rPr>
              <w:t>Hasta que no tengamos aprobada la memoria con las modificaciones solicitadas,</w:t>
            </w:r>
            <w:r w:rsidRPr="004F5F3C">
              <w:rPr>
                <w:lang w:eastAsia="zh-CN"/>
              </w:rPr>
              <w:t xml:space="preserve"> no tendremos evidencias.</w:t>
            </w:r>
          </w:p>
        </w:tc>
      </w:tr>
      <w:tr w:rsidR="004F5F3C" w:rsidRPr="004F5F3C" w:rsidTr="000156A0">
        <w:tc>
          <w:tcPr>
            <w:tcW w:w="946" w:type="pct"/>
            <w:vMerge/>
            <w:shd w:val="clear" w:color="auto" w:fill="00607C"/>
            <w:vAlign w:val="center"/>
          </w:tcPr>
          <w:p w:rsidR="004F5F3C" w:rsidRPr="004F5F3C" w:rsidRDefault="004F5F3C" w:rsidP="004F5F3C">
            <w:pPr>
              <w:autoSpaceDE w:val="0"/>
              <w:autoSpaceDN w:val="0"/>
              <w:adjustRightInd w:val="0"/>
              <w:rPr>
                <w:rFonts w:eastAsia="Times New Roman" w:cs="Arial"/>
                <w:i/>
              </w:rPr>
            </w:pPr>
          </w:p>
        </w:tc>
        <w:tc>
          <w:tcPr>
            <w:tcW w:w="938" w:type="pct"/>
            <w:shd w:val="clear" w:color="auto" w:fill="00607C"/>
            <w:vAlign w:val="center"/>
          </w:tcPr>
          <w:p w:rsidR="004F5F3C" w:rsidRPr="004F5F3C" w:rsidRDefault="004F5F3C" w:rsidP="004F5F3C">
            <w:pPr>
              <w:autoSpaceDE w:val="0"/>
              <w:autoSpaceDN w:val="0"/>
              <w:adjustRightInd w:val="0"/>
              <w:rPr>
                <w:rFonts w:eastAsia="Times New Roman" w:cs="Calibri"/>
                <w:color w:val="FFFFFF"/>
              </w:rPr>
            </w:pPr>
            <w:r w:rsidRPr="004F5F3C">
              <w:rPr>
                <w:rFonts w:eastAsia="Times New Roman" w:cs="Calibri"/>
                <w:color w:val="FFFFFF"/>
              </w:rPr>
              <w:t>Evidencia URL:</w:t>
            </w:r>
          </w:p>
        </w:tc>
        <w:tc>
          <w:tcPr>
            <w:tcW w:w="3116" w:type="pct"/>
            <w:gridSpan w:val="9"/>
          </w:tcPr>
          <w:p w:rsidR="004F5F3C" w:rsidRPr="004F5F3C" w:rsidRDefault="00753F16" w:rsidP="004F5F3C">
            <w:pPr>
              <w:jc w:val="both"/>
            </w:pPr>
            <w:hyperlink r:id="rId34" w:history="1">
              <w:r w:rsidR="004F5F3C" w:rsidRPr="004F5F3C">
                <w:rPr>
                  <w:color w:val="0000FF"/>
                  <w:u w:val="single"/>
                </w:rPr>
                <w:t>https://bit.ly/2OQWPx2</w:t>
              </w:r>
            </w:hyperlink>
          </w:p>
        </w:tc>
      </w:tr>
    </w:tbl>
    <w:p w:rsidR="004F5F3C" w:rsidRPr="004F5F3C" w:rsidRDefault="004F5F3C" w:rsidP="004F5F3C">
      <w:pPr>
        <w:spacing w:after="0" w:line="240" w:lineRule="auto"/>
        <w:rPr>
          <w:color w:val="FF0000"/>
          <w:sz w:val="20"/>
          <w:szCs w:val="20"/>
        </w:rPr>
      </w:pPr>
    </w:p>
    <w:p w:rsidR="004F5F3C" w:rsidRPr="004F5F3C" w:rsidRDefault="004F5F3C" w:rsidP="004F5F3C">
      <w:pPr>
        <w:spacing w:after="0" w:line="240" w:lineRule="auto"/>
        <w:rPr>
          <w:color w:val="FF0000"/>
          <w:sz w:val="20"/>
          <w:szCs w:val="20"/>
        </w:rPr>
      </w:pPr>
    </w:p>
    <w:p w:rsidR="004F5F3C" w:rsidRPr="004F5F3C" w:rsidRDefault="004F5F3C" w:rsidP="004F5F3C">
      <w:pPr>
        <w:spacing w:after="0" w:line="240" w:lineRule="auto"/>
        <w:rPr>
          <w:color w:val="FF0000"/>
          <w:sz w:val="20"/>
          <w:szCs w:val="20"/>
        </w:rPr>
      </w:pPr>
    </w:p>
    <w:p w:rsidR="004F5F3C" w:rsidRPr="004F5F3C" w:rsidRDefault="004F5F3C" w:rsidP="004F5F3C">
      <w:pPr>
        <w:spacing w:after="0" w:line="240" w:lineRule="auto"/>
        <w:rPr>
          <w:color w:val="FF0000"/>
          <w:sz w:val="20"/>
          <w:szCs w:val="20"/>
        </w:rPr>
      </w:pPr>
    </w:p>
    <w:p w:rsidR="004F5F3C" w:rsidRPr="004F5F3C" w:rsidRDefault="004F5F3C" w:rsidP="004F5F3C">
      <w:pPr>
        <w:spacing w:after="0" w:line="240" w:lineRule="auto"/>
        <w:rPr>
          <w:color w:val="FF0000"/>
          <w:sz w:val="20"/>
          <w:szCs w:val="20"/>
        </w:rPr>
      </w:pPr>
    </w:p>
    <w:p w:rsidR="004F5F3C" w:rsidRPr="004F5F3C" w:rsidRDefault="004F5F3C" w:rsidP="004F5F3C"/>
    <w:p w:rsidR="004F5F3C" w:rsidRPr="004F5F3C" w:rsidRDefault="004F5F3C" w:rsidP="004F5F3C"/>
    <w:p w:rsidR="00B91CDC" w:rsidRDefault="00B91CDC" w:rsidP="00B91CDC">
      <w:pPr>
        <w:jc w:val="center"/>
        <w:rPr>
          <w:b/>
          <w:sz w:val="2"/>
        </w:rPr>
      </w:pPr>
    </w:p>
    <w:sectPr w:rsidR="00B91CDC" w:rsidSect="00751C4D">
      <w:headerReference w:type="default" r:id="rId35"/>
      <w:footerReference w:type="default" r:id="rId36"/>
      <w:headerReference w:type="first" r:id="rId37"/>
      <w:footerReference w:type="first" r:id="rId38"/>
      <w:pgSz w:w="11906" w:h="16838"/>
      <w:pgMar w:top="1134" w:right="1191" w:bottom="1134" w:left="1560" w:header="284" w:footer="709" w:gutter="0"/>
      <w:pgNumType w:chapStyle="1"/>
      <w:cols w:space="708"/>
      <w:titlePg/>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F19F497" w15:done="0"/>
  <w15:commentEx w15:paraId="4B878C45" w15:done="0"/>
  <w15:commentEx w15:paraId="16B4E30A" w15:done="0"/>
  <w15:commentEx w15:paraId="3857160C" w15:done="0"/>
  <w15:commentEx w15:paraId="22AA31B7" w15:done="0"/>
  <w15:commentEx w15:paraId="5AE05CE3" w15:done="0"/>
  <w15:commentEx w15:paraId="3B2F488B" w15:done="0"/>
  <w15:commentEx w15:paraId="38601D18" w15:done="0"/>
  <w15:commentEx w15:paraId="1F3364E5" w15:done="0"/>
  <w15:commentEx w15:paraId="430689BF" w15:done="0"/>
  <w15:commentEx w15:paraId="653DDC6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81D" w:rsidRDefault="004F381D" w:rsidP="00D56437">
      <w:pPr>
        <w:spacing w:after="0" w:line="240" w:lineRule="auto"/>
      </w:pPr>
      <w:r>
        <w:separator/>
      </w:r>
    </w:p>
  </w:endnote>
  <w:endnote w:type="continuationSeparator" w:id="0">
    <w:p w:rsidR="004F381D" w:rsidRDefault="004F381D" w:rsidP="00D56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insideH w:val="single" w:sz="4" w:space="0" w:color="auto"/>
      </w:tblBorders>
      <w:tblLook w:val="00A0" w:firstRow="1" w:lastRow="0" w:firstColumn="1" w:lastColumn="0" w:noHBand="0" w:noVBand="0"/>
    </w:tblPr>
    <w:tblGrid>
      <w:gridCol w:w="3110"/>
      <w:gridCol w:w="3140"/>
      <w:gridCol w:w="3121"/>
    </w:tblGrid>
    <w:tr w:rsidR="00753F16" w:rsidRPr="00830C89" w:rsidTr="00D56437">
      <w:trPr>
        <w:jc w:val="center"/>
      </w:trPr>
      <w:tc>
        <w:tcPr>
          <w:tcW w:w="3221" w:type="dxa"/>
          <w:shd w:val="clear" w:color="auto" w:fill="878787"/>
        </w:tcPr>
        <w:p w:rsidR="00753F16" w:rsidRPr="00830C89" w:rsidRDefault="00753F16" w:rsidP="00D56437">
          <w:pPr>
            <w:pStyle w:val="Piedepgina"/>
            <w:rPr>
              <w:b/>
              <w:color w:val="FFFFFF"/>
            </w:rPr>
          </w:pPr>
          <w:r w:rsidRPr="00830C89">
            <w:rPr>
              <w:b/>
              <w:color w:val="FFFFFF"/>
            </w:rPr>
            <w:t>SGC DE LA UCA</w:t>
          </w:r>
        </w:p>
      </w:tc>
      <w:tc>
        <w:tcPr>
          <w:tcW w:w="3221" w:type="dxa"/>
          <w:shd w:val="clear" w:color="auto" w:fill="878787"/>
        </w:tcPr>
        <w:p w:rsidR="00753F16" w:rsidRPr="001E6B92" w:rsidRDefault="00753F16" w:rsidP="00F93672">
          <w:pPr>
            <w:pStyle w:val="Piedepgina"/>
            <w:jc w:val="center"/>
            <w:rPr>
              <w:b/>
              <w:color w:val="FFFFFF"/>
            </w:rPr>
          </w:pPr>
          <w:r w:rsidRPr="001E6B92">
            <w:rPr>
              <w:b/>
              <w:color w:val="FFFFFF"/>
            </w:rPr>
            <w:t xml:space="preserve">VERSIÓN </w:t>
          </w:r>
          <w:r>
            <w:rPr>
              <w:b/>
              <w:color w:val="FFFFFF"/>
            </w:rPr>
            <w:t>2.0</w:t>
          </w:r>
          <w:r w:rsidRPr="001E6B92">
            <w:rPr>
              <w:b/>
              <w:color w:val="FFFFFF"/>
            </w:rPr>
            <w:t xml:space="preserve"> (DICIEMBRE 201</w:t>
          </w:r>
          <w:r>
            <w:rPr>
              <w:b/>
              <w:color w:val="FFFFFF"/>
            </w:rPr>
            <w:t>7</w:t>
          </w:r>
          <w:r w:rsidRPr="001E6B92">
            <w:rPr>
              <w:b/>
              <w:color w:val="FFFFFF"/>
            </w:rPr>
            <w:t>)</w:t>
          </w:r>
        </w:p>
      </w:tc>
      <w:tc>
        <w:tcPr>
          <w:tcW w:w="3222" w:type="dxa"/>
          <w:shd w:val="clear" w:color="auto" w:fill="878787"/>
        </w:tcPr>
        <w:p w:rsidR="00753F16" w:rsidRPr="001E6B92" w:rsidRDefault="00753F16" w:rsidP="00774C78">
          <w:pPr>
            <w:pStyle w:val="Piedepgina"/>
            <w:jc w:val="right"/>
            <w:rPr>
              <w:b/>
              <w:color w:val="FFFFFF"/>
            </w:rPr>
          </w:pPr>
          <w:r w:rsidRPr="001E6B92">
            <w:rPr>
              <w:b/>
              <w:color w:val="FFFFFF"/>
            </w:rPr>
            <w:t xml:space="preserve">Página </w:t>
          </w:r>
          <w:r w:rsidRPr="001E6B92">
            <w:rPr>
              <w:b/>
              <w:bCs/>
              <w:color w:val="FFFFFF"/>
            </w:rPr>
            <w:fldChar w:fldCharType="begin"/>
          </w:r>
          <w:r w:rsidRPr="001E6B92">
            <w:rPr>
              <w:b/>
              <w:bCs/>
              <w:color w:val="FFFFFF"/>
            </w:rPr>
            <w:instrText>PAGE</w:instrText>
          </w:r>
          <w:r w:rsidRPr="001E6B92">
            <w:rPr>
              <w:b/>
              <w:bCs/>
              <w:color w:val="FFFFFF"/>
            </w:rPr>
            <w:fldChar w:fldCharType="separate"/>
          </w:r>
          <w:r w:rsidR="00CF32B5">
            <w:rPr>
              <w:b/>
              <w:bCs/>
              <w:noProof/>
              <w:color w:val="FFFFFF"/>
            </w:rPr>
            <w:t>41</w:t>
          </w:r>
          <w:r w:rsidRPr="001E6B92">
            <w:rPr>
              <w:b/>
              <w:bCs/>
              <w:color w:val="FFFFFF"/>
            </w:rPr>
            <w:fldChar w:fldCharType="end"/>
          </w:r>
        </w:p>
      </w:tc>
    </w:tr>
  </w:tbl>
  <w:p w:rsidR="00753F16" w:rsidRDefault="00753F16">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ook w:val="00A0" w:firstRow="1" w:lastRow="0" w:firstColumn="1" w:lastColumn="0" w:noHBand="0" w:noVBand="0"/>
    </w:tblPr>
    <w:tblGrid>
      <w:gridCol w:w="3108"/>
      <w:gridCol w:w="3108"/>
      <w:gridCol w:w="3108"/>
    </w:tblGrid>
    <w:tr w:rsidR="00753F16" w:rsidRPr="00830C89" w:rsidTr="00D56437">
      <w:trPr>
        <w:jc w:val="center"/>
      </w:trPr>
      <w:tc>
        <w:tcPr>
          <w:tcW w:w="3108" w:type="dxa"/>
          <w:shd w:val="clear" w:color="auto" w:fill="878787"/>
        </w:tcPr>
        <w:p w:rsidR="00753F16" w:rsidRPr="00DC61E4" w:rsidRDefault="00753F16" w:rsidP="00D56437">
          <w:pPr>
            <w:pStyle w:val="Piedepgina"/>
            <w:rPr>
              <w:b/>
              <w:color w:val="FFFFFF"/>
              <w:sz w:val="21"/>
              <w:szCs w:val="21"/>
            </w:rPr>
          </w:pPr>
          <w:r w:rsidRPr="00DC61E4">
            <w:rPr>
              <w:b/>
              <w:color w:val="FFFFFF"/>
              <w:sz w:val="21"/>
              <w:szCs w:val="21"/>
            </w:rPr>
            <w:t>SGCG DE LA UCA</w:t>
          </w:r>
        </w:p>
      </w:tc>
      <w:tc>
        <w:tcPr>
          <w:tcW w:w="3108" w:type="dxa"/>
          <w:shd w:val="clear" w:color="auto" w:fill="878787"/>
        </w:tcPr>
        <w:p w:rsidR="00753F16" w:rsidRPr="00DC61E4" w:rsidRDefault="00753F16" w:rsidP="00520B2D">
          <w:pPr>
            <w:pStyle w:val="Piedepgina"/>
            <w:jc w:val="center"/>
            <w:rPr>
              <w:b/>
              <w:color w:val="FFFFFF"/>
              <w:sz w:val="21"/>
              <w:szCs w:val="21"/>
            </w:rPr>
          </w:pPr>
          <w:r>
            <w:rPr>
              <w:b/>
              <w:color w:val="FFFFFF"/>
              <w:sz w:val="21"/>
              <w:szCs w:val="21"/>
            </w:rPr>
            <w:t xml:space="preserve">VERSIÓN 2.0 </w:t>
          </w:r>
          <w:r w:rsidRPr="00DC61E4">
            <w:rPr>
              <w:b/>
              <w:color w:val="FFFFFF"/>
              <w:sz w:val="21"/>
              <w:szCs w:val="21"/>
            </w:rPr>
            <w:t>(</w:t>
          </w:r>
          <w:r>
            <w:rPr>
              <w:b/>
              <w:color w:val="FFFFFF"/>
              <w:sz w:val="21"/>
              <w:szCs w:val="21"/>
            </w:rPr>
            <w:t>DICIEMBRE 2017</w:t>
          </w:r>
          <w:r w:rsidRPr="00DC61E4">
            <w:rPr>
              <w:b/>
              <w:color w:val="FFFFFF"/>
              <w:sz w:val="21"/>
              <w:szCs w:val="21"/>
            </w:rPr>
            <w:t>)</w:t>
          </w:r>
        </w:p>
      </w:tc>
      <w:tc>
        <w:tcPr>
          <w:tcW w:w="3108" w:type="dxa"/>
          <w:shd w:val="clear" w:color="auto" w:fill="878787"/>
        </w:tcPr>
        <w:p w:rsidR="00753F16" w:rsidRPr="00DC61E4" w:rsidRDefault="00753F16" w:rsidP="00774C78">
          <w:pPr>
            <w:spacing w:after="0" w:line="240" w:lineRule="auto"/>
            <w:jc w:val="right"/>
            <w:rPr>
              <w:b/>
              <w:color w:val="FFFFFF"/>
              <w:sz w:val="21"/>
              <w:szCs w:val="21"/>
            </w:rPr>
          </w:pPr>
          <w:r w:rsidRPr="00DC61E4">
            <w:rPr>
              <w:b/>
              <w:color w:val="FFFFFF"/>
              <w:sz w:val="21"/>
              <w:szCs w:val="21"/>
            </w:rPr>
            <w:t xml:space="preserve">Página </w:t>
          </w:r>
          <w:r w:rsidRPr="00DC61E4">
            <w:rPr>
              <w:b/>
              <w:color w:val="FFFFFF"/>
              <w:sz w:val="21"/>
              <w:szCs w:val="21"/>
            </w:rPr>
            <w:fldChar w:fldCharType="begin"/>
          </w:r>
          <w:r w:rsidRPr="00DC61E4">
            <w:rPr>
              <w:b/>
              <w:color w:val="FFFFFF"/>
              <w:sz w:val="21"/>
              <w:szCs w:val="21"/>
            </w:rPr>
            <w:instrText xml:space="preserve"> PAGE </w:instrText>
          </w:r>
          <w:r w:rsidRPr="00DC61E4">
            <w:rPr>
              <w:b/>
              <w:color w:val="FFFFFF"/>
              <w:sz w:val="21"/>
              <w:szCs w:val="21"/>
            </w:rPr>
            <w:fldChar w:fldCharType="separate"/>
          </w:r>
          <w:r w:rsidR="008E35C2">
            <w:rPr>
              <w:b/>
              <w:noProof/>
              <w:color w:val="FFFFFF"/>
              <w:sz w:val="21"/>
              <w:szCs w:val="21"/>
            </w:rPr>
            <w:t>1</w:t>
          </w:r>
          <w:r w:rsidRPr="00DC61E4">
            <w:rPr>
              <w:b/>
              <w:color w:val="FFFFFF"/>
              <w:sz w:val="21"/>
              <w:szCs w:val="21"/>
            </w:rPr>
            <w:fldChar w:fldCharType="end"/>
          </w:r>
        </w:p>
      </w:tc>
    </w:tr>
  </w:tbl>
  <w:p w:rsidR="00753F16" w:rsidRDefault="00753F1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81D" w:rsidRDefault="004F381D" w:rsidP="00D56437">
      <w:pPr>
        <w:spacing w:after="0" w:line="240" w:lineRule="auto"/>
      </w:pPr>
      <w:r>
        <w:separator/>
      </w:r>
    </w:p>
  </w:footnote>
  <w:footnote w:type="continuationSeparator" w:id="0">
    <w:p w:rsidR="004F381D" w:rsidRDefault="004F381D" w:rsidP="00D564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90" w:type="dxa"/>
      <w:jc w:val="center"/>
      <w:tblBorders>
        <w:insideH w:val="single" w:sz="4" w:space="0" w:color="auto"/>
        <w:insideV w:val="double" w:sz="4" w:space="0" w:color="DD7500"/>
      </w:tblBorders>
      <w:tblLook w:val="00A0" w:firstRow="1" w:lastRow="0" w:firstColumn="1" w:lastColumn="0" w:noHBand="0" w:noVBand="0"/>
    </w:tblPr>
    <w:tblGrid>
      <w:gridCol w:w="2972"/>
      <w:gridCol w:w="4057"/>
      <w:gridCol w:w="3461"/>
    </w:tblGrid>
    <w:tr w:rsidR="00753F16" w:rsidRPr="00830C89" w:rsidTr="003F04EF">
      <w:trPr>
        <w:trHeight w:val="1191"/>
        <w:jc w:val="center"/>
      </w:trPr>
      <w:tc>
        <w:tcPr>
          <w:tcW w:w="2972" w:type="dxa"/>
          <w:vAlign w:val="center"/>
        </w:tcPr>
        <w:p w:rsidR="00753F16" w:rsidRPr="00830C89" w:rsidRDefault="00753F16" w:rsidP="00D56437">
          <w:pPr>
            <w:pStyle w:val="Encabezado"/>
            <w:jc w:val="center"/>
            <w:rPr>
              <w:color w:val="00607C"/>
            </w:rPr>
          </w:pPr>
          <w:r>
            <w:rPr>
              <w:noProof/>
              <w:lang w:eastAsia="es-ES"/>
            </w:rPr>
            <w:drawing>
              <wp:anchor distT="0" distB="0" distL="114300" distR="114300" simplePos="0" relativeHeight="251660288" behindDoc="0" locked="0" layoutInCell="1" allowOverlap="1">
                <wp:simplePos x="0" y="0"/>
                <wp:positionH relativeFrom="column">
                  <wp:posOffset>64135</wp:posOffset>
                </wp:positionH>
                <wp:positionV relativeFrom="paragraph">
                  <wp:posOffset>38100</wp:posOffset>
                </wp:positionV>
                <wp:extent cx="1708785" cy="717550"/>
                <wp:effectExtent l="19050" t="0" r="571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708785" cy="717550"/>
                        </a:xfrm>
                        <a:prstGeom prst="rect">
                          <a:avLst/>
                        </a:prstGeom>
                        <a:noFill/>
                      </pic:spPr>
                    </pic:pic>
                  </a:graphicData>
                </a:graphic>
              </wp:anchor>
            </w:drawing>
          </w:r>
        </w:p>
      </w:tc>
      <w:tc>
        <w:tcPr>
          <w:tcW w:w="4057" w:type="dxa"/>
          <w:vAlign w:val="center"/>
        </w:tcPr>
        <w:p w:rsidR="00753F16" w:rsidRPr="00830C89" w:rsidRDefault="00753F16" w:rsidP="00D56437">
          <w:pPr>
            <w:pStyle w:val="Encabezado"/>
            <w:jc w:val="center"/>
            <w:rPr>
              <w:rFonts w:cs="Calibri"/>
              <w:i/>
              <w:color w:val="00607C"/>
            </w:rPr>
          </w:pPr>
          <w:r w:rsidRPr="00830C89">
            <w:rPr>
              <w:rFonts w:cs="Calibri"/>
              <w:i/>
              <w:color w:val="00607C"/>
            </w:rPr>
            <w:t>P14 - Procedimiento para el seguimiento, evaluación y mejora del título.</w:t>
          </w:r>
        </w:p>
      </w:tc>
      <w:tc>
        <w:tcPr>
          <w:tcW w:w="3461" w:type="dxa"/>
          <w:vAlign w:val="center"/>
        </w:tcPr>
        <w:p w:rsidR="00753F16" w:rsidRDefault="00753F16" w:rsidP="00D56437">
          <w:pPr>
            <w:pStyle w:val="Encabezado"/>
            <w:jc w:val="center"/>
            <w:rPr>
              <w:b/>
              <w:color w:val="00607C"/>
            </w:rPr>
          </w:pPr>
          <w:r w:rsidRPr="00830C89">
            <w:rPr>
              <w:b/>
              <w:color w:val="00607C"/>
            </w:rPr>
            <w:t>SGC DE LOS TÍTULOS</w:t>
          </w:r>
          <w:r>
            <w:rPr>
              <w:b/>
              <w:color w:val="00607C"/>
            </w:rPr>
            <w:t xml:space="preserve"> DE </w:t>
          </w:r>
        </w:p>
        <w:p w:rsidR="00753F16" w:rsidRPr="00830C89" w:rsidRDefault="00753F16" w:rsidP="00D56437">
          <w:pPr>
            <w:pStyle w:val="Encabezado"/>
            <w:jc w:val="center"/>
            <w:rPr>
              <w:b/>
              <w:color w:val="00607C"/>
            </w:rPr>
          </w:pPr>
          <w:r>
            <w:rPr>
              <w:b/>
              <w:color w:val="00607C"/>
            </w:rPr>
            <w:t>GRADO Y MÁSTER</w:t>
          </w:r>
          <w:r w:rsidRPr="00830C89">
            <w:rPr>
              <w:b/>
              <w:color w:val="00607C"/>
            </w:rPr>
            <w:t xml:space="preserve"> DE LA UNIVERSIDAD DE CÁDIZ</w:t>
          </w:r>
        </w:p>
      </w:tc>
    </w:tr>
  </w:tbl>
  <w:p w:rsidR="00753F16" w:rsidRPr="00CF66D9" w:rsidRDefault="00753F16" w:rsidP="00D5643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0" w:type="dxa"/>
      <w:jc w:val="center"/>
      <w:tblBorders>
        <w:insideH w:val="single" w:sz="4" w:space="0" w:color="auto"/>
        <w:insideV w:val="double" w:sz="4" w:space="0" w:color="DD7500"/>
      </w:tblBorders>
      <w:tblLook w:val="00A0" w:firstRow="1" w:lastRow="0" w:firstColumn="1" w:lastColumn="0" w:noHBand="0" w:noVBand="0"/>
    </w:tblPr>
    <w:tblGrid>
      <w:gridCol w:w="2972"/>
      <w:gridCol w:w="4057"/>
      <w:gridCol w:w="3171"/>
    </w:tblGrid>
    <w:tr w:rsidR="00753F16" w:rsidRPr="00830C89" w:rsidTr="002B5E96">
      <w:trPr>
        <w:trHeight w:val="1191"/>
        <w:jc w:val="center"/>
      </w:trPr>
      <w:tc>
        <w:tcPr>
          <w:tcW w:w="2972" w:type="dxa"/>
          <w:vAlign w:val="center"/>
        </w:tcPr>
        <w:p w:rsidR="00753F16" w:rsidRPr="00830C89" w:rsidRDefault="00753F16" w:rsidP="00D0755B">
          <w:pPr>
            <w:pStyle w:val="Encabezado"/>
            <w:jc w:val="center"/>
            <w:rPr>
              <w:color w:val="00607C"/>
            </w:rPr>
          </w:pPr>
          <w:r>
            <w:rPr>
              <w:noProof/>
              <w:lang w:eastAsia="es-ES"/>
            </w:rPr>
            <w:drawing>
              <wp:anchor distT="0" distB="0" distL="114300" distR="114300" simplePos="0" relativeHeight="251662336" behindDoc="0" locked="0" layoutInCell="1" allowOverlap="1">
                <wp:simplePos x="0" y="0"/>
                <wp:positionH relativeFrom="column">
                  <wp:posOffset>64135</wp:posOffset>
                </wp:positionH>
                <wp:positionV relativeFrom="paragraph">
                  <wp:posOffset>38100</wp:posOffset>
                </wp:positionV>
                <wp:extent cx="1708785" cy="717550"/>
                <wp:effectExtent l="19050" t="0" r="571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708785" cy="717550"/>
                        </a:xfrm>
                        <a:prstGeom prst="rect">
                          <a:avLst/>
                        </a:prstGeom>
                        <a:noFill/>
                      </pic:spPr>
                    </pic:pic>
                  </a:graphicData>
                </a:graphic>
              </wp:anchor>
            </w:drawing>
          </w:r>
        </w:p>
      </w:tc>
      <w:tc>
        <w:tcPr>
          <w:tcW w:w="4057" w:type="dxa"/>
          <w:vAlign w:val="center"/>
        </w:tcPr>
        <w:p w:rsidR="00753F16" w:rsidRPr="00830C89" w:rsidRDefault="00753F16" w:rsidP="00D0755B">
          <w:pPr>
            <w:pStyle w:val="Encabezado"/>
            <w:jc w:val="center"/>
            <w:rPr>
              <w:rFonts w:cs="Calibri"/>
              <w:i/>
              <w:color w:val="00607C"/>
            </w:rPr>
          </w:pPr>
          <w:r w:rsidRPr="00830C89">
            <w:rPr>
              <w:rFonts w:cs="Calibri"/>
              <w:i/>
              <w:color w:val="00607C"/>
            </w:rPr>
            <w:t>P14 - Procedimiento para el seguimiento, evaluación y mejora del título.</w:t>
          </w:r>
        </w:p>
      </w:tc>
      <w:tc>
        <w:tcPr>
          <w:tcW w:w="3171" w:type="dxa"/>
          <w:vAlign w:val="center"/>
        </w:tcPr>
        <w:p w:rsidR="00753F16" w:rsidRDefault="00753F16" w:rsidP="00D0755B">
          <w:pPr>
            <w:pStyle w:val="Encabezado"/>
            <w:jc w:val="center"/>
            <w:rPr>
              <w:b/>
              <w:color w:val="00607C"/>
            </w:rPr>
          </w:pPr>
          <w:r w:rsidRPr="00830C89">
            <w:rPr>
              <w:b/>
              <w:color w:val="00607C"/>
            </w:rPr>
            <w:t>SGC DE LOS TÍTULOS</w:t>
          </w:r>
          <w:r>
            <w:rPr>
              <w:b/>
              <w:color w:val="00607C"/>
            </w:rPr>
            <w:t xml:space="preserve"> DE </w:t>
          </w:r>
        </w:p>
        <w:p w:rsidR="00753F16" w:rsidRPr="00830C89" w:rsidRDefault="00753F16" w:rsidP="00D0755B">
          <w:pPr>
            <w:pStyle w:val="Encabezado"/>
            <w:jc w:val="center"/>
            <w:rPr>
              <w:b/>
              <w:color w:val="00607C"/>
            </w:rPr>
          </w:pPr>
          <w:r>
            <w:rPr>
              <w:b/>
              <w:color w:val="00607C"/>
            </w:rPr>
            <w:t>GRADO Y MÁSTER</w:t>
          </w:r>
          <w:r w:rsidRPr="00830C89">
            <w:rPr>
              <w:b/>
              <w:color w:val="00607C"/>
            </w:rPr>
            <w:t xml:space="preserve"> DE LA UNIVERSIDAD DE CÁDIZ</w:t>
          </w:r>
        </w:p>
      </w:tc>
    </w:tr>
  </w:tbl>
  <w:p w:rsidR="00753F16" w:rsidRPr="00285052" w:rsidRDefault="00753F16" w:rsidP="00D5643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bullet"/>
      <w:lvlText w:val="-"/>
      <w:lvlJc w:val="left"/>
      <w:pPr>
        <w:tabs>
          <w:tab w:val="num" w:pos="0"/>
        </w:tabs>
        <w:ind w:left="720" w:hanging="360"/>
      </w:pPr>
      <w:rPr>
        <w:rFonts w:ascii="Calibri" w:hAnsi="Calibri" w:cs="Calibri"/>
      </w:rPr>
    </w:lvl>
  </w:abstractNum>
  <w:abstractNum w:abstractNumId="1">
    <w:nsid w:val="00000004"/>
    <w:multiLevelType w:val="singleLevel"/>
    <w:tmpl w:val="00000004"/>
    <w:name w:val="WW8Num4"/>
    <w:lvl w:ilvl="0">
      <w:start w:val="1"/>
      <w:numFmt w:val="decimal"/>
      <w:lvlText w:val="%1."/>
      <w:lvlJc w:val="left"/>
      <w:pPr>
        <w:tabs>
          <w:tab w:val="num" w:pos="0"/>
        </w:tabs>
        <w:ind w:left="720" w:hanging="360"/>
      </w:pPr>
    </w:lvl>
  </w:abstractNum>
  <w:abstractNum w:abstractNumId="2">
    <w:nsid w:val="0CD56F29"/>
    <w:multiLevelType w:val="hybridMultilevel"/>
    <w:tmpl w:val="82BAB6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35F4867"/>
    <w:multiLevelType w:val="hybridMultilevel"/>
    <w:tmpl w:val="5AD62EB8"/>
    <w:lvl w:ilvl="0" w:tplc="0C0A0001">
      <w:start w:val="1"/>
      <w:numFmt w:val="bullet"/>
      <w:lvlText w:val=""/>
      <w:lvlJc w:val="left"/>
      <w:pPr>
        <w:ind w:left="720" w:hanging="360"/>
      </w:pPr>
      <w:rPr>
        <w:rFonts w:ascii="Symbol" w:hAnsi="Symbol" w:hint="default"/>
      </w:rPr>
    </w:lvl>
    <w:lvl w:ilvl="1" w:tplc="B77A33E8">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9772CE6"/>
    <w:multiLevelType w:val="hybridMultilevel"/>
    <w:tmpl w:val="F7DC5E16"/>
    <w:lvl w:ilvl="0" w:tplc="207ECC94">
      <w:start w:val="2016"/>
      <w:numFmt w:val="bullet"/>
      <w:lvlText w:val="-"/>
      <w:lvlJc w:val="left"/>
      <w:pPr>
        <w:ind w:left="720" w:hanging="360"/>
      </w:pPr>
      <w:rPr>
        <w:rFonts w:ascii="Calibri" w:eastAsia="Calibri" w:hAnsi="Calibri" w:cs="Calibri" w:hint="default"/>
        <w:sz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6F82253"/>
    <w:multiLevelType w:val="hybridMultilevel"/>
    <w:tmpl w:val="D10A0A22"/>
    <w:lvl w:ilvl="0" w:tplc="E00A9BA8">
      <w:numFmt w:val="bullet"/>
      <w:lvlText w:val="-"/>
      <w:lvlJc w:val="left"/>
      <w:pPr>
        <w:ind w:left="360" w:hanging="360"/>
      </w:pPr>
      <w:rPr>
        <w:rFonts w:ascii="Calibri" w:eastAsia="Calibri" w:hAnsi="Calibri" w:cs="Times New Roman" w:hint="default"/>
      </w:rPr>
    </w:lvl>
    <w:lvl w:ilvl="1" w:tplc="E00A9BA8">
      <w:numFmt w:val="bullet"/>
      <w:lvlText w:val="-"/>
      <w:lvlJc w:val="left"/>
      <w:pPr>
        <w:ind w:left="1080" w:hanging="360"/>
      </w:pPr>
      <w:rPr>
        <w:rFonts w:ascii="Calibri" w:eastAsia="Calibri" w:hAnsi="Calibri" w:cs="Times New Roman"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nsid w:val="276B6560"/>
    <w:multiLevelType w:val="hybridMultilevel"/>
    <w:tmpl w:val="59D247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62C78C7"/>
    <w:multiLevelType w:val="hybridMultilevel"/>
    <w:tmpl w:val="727215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59217EF2"/>
    <w:multiLevelType w:val="hybridMultilevel"/>
    <w:tmpl w:val="DD360318"/>
    <w:lvl w:ilvl="0" w:tplc="149E4DC4">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5"/>
  </w:num>
  <w:num w:numId="4">
    <w:abstractNumId w:val="2"/>
  </w:num>
  <w:num w:numId="5">
    <w:abstractNumId w:val="7"/>
  </w:num>
  <w:num w:numId="6">
    <w:abstractNumId w:val="3"/>
  </w:num>
  <w:num w:numId="7">
    <w:abstractNumId w:val="4"/>
  </w:num>
  <w:num w:numId="8">
    <w:abstractNumId w:val="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56437"/>
    <w:rsid w:val="000034C6"/>
    <w:rsid w:val="00004ED6"/>
    <w:rsid w:val="00013610"/>
    <w:rsid w:val="000156A0"/>
    <w:rsid w:val="00017770"/>
    <w:rsid w:val="00021A74"/>
    <w:rsid w:val="00030BDD"/>
    <w:rsid w:val="0003127C"/>
    <w:rsid w:val="00037AA5"/>
    <w:rsid w:val="00040DB4"/>
    <w:rsid w:val="0004255A"/>
    <w:rsid w:val="00043D54"/>
    <w:rsid w:val="00050686"/>
    <w:rsid w:val="00065CD7"/>
    <w:rsid w:val="0007032B"/>
    <w:rsid w:val="00071FFF"/>
    <w:rsid w:val="00072335"/>
    <w:rsid w:val="000763F8"/>
    <w:rsid w:val="00077E03"/>
    <w:rsid w:val="00077FF9"/>
    <w:rsid w:val="000831DA"/>
    <w:rsid w:val="0008370A"/>
    <w:rsid w:val="000858E9"/>
    <w:rsid w:val="0009104C"/>
    <w:rsid w:val="00091677"/>
    <w:rsid w:val="00092811"/>
    <w:rsid w:val="00094BB8"/>
    <w:rsid w:val="00095FA1"/>
    <w:rsid w:val="000A05A7"/>
    <w:rsid w:val="000B0A6B"/>
    <w:rsid w:val="000B1767"/>
    <w:rsid w:val="000B2860"/>
    <w:rsid w:val="000B2C7B"/>
    <w:rsid w:val="000C0B10"/>
    <w:rsid w:val="000C2CD9"/>
    <w:rsid w:val="000C4306"/>
    <w:rsid w:val="000C5703"/>
    <w:rsid w:val="000C61D8"/>
    <w:rsid w:val="000C7B7B"/>
    <w:rsid w:val="000C7C81"/>
    <w:rsid w:val="000D3277"/>
    <w:rsid w:val="000E1320"/>
    <w:rsid w:val="000E17DE"/>
    <w:rsid w:val="000E2668"/>
    <w:rsid w:val="000E6252"/>
    <w:rsid w:val="000F1C33"/>
    <w:rsid w:val="000F5B6C"/>
    <w:rsid w:val="00103412"/>
    <w:rsid w:val="001045A1"/>
    <w:rsid w:val="0011061B"/>
    <w:rsid w:val="00112CFE"/>
    <w:rsid w:val="001136B2"/>
    <w:rsid w:val="001136EB"/>
    <w:rsid w:val="00122014"/>
    <w:rsid w:val="00122889"/>
    <w:rsid w:val="001324B2"/>
    <w:rsid w:val="00135423"/>
    <w:rsid w:val="00140B48"/>
    <w:rsid w:val="00153B65"/>
    <w:rsid w:val="00155874"/>
    <w:rsid w:val="00155FEC"/>
    <w:rsid w:val="00156012"/>
    <w:rsid w:val="00157F85"/>
    <w:rsid w:val="001608D6"/>
    <w:rsid w:val="0016159A"/>
    <w:rsid w:val="00162E18"/>
    <w:rsid w:val="00167B52"/>
    <w:rsid w:val="0017137B"/>
    <w:rsid w:val="001751D9"/>
    <w:rsid w:val="00175684"/>
    <w:rsid w:val="00177C48"/>
    <w:rsid w:val="0018480F"/>
    <w:rsid w:val="001852CE"/>
    <w:rsid w:val="00187485"/>
    <w:rsid w:val="00197056"/>
    <w:rsid w:val="001A0F8F"/>
    <w:rsid w:val="001A2E70"/>
    <w:rsid w:val="001A3730"/>
    <w:rsid w:val="001A3A37"/>
    <w:rsid w:val="001B5EC1"/>
    <w:rsid w:val="001C2DA3"/>
    <w:rsid w:val="001C6471"/>
    <w:rsid w:val="001C6C8F"/>
    <w:rsid w:val="001D2DB9"/>
    <w:rsid w:val="001D4084"/>
    <w:rsid w:val="001D5C72"/>
    <w:rsid w:val="001E1895"/>
    <w:rsid w:val="001E1B21"/>
    <w:rsid w:val="001E1C8A"/>
    <w:rsid w:val="001E318E"/>
    <w:rsid w:val="001E52A3"/>
    <w:rsid w:val="001E7105"/>
    <w:rsid w:val="001F3BCA"/>
    <w:rsid w:val="001F4790"/>
    <w:rsid w:val="00205D10"/>
    <w:rsid w:val="00205EE4"/>
    <w:rsid w:val="002109C2"/>
    <w:rsid w:val="00212EF5"/>
    <w:rsid w:val="00214064"/>
    <w:rsid w:val="00215CC6"/>
    <w:rsid w:val="00215F0D"/>
    <w:rsid w:val="00220A4F"/>
    <w:rsid w:val="002218BF"/>
    <w:rsid w:val="00222265"/>
    <w:rsid w:val="00231301"/>
    <w:rsid w:val="00233062"/>
    <w:rsid w:val="00233495"/>
    <w:rsid w:val="00241DA0"/>
    <w:rsid w:val="002443BA"/>
    <w:rsid w:val="0024590F"/>
    <w:rsid w:val="00246FCE"/>
    <w:rsid w:val="00247711"/>
    <w:rsid w:val="00250132"/>
    <w:rsid w:val="00262D25"/>
    <w:rsid w:val="00264567"/>
    <w:rsid w:val="00266A61"/>
    <w:rsid w:val="002670FC"/>
    <w:rsid w:val="00270380"/>
    <w:rsid w:val="00270383"/>
    <w:rsid w:val="002721C4"/>
    <w:rsid w:val="00273812"/>
    <w:rsid w:val="002763A8"/>
    <w:rsid w:val="00277537"/>
    <w:rsid w:val="002777C9"/>
    <w:rsid w:val="00282657"/>
    <w:rsid w:val="00283685"/>
    <w:rsid w:val="002854BD"/>
    <w:rsid w:val="0029258A"/>
    <w:rsid w:val="002926F1"/>
    <w:rsid w:val="00293DB8"/>
    <w:rsid w:val="002974A5"/>
    <w:rsid w:val="002975B2"/>
    <w:rsid w:val="002A094A"/>
    <w:rsid w:val="002A184D"/>
    <w:rsid w:val="002A2B9E"/>
    <w:rsid w:val="002A5AE8"/>
    <w:rsid w:val="002A70AD"/>
    <w:rsid w:val="002B1133"/>
    <w:rsid w:val="002B5E96"/>
    <w:rsid w:val="002B7CE3"/>
    <w:rsid w:val="002C063F"/>
    <w:rsid w:val="002C5659"/>
    <w:rsid w:val="002C7310"/>
    <w:rsid w:val="002D18B8"/>
    <w:rsid w:val="002D3DE9"/>
    <w:rsid w:val="002D63D7"/>
    <w:rsid w:val="002E1C48"/>
    <w:rsid w:val="002E2894"/>
    <w:rsid w:val="002E6A0C"/>
    <w:rsid w:val="002F04CA"/>
    <w:rsid w:val="002F2698"/>
    <w:rsid w:val="002F2885"/>
    <w:rsid w:val="002F2C89"/>
    <w:rsid w:val="002F460E"/>
    <w:rsid w:val="002F4B3F"/>
    <w:rsid w:val="002F5961"/>
    <w:rsid w:val="002F6A52"/>
    <w:rsid w:val="003005DD"/>
    <w:rsid w:val="00310BA4"/>
    <w:rsid w:val="0031104C"/>
    <w:rsid w:val="00311267"/>
    <w:rsid w:val="00311571"/>
    <w:rsid w:val="00317AA0"/>
    <w:rsid w:val="00326101"/>
    <w:rsid w:val="00335877"/>
    <w:rsid w:val="003364B7"/>
    <w:rsid w:val="00337CA6"/>
    <w:rsid w:val="00340176"/>
    <w:rsid w:val="00342090"/>
    <w:rsid w:val="00350505"/>
    <w:rsid w:val="003551F8"/>
    <w:rsid w:val="00355826"/>
    <w:rsid w:val="00356A57"/>
    <w:rsid w:val="003574D5"/>
    <w:rsid w:val="003606D4"/>
    <w:rsid w:val="0036315B"/>
    <w:rsid w:val="003644DF"/>
    <w:rsid w:val="00367AD2"/>
    <w:rsid w:val="003739F4"/>
    <w:rsid w:val="00374E69"/>
    <w:rsid w:val="0037561A"/>
    <w:rsid w:val="00377DC2"/>
    <w:rsid w:val="00382C45"/>
    <w:rsid w:val="0038389C"/>
    <w:rsid w:val="00383D1C"/>
    <w:rsid w:val="00385D6D"/>
    <w:rsid w:val="00387005"/>
    <w:rsid w:val="00387FD3"/>
    <w:rsid w:val="003918EB"/>
    <w:rsid w:val="00394AF4"/>
    <w:rsid w:val="00395FBD"/>
    <w:rsid w:val="00396CAC"/>
    <w:rsid w:val="003A36E1"/>
    <w:rsid w:val="003A5AA7"/>
    <w:rsid w:val="003A6AED"/>
    <w:rsid w:val="003B249F"/>
    <w:rsid w:val="003B32C9"/>
    <w:rsid w:val="003C6541"/>
    <w:rsid w:val="003D1CB4"/>
    <w:rsid w:val="003D4418"/>
    <w:rsid w:val="003D4793"/>
    <w:rsid w:val="003D5C9E"/>
    <w:rsid w:val="003E0615"/>
    <w:rsid w:val="003E4F7E"/>
    <w:rsid w:val="003E5AD1"/>
    <w:rsid w:val="003E5E6E"/>
    <w:rsid w:val="003F04EF"/>
    <w:rsid w:val="003F1286"/>
    <w:rsid w:val="003F2D44"/>
    <w:rsid w:val="003F3B90"/>
    <w:rsid w:val="003F4BE6"/>
    <w:rsid w:val="003F5D65"/>
    <w:rsid w:val="003F70DA"/>
    <w:rsid w:val="004035F9"/>
    <w:rsid w:val="004045D8"/>
    <w:rsid w:val="00406408"/>
    <w:rsid w:val="004109DD"/>
    <w:rsid w:val="00410CE9"/>
    <w:rsid w:val="00414811"/>
    <w:rsid w:val="0042630A"/>
    <w:rsid w:val="00431CF2"/>
    <w:rsid w:val="00432663"/>
    <w:rsid w:val="0043407F"/>
    <w:rsid w:val="0043431E"/>
    <w:rsid w:val="00445A09"/>
    <w:rsid w:val="004461AE"/>
    <w:rsid w:val="00452E4D"/>
    <w:rsid w:val="00454DF2"/>
    <w:rsid w:val="00456142"/>
    <w:rsid w:val="00456C47"/>
    <w:rsid w:val="004575FD"/>
    <w:rsid w:val="00460317"/>
    <w:rsid w:val="00461D3D"/>
    <w:rsid w:val="004634A2"/>
    <w:rsid w:val="0046787B"/>
    <w:rsid w:val="00467D0E"/>
    <w:rsid w:val="0047089F"/>
    <w:rsid w:val="00471005"/>
    <w:rsid w:val="00473FBD"/>
    <w:rsid w:val="004753EB"/>
    <w:rsid w:val="00475AFF"/>
    <w:rsid w:val="00477EF6"/>
    <w:rsid w:val="00480298"/>
    <w:rsid w:val="0048216F"/>
    <w:rsid w:val="0048329B"/>
    <w:rsid w:val="0048424C"/>
    <w:rsid w:val="0048554D"/>
    <w:rsid w:val="00486257"/>
    <w:rsid w:val="004A244D"/>
    <w:rsid w:val="004A5594"/>
    <w:rsid w:val="004A6184"/>
    <w:rsid w:val="004B19C5"/>
    <w:rsid w:val="004B6F34"/>
    <w:rsid w:val="004B70A5"/>
    <w:rsid w:val="004C09FB"/>
    <w:rsid w:val="004C39BE"/>
    <w:rsid w:val="004D05DE"/>
    <w:rsid w:val="004D06BC"/>
    <w:rsid w:val="004D15F8"/>
    <w:rsid w:val="004D3F84"/>
    <w:rsid w:val="004D5AD1"/>
    <w:rsid w:val="004D73D1"/>
    <w:rsid w:val="004E070A"/>
    <w:rsid w:val="004E117A"/>
    <w:rsid w:val="004F0DE8"/>
    <w:rsid w:val="004F2CEB"/>
    <w:rsid w:val="004F381D"/>
    <w:rsid w:val="004F413C"/>
    <w:rsid w:val="004F5F3C"/>
    <w:rsid w:val="004F7AB2"/>
    <w:rsid w:val="00501893"/>
    <w:rsid w:val="005048C6"/>
    <w:rsid w:val="00504B23"/>
    <w:rsid w:val="0051479E"/>
    <w:rsid w:val="00520B2D"/>
    <w:rsid w:val="0052301F"/>
    <w:rsid w:val="00526088"/>
    <w:rsid w:val="0052639A"/>
    <w:rsid w:val="0053660D"/>
    <w:rsid w:val="00536AEA"/>
    <w:rsid w:val="00537A25"/>
    <w:rsid w:val="005403F3"/>
    <w:rsid w:val="00541F92"/>
    <w:rsid w:val="00542907"/>
    <w:rsid w:val="0054355B"/>
    <w:rsid w:val="00547AD0"/>
    <w:rsid w:val="00550963"/>
    <w:rsid w:val="00550DE9"/>
    <w:rsid w:val="00553679"/>
    <w:rsid w:val="005548AF"/>
    <w:rsid w:val="00554E38"/>
    <w:rsid w:val="00554F1A"/>
    <w:rsid w:val="00555187"/>
    <w:rsid w:val="0058137C"/>
    <w:rsid w:val="005815A8"/>
    <w:rsid w:val="00581D10"/>
    <w:rsid w:val="005905A0"/>
    <w:rsid w:val="005916A2"/>
    <w:rsid w:val="005927DC"/>
    <w:rsid w:val="00596F3E"/>
    <w:rsid w:val="005A0A06"/>
    <w:rsid w:val="005A63B0"/>
    <w:rsid w:val="005B3123"/>
    <w:rsid w:val="005B4D1C"/>
    <w:rsid w:val="005B7551"/>
    <w:rsid w:val="005C3C9B"/>
    <w:rsid w:val="005C5155"/>
    <w:rsid w:val="005D31C2"/>
    <w:rsid w:val="005D3DFE"/>
    <w:rsid w:val="005D5417"/>
    <w:rsid w:val="005D5D99"/>
    <w:rsid w:val="005E0417"/>
    <w:rsid w:val="005E72CA"/>
    <w:rsid w:val="005F06A2"/>
    <w:rsid w:val="005F366F"/>
    <w:rsid w:val="005F4F92"/>
    <w:rsid w:val="00602AE6"/>
    <w:rsid w:val="00604582"/>
    <w:rsid w:val="00615E18"/>
    <w:rsid w:val="00623A65"/>
    <w:rsid w:val="00624476"/>
    <w:rsid w:val="006250F3"/>
    <w:rsid w:val="0063602E"/>
    <w:rsid w:val="006363C2"/>
    <w:rsid w:val="006366B0"/>
    <w:rsid w:val="006413F6"/>
    <w:rsid w:val="006447A4"/>
    <w:rsid w:val="006468BB"/>
    <w:rsid w:val="006522E2"/>
    <w:rsid w:val="00652963"/>
    <w:rsid w:val="00654955"/>
    <w:rsid w:val="006560CA"/>
    <w:rsid w:val="006605F8"/>
    <w:rsid w:val="00660DAE"/>
    <w:rsid w:val="00660E06"/>
    <w:rsid w:val="00662217"/>
    <w:rsid w:val="006628AF"/>
    <w:rsid w:val="00662B71"/>
    <w:rsid w:val="00665881"/>
    <w:rsid w:val="00666CD1"/>
    <w:rsid w:val="00667533"/>
    <w:rsid w:val="0067767B"/>
    <w:rsid w:val="006806DB"/>
    <w:rsid w:val="00682D7A"/>
    <w:rsid w:val="0069387E"/>
    <w:rsid w:val="006A1540"/>
    <w:rsid w:val="006A3AAA"/>
    <w:rsid w:val="006A5D4F"/>
    <w:rsid w:val="006A6567"/>
    <w:rsid w:val="006A74F6"/>
    <w:rsid w:val="006B1E2D"/>
    <w:rsid w:val="006B3995"/>
    <w:rsid w:val="006B7253"/>
    <w:rsid w:val="006C0B30"/>
    <w:rsid w:val="006C2F52"/>
    <w:rsid w:val="006C34B9"/>
    <w:rsid w:val="006C3E4D"/>
    <w:rsid w:val="006C4389"/>
    <w:rsid w:val="006C7034"/>
    <w:rsid w:val="006D0339"/>
    <w:rsid w:val="006D08D2"/>
    <w:rsid w:val="006D2C7B"/>
    <w:rsid w:val="006D68CF"/>
    <w:rsid w:val="006E19B8"/>
    <w:rsid w:val="006E2DC8"/>
    <w:rsid w:val="006E564E"/>
    <w:rsid w:val="006E6ABA"/>
    <w:rsid w:val="006F2C4C"/>
    <w:rsid w:val="006F5904"/>
    <w:rsid w:val="006F5BE4"/>
    <w:rsid w:val="006F6547"/>
    <w:rsid w:val="006F757A"/>
    <w:rsid w:val="0070167A"/>
    <w:rsid w:val="00704D35"/>
    <w:rsid w:val="007073B1"/>
    <w:rsid w:val="00707499"/>
    <w:rsid w:val="00714122"/>
    <w:rsid w:val="00717623"/>
    <w:rsid w:val="00720AC8"/>
    <w:rsid w:val="00727DFB"/>
    <w:rsid w:val="0073089E"/>
    <w:rsid w:val="00733E6A"/>
    <w:rsid w:val="0073573C"/>
    <w:rsid w:val="007367FC"/>
    <w:rsid w:val="0074129A"/>
    <w:rsid w:val="00751C4D"/>
    <w:rsid w:val="00753A62"/>
    <w:rsid w:val="00753F16"/>
    <w:rsid w:val="00761632"/>
    <w:rsid w:val="00762F85"/>
    <w:rsid w:val="00763183"/>
    <w:rsid w:val="007632CC"/>
    <w:rsid w:val="00764D31"/>
    <w:rsid w:val="00764D34"/>
    <w:rsid w:val="00774544"/>
    <w:rsid w:val="00774C78"/>
    <w:rsid w:val="00775F35"/>
    <w:rsid w:val="00786CD5"/>
    <w:rsid w:val="00790B76"/>
    <w:rsid w:val="00791AF7"/>
    <w:rsid w:val="007942D0"/>
    <w:rsid w:val="00794A83"/>
    <w:rsid w:val="00796231"/>
    <w:rsid w:val="007A178C"/>
    <w:rsid w:val="007A45C7"/>
    <w:rsid w:val="007B24E1"/>
    <w:rsid w:val="007B4A49"/>
    <w:rsid w:val="007B7BD1"/>
    <w:rsid w:val="007C10BC"/>
    <w:rsid w:val="007C10CC"/>
    <w:rsid w:val="007C1E79"/>
    <w:rsid w:val="007C3D12"/>
    <w:rsid w:val="007C7F75"/>
    <w:rsid w:val="007D7088"/>
    <w:rsid w:val="007E1688"/>
    <w:rsid w:val="007E3A76"/>
    <w:rsid w:val="007E5E5E"/>
    <w:rsid w:val="007E6790"/>
    <w:rsid w:val="007E7CAC"/>
    <w:rsid w:val="007F034E"/>
    <w:rsid w:val="007F2973"/>
    <w:rsid w:val="007F360A"/>
    <w:rsid w:val="007F7019"/>
    <w:rsid w:val="00800EEA"/>
    <w:rsid w:val="00800FF1"/>
    <w:rsid w:val="008046D7"/>
    <w:rsid w:val="008057BA"/>
    <w:rsid w:val="00805A1E"/>
    <w:rsid w:val="00813FF3"/>
    <w:rsid w:val="0081461B"/>
    <w:rsid w:val="00815924"/>
    <w:rsid w:val="00825156"/>
    <w:rsid w:val="008355E6"/>
    <w:rsid w:val="00835609"/>
    <w:rsid w:val="00840541"/>
    <w:rsid w:val="00840EB2"/>
    <w:rsid w:val="00841C86"/>
    <w:rsid w:val="0084308D"/>
    <w:rsid w:val="00846050"/>
    <w:rsid w:val="008464DD"/>
    <w:rsid w:val="0084705C"/>
    <w:rsid w:val="008562E1"/>
    <w:rsid w:val="00860525"/>
    <w:rsid w:val="0086419B"/>
    <w:rsid w:val="0086797F"/>
    <w:rsid w:val="00872A04"/>
    <w:rsid w:val="00874B52"/>
    <w:rsid w:val="00881D9D"/>
    <w:rsid w:val="00885AC5"/>
    <w:rsid w:val="008919A8"/>
    <w:rsid w:val="00895A30"/>
    <w:rsid w:val="008968AA"/>
    <w:rsid w:val="008971EA"/>
    <w:rsid w:val="00897FE3"/>
    <w:rsid w:val="008A0677"/>
    <w:rsid w:val="008A13F7"/>
    <w:rsid w:val="008A24E7"/>
    <w:rsid w:val="008A7A38"/>
    <w:rsid w:val="008C06E8"/>
    <w:rsid w:val="008C1567"/>
    <w:rsid w:val="008C36BC"/>
    <w:rsid w:val="008C67C1"/>
    <w:rsid w:val="008C757B"/>
    <w:rsid w:val="008D080F"/>
    <w:rsid w:val="008D12AC"/>
    <w:rsid w:val="008D12AE"/>
    <w:rsid w:val="008D4A46"/>
    <w:rsid w:val="008D58C0"/>
    <w:rsid w:val="008D5B4A"/>
    <w:rsid w:val="008D765D"/>
    <w:rsid w:val="008E236D"/>
    <w:rsid w:val="008E2647"/>
    <w:rsid w:val="008E353A"/>
    <w:rsid w:val="008E35C2"/>
    <w:rsid w:val="008E373F"/>
    <w:rsid w:val="008F0E88"/>
    <w:rsid w:val="008F1F53"/>
    <w:rsid w:val="008F5147"/>
    <w:rsid w:val="008F542B"/>
    <w:rsid w:val="009053D1"/>
    <w:rsid w:val="00905F53"/>
    <w:rsid w:val="00907955"/>
    <w:rsid w:val="00916D00"/>
    <w:rsid w:val="00920C18"/>
    <w:rsid w:val="00922F3C"/>
    <w:rsid w:val="0093120F"/>
    <w:rsid w:val="00931FC9"/>
    <w:rsid w:val="00932ADF"/>
    <w:rsid w:val="00935B04"/>
    <w:rsid w:val="00940CF4"/>
    <w:rsid w:val="00942900"/>
    <w:rsid w:val="009430AA"/>
    <w:rsid w:val="009465A1"/>
    <w:rsid w:val="009479D7"/>
    <w:rsid w:val="0095048E"/>
    <w:rsid w:val="00951470"/>
    <w:rsid w:val="00961226"/>
    <w:rsid w:val="00962369"/>
    <w:rsid w:val="00963FDD"/>
    <w:rsid w:val="00965599"/>
    <w:rsid w:val="00970D5E"/>
    <w:rsid w:val="00975319"/>
    <w:rsid w:val="009774A3"/>
    <w:rsid w:val="00977CF5"/>
    <w:rsid w:val="00983669"/>
    <w:rsid w:val="00983D5A"/>
    <w:rsid w:val="00987BE5"/>
    <w:rsid w:val="00996726"/>
    <w:rsid w:val="009A0E1B"/>
    <w:rsid w:val="009A2D6A"/>
    <w:rsid w:val="009A39E6"/>
    <w:rsid w:val="009B0929"/>
    <w:rsid w:val="009C15FD"/>
    <w:rsid w:val="009C3A58"/>
    <w:rsid w:val="009C6052"/>
    <w:rsid w:val="009C713F"/>
    <w:rsid w:val="009D1849"/>
    <w:rsid w:val="009D222F"/>
    <w:rsid w:val="009D22E4"/>
    <w:rsid w:val="009D2EAB"/>
    <w:rsid w:val="009E1D7A"/>
    <w:rsid w:val="009E3725"/>
    <w:rsid w:val="009E40EE"/>
    <w:rsid w:val="009E46C2"/>
    <w:rsid w:val="009E4AAE"/>
    <w:rsid w:val="009E4B3C"/>
    <w:rsid w:val="009E4FE3"/>
    <w:rsid w:val="009E563D"/>
    <w:rsid w:val="009E66CA"/>
    <w:rsid w:val="009E7E00"/>
    <w:rsid w:val="009F2874"/>
    <w:rsid w:val="009F2895"/>
    <w:rsid w:val="009F3146"/>
    <w:rsid w:val="009F5AD9"/>
    <w:rsid w:val="009F5EFB"/>
    <w:rsid w:val="009F642B"/>
    <w:rsid w:val="009F64D3"/>
    <w:rsid w:val="009F7B63"/>
    <w:rsid w:val="00A01260"/>
    <w:rsid w:val="00A06882"/>
    <w:rsid w:val="00A23F61"/>
    <w:rsid w:val="00A25624"/>
    <w:rsid w:val="00A25854"/>
    <w:rsid w:val="00A314C4"/>
    <w:rsid w:val="00A43729"/>
    <w:rsid w:val="00A479ED"/>
    <w:rsid w:val="00A53B83"/>
    <w:rsid w:val="00A574CA"/>
    <w:rsid w:val="00A6429C"/>
    <w:rsid w:val="00A6614A"/>
    <w:rsid w:val="00A706F5"/>
    <w:rsid w:val="00A75B93"/>
    <w:rsid w:val="00A8150E"/>
    <w:rsid w:val="00A928B6"/>
    <w:rsid w:val="00A9482C"/>
    <w:rsid w:val="00AA0C40"/>
    <w:rsid w:val="00AA0FC3"/>
    <w:rsid w:val="00AA21CE"/>
    <w:rsid w:val="00AA33AC"/>
    <w:rsid w:val="00AB714C"/>
    <w:rsid w:val="00AC7B8B"/>
    <w:rsid w:val="00AD0628"/>
    <w:rsid w:val="00AD134E"/>
    <w:rsid w:val="00AD2904"/>
    <w:rsid w:val="00AE6B4B"/>
    <w:rsid w:val="00AF00C9"/>
    <w:rsid w:val="00AF1DCE"/>
    <w:rsid w:val="00AF4A00"/>
    <w:rsid w:val="00AF6314"/>
    <w:rsid w:val="00AF754D"/>
    <w:rsid w:val="00B0055A"/>
    <w:rsid w:val="00B0295D"/>
    <w:rsid w:val="00B02E97"/>
    <w:rsid w:val="00B03030"/>
    <w:rsid w:val="00B05600"/>
    <w:rsid w:val="00B05FB6"/>
    <w:rsid w:val="00B061B4"/>
    <w:rsid w:val="00B07267"/>
    <w:rsid w:val="00B130BE"/>
    <w:rsid w:val="00B16884"/>
    <w:rsid w:val="00B26946"/>
    <w:rsid w:val="00B30229"/>
    <w:rsid w:val="00B30545"/>
    <w:rsid w:val="00B30E4A"/>
    <w:rsid w:val="00B32FAE"/>
    <w:rsid w:val="00B366E4"/>
    <w:rsid w:val="00B36D49"/>
    <w:rsid w:val="00B41BFE"/>
    <w:rsid w:val="00B44660"/>
    <w:rsid w:val="00B45B94"/>
    <w:rsid w:val="00B45C33"/>
    <w:rsid w:val="00B5100C"/>
    <w:rsid w:val="00B51E7F"/>
    <w:rsid w:val="00B532FD"/>
    <w:rsid w:val="00B53716"/>
    <w:rsid w:val="00B612AE"/>
    <w:rsid w:val="00B6386C"/>
    <w:rsid w:val="00B63F3F"/>
    <w:rsid w:val="00B722C0"/>
    <w:rsid w:val="00B73A96"/>
    <w:rsid w:val="00B7420C"/>
    <w:rsid w:val="00B753EA"/>
    <w:rsid w:val="00B76BCA"/>
    <w:rsid w:val="00B7728D"/>
    <w:rsid w:val="00B8589C"/>
    <w:rsid w:val="00B91CDC"/>
    <w:rsid w:val="00BA0FC0"/>
    <w:rsid w:val="00BA12E2"/>
    <w:rsid w:val="00BA1F38"/>
    <w:rsid w:val="00BA2F5C"/>
    <w:rsid w:val="00BA4683"/>
    <w:rsid w:val="00BA4977"/>
    <w:rsid w:val="00BA56B7"/>
    <w:rsid w:val="00BA58CB"/>
    <w:rsid w:val="00BC2C5D"/>
    <w:rsid w:val="00BC47AD"/>
    <w:rsid w:val="00BD21C0"/>
    <w:rsid w:val="00BD2BE2"/>
    <w:rsid w:val="00BD33E0"/>
    <w:rsid w:val="00BE1883"/>
    <w:rsid w:val="00BE26A6"/>
    <w:rsid w:val="00BF107D"/>
    <w:rsid w:val="00C02E2C"/>
    <w:rsid w:val="00C03917"/>
    <w:rsid w:val="00C07286"/>
    <w:rsid w:val="00C106BB"/>
    <w:rsid w:val="00C1111A"/>
    <w:rsid w:val="00C1227A"/>
    <w:rsid w:val="00C2099D"/>
    <w:rsid w:val="00C21D73"/>
    <w:rsid w:val="00C27F58"/>
    <w:rsid w:val="00C311E8"/>
    <w:rsid w:val="00C34974"/>
    <w:rsid w:val="00C37977"/>
    <w:rsid w:val="00C37DE1"/>
    <w:rsid w:val="00C43D00"/>
    <w:rsid w:val="00C467DF"/>
    <w:rsid w:val="00C47135"/>
    <w:rsid w:val="00C47DCC"/>
    <w:rsid w:val="00C51C03"/>
    <w:rsid w:val="00C5322C"/>
    <w:rsid w:val="00C53E14"/>
    <w:rsid w:val="00C556BB"/>
    <w:rsid w:val="00C55BA5"/>
    <w:rsid w:val="00C6053E"/>
    <w:rsid w:val="00C6579C"/>
    <w:rsid w:val="00C65A2B"/>
    <w:rsid w:val="00C76E96"/>
    <w:rsid w:val="00C77A59"/>
    <w:rsid w:val="00C81A71"/>
    <w:rsid w:val="00C81DA0"/>
    <w:rsid w:val="00C91213"/>
    <w:rsid w:val="00C9125D"/>
    <w:rsid w:val="00C91BB0"/>
    <w:rsid w:val="00C96796"/>
    <w:rsid w:val="00C96DE0"/>
    <w:rsid w:val="00CA0395"/>
    <w:rsid w:val="00CA3671"/>
    <w:rsid w:val="00CA4E48"/>
    <w:rsid w:val="00CA7AA7"/>
    <w:rsid w:val="00CB0D94"/>
    <w:rsid w:val="00CB3452"/>
    <w:rsid w:val="00CB3F4C"/>
    <w:rsid w:val="00CB5FA0"/>
    <w:rsid w:val="00CC06B0"/>
    <w:rsid w:val="00CC30F9"/>
    <w:rsid w:val="00CC4D2E"/>
    <w:rsid w:val="00CC5A4E"/>
    <w:rsid w:val="00CC6BB9"/>
    <w:rsid w:val="00CD2AF1"/>
    <w:rsid w:val="00CD44C6"/>
    <w:rsid w:val="00CD79B6"/>
    <w:rsid w:val="00CD7F4B"/>
    <w:rsid w:val="00CE13BE"/>
    <w:rsid w:val="00CE37ED"/>
    <w:rsid w:val="00CE70E6"/>
    <w:rsid w:val="00CE7533"/>
    <w:rsid w:val="00CF32B5"/>
    <w:rsid w:val="00CF379D"/>
    <w:rsid w:val="00CF3963"/>
    <w:rsid w:val="00CF3BB6"/>
    <w:rsid w:val="00CF6215"/>
    <w:rsid w:val="00D009E7"/>
    <w:rsid w:val="00D00BCA"/>
    <w:rsid w:val="00D03255"/>
    <w:rsid w:val="00D0755B"/>
    <w:rsid w:val="00D1202B"/>
    <w:rsid w:val="00D12901"/>
    <w:rsid w:val="00D145C2"/>
    <w:rsid w:val="00D2190C"/>
    <w:rsid w:val="00D22102"/>
    <w:rsid w:val="00D240C2"/>
    <w:rsid w:val="00D270EA"/>
    <w:rsid w:val="00D33311"/>
    <w:rsid w:val="00D33A8A"/>
    <w:rsid w:val="00D37262"/>
    <w:rsid w:val="00D44116"/>
    <w:rsid w:val="00D470A7"/>
    <w:rsid w:val="00D51A35"/>
    <w:rsid w:val="00D5243F"/>
    <w:rsid w:val="00D53F86"/>
    <w:rsid w:val="00D5455C"/>
    <w:rsid w:val="00D54A42"/>
    <w:rsid w:val="00D56437"/>
    <w:rsid w:val="00D609BA"/>
    <w:rsid w:val="00D6392C"/>
    <w:rsid w:val="00D64DD4"/>
    <w:rsid w:val="00D6799A"/>
    <w:rsid w:val="00D734BC"/>
    <w:rsid w:val="00D74336"/>
    <w:rsid w:val="00D74AE5"/>
    <w:rsid w:val="00D754D6"/>
    <w:rsid w:val="00D76226"/>
    <w:rsid w:val="00D8274E"/>
    <w:rsid w:val="00D83921"/>
    <w:rsid w:val="00D90555"/>
    <w:rsid w:val="00D94BA3"/>
    <w:rsid w:val="00DA0D9C"/>
    <w:rsid w:val="00DA62A6"/>
    <w:rsid w:val="00DB2473"/>
    <w:rsid w:val="00DB36D5"/>
    <w:rsid w:val="00DB4EB0"/>
    <w:rsid w:val="00DB7A0A"/>
    <w:rsid w:val="00DB7F5A"/>
    <w:rsid w:val="00DC25A2"/>
    <w:rsid w:val="00DC3706"/>
    <w:rsid w:val="00DC3E1D"/>
    <w:rsid w:val="00DD072C"/>
    <w:rsid w:val="00DD0E8D"/>
    <w:rsid w:val="00DD7629"/>
    <w:rsid w:val="00DE0610"/>
    <w:rsid w:val="00DE2F8F"/>
    <w:rsid w:val="00DE3B29"/>
    <w:rsid w:val="00DE4EC9"/>
    <w:rsid w:val="00DF05E2"/>
    <w:rsid w:val="00DF0C7B"/>
    <w:rsid w:val="00DF0EF4"/>
    <w:rsid w:val="00DF15A6"/>
    <w:rsid w:val="00DF2649"/>
    <w:rsid w:val="00DF5BA0"/>
    <w:rsid w:val="00E003D4"/>
    <w:rsid w:val="00E04849"/>
    <w:rsid w:val="00E049A9"/>
    <w:rsid w:val="00E05F65"/>
    <w:rsid w:val="00E1406B"/>
    <w:rsid w:val="00E200ED"/>
    <w:rsid w:val="00E204E3"/>
    <w:rsid w:val="00E20752"/>
    <w:rsid w:val="00E22456"/>
    <w:rsid w:val="00E27093"/>
    <w:rsid w:val="00E33005"/>
    <w:rsid w:val="00E36D2E"/>
    <w:rsid w:val="00E36FB0"/>
    <w:rsid w:val="00E37A1A"/>
    <w:rsid w:val="00E43335"/>
    <w:rsid w:val="00E600F8"/>
    <w:rsid w:val="00E622E8"/>
    <w:rsid w:val="00E6705D"/>
    <w:rsid w:val="00E6779D"/>
    <w:rsid w:val="00E6790B"/>
    <w:rsid w:val="00E70465"/>
    <w:rsid w:val="00E72740"/>
    <w:rsid w:val="00E72B0B"/>
    <w:rsid w:val="00E73CFF"/>
    <w:rsid w:val="00E77430"/>
    <w:rsid w:val="00E84D48"/>
    <w:rsid w:val="00E87916"/>
    <w:rsid w:val="00E90027"/>
    <w:rsid w:val="00E90295"/>
    <w:rsid w:val="00E907D7"/>
    <w:rsid w:val="00E919E9"/>
    <w:rsid w:val="00EA21C0"/>
    <w:rsid w:val="00EA22C6"/>
    <w:rsid w:val="00EA69AB"/>
    <w:rsid w:val="00EA7C5F"/>
    <w:rsid w:val="00EB1782"/>
    <w:rsid w:val="00EB38FA"/>
    <w:rsid w:val="00EB5D39"/>
    <w:rsid w:val="00EB65A7"/>
    <w:rsid w:val="00EB6F33"/>
    <w:rsid w:val="00EB7F53"/>
    <w:rsid w:val="00EC52A9"/>
    <w:rsid w:val="00EC6F74"/>
    <w:rsid w:val="00ED17FE"/>
    <w:rsid w:val="00ED1A06"/>
    <w:rsid w:val="00ED2C69"/>
    <w:rsid w:val="00ED72CB"/>
    <w:rsid w:val="00ED78D9"/>
    <w:rsid w:val="00EE0D3E"/>
    <w:rsid w:val="00EE35DB"/>
    <w:rsid w:val="00EE63C0"/>
    <w:rsid w:val="00EE68B6"/>
    <w:rsid w:val="00EE744F"/>
    <w:rsid w:val="00F00F75"/>
    <w:rsid w:val="00F01014"/>
    <w:rsid w:val="00F0158A"/>
    <w:rsid w:val="00F01F59"/>
    <w:rsid w:val="00F020C3"/>
    <w:rsid w:val="00F0626E"/>
    <w:rsid w:val="00F0737F"/>
    <w:rsid w:val="00F128C5"/>
    <w:rsid w:val="00F1699E"/>
    <w:rsid w:val="00F20796"/>
    <w:rsid w:val="00F2355C"/>
    <w:rsid w:val="00F25D83"/>
    <w:rsid w:val="00F2711E"/>
    <w:rsid w:val="00F35164"/>
    <w:rsid w:val="00F37597"/>
    <w:rsid w:val="00F40963"/>
    <w:rsid w:val="00F47B4D"/>
    <w:rsid w:val="00F53727"/>
    <w:rsid w:val="00F5562C"/>
    <w:rsid w:val="00F605BA"/>
    <w:rsid w:val="00F60631"/>
    <w:rsid w:val="00F60AF8"/>
    <w:rsid w:val="00F62F69"/>
    <w:rsid w:val="00F6310C"/>
    <w:rsid w:val="00F63787"/>
    <w:rsid w:val="00F65951"/>
    <w:rsid w:val="00F71D2D"/>
    <w:rsid w:val="00F7265C"/>
    <w:rsid w:val="00F737AE"/>
    <w:rsid w:val="00F76E5D"/>
    <w:rsid w:val="00F81E0E"/>
    <w:rsid w:val="00F8531B"/>
    <w:rsid w:val="00F93672"/>
    <w:rsid w:val="00F94471"/>
    <w:rsid w:val="00F94930"/>
    <w:rsid w:val="00FA18EF"/>
    <w:rsid w:val="00FA4B81"/>
    <w:rsid w:val="00FA6DE5"/>
    <w:rsid w:val="00FA7FFA"/>
    <w:rsid w:val="00FB1912"/>
    <w:rsid w:val="00FB67D5"/>
    <w:rsid w:val="00FC0ED3"/>
    <w:rsid w:val="00FC141D"/>
    <w:rsid w:val="00FC4345"/>
    <w:rsid w:val="00FC4AF5"/>
    <w:rsid w:val="00FD0C2B"/>
    <w:rsid w:val="00FD1228"/>
    <w:rsid w:val="00FD19D9"/>
    <w:rsid w:val="00FD1B11"/>
    <w:rsid w:val="00FD2026"/>
    <w:rsid w:val="00FD4155"/>
    <w:rsid w:val="00FD6A0D"/>
    <w:rsid w:val="00FE2333"/>
    <w:rsid w:val="00FE4082"/>
    <w:rsid w:val="00FE4BB8"/>
    <w:rsid w:val="00FE7040"/>
    <w:rsid w:val="00FF0AA6"/>
    <w:rsid w:val="00FF2C4D"/>
    <w:rsid w:val="00FF3BA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904"/>
    <w:rPr>
      <w:rFonts w:ascii="Calibri" w:eastAsia="Calibri" w:hAnsi="Calibri" w:cs="Times New Roman"/>
    </w:rPr>
  </w:style>
  <w:style w:type="paragraph" w:styleId="Ttulo2">
    <w:name w:val="heading 2"/>
    <w:basedOn w:val="Normal"/>
    <w:next w:val="Normal"/>
    <w:link w:val="Ttulo2Car"/>
    <w:uiPriority w:val="9"/>
    <w:semiHidden/>
    <w:unhideWhenUsed/>
    <w:qFormat/>
    <w:rsid w:val="007942D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9"/>
    <w:qFormat/>
    <w:rsid w:val="00D56437"/>
    <w:pPr>
      <w:keepNext/>
      <w:spacing w:before="40" w:after="60" w:line="240" w:lineRule="auto"/>
      <w:jc w:val="both"/>
      <w:outlineLvl w:val="2"/>
    </w:pPr>
    <w:rPr>
      <w:rFonts w:eastAsia="Times New Roman"/>
      <w:b/>
      <w:bCs/>
      <w:i/>
      <w:color w:val="000080"/>
      <w:sz w:val="20"/>
      <w:szCs w:val="2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9"/>
    <w:rsid w:val="00D56437"/>
    <w:rPr>
      <w:rFonts w:ascii="Calibri" w:eastAsia="Times New Roman" w:hAnsi="Calibri" w:cs="Times New Roman"/>
      <w:b/>
      <w:bCs/>
      <w:i/>
      <w:color w:val="000080"/>
      <w:sz w:val="20"/>
      <w:szCs w:val="26"/>
      <w:lang w:eastAsia="es-ES"/>
    </w:rPr>
  </w:style>
  <w:style w:type="paragraph" w:styleId="Encabezado">
    <w:name w:val="header"/>
    <w:basedOn w:val="Normal"/>
    <w:link w:val="EncabezadoCar"/>
    <w:uiPriority w:val="99"/>
    <w:rsid w:val="00D5643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56437"/>
    <w:rPr>
      <w:rFonts w:ascii="Calibri" w:eastAsia="Calibri" w:hAnsi="Calibri" w:cs="Times New Roman"/>
    </w:rPr>
  </w:style>
  <w:style w:type="paragraph" w:styleId="Piedepgina">
    <w:name w:val="footer"/>
    <w:basedOn w:val="Normal"/>
    <w:link w:val="PiedepginaCar"/>
    <w:uiPriority w:val="99"/>
    <w:rsid w:val="00D5643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56437"/>
    <w:rPr>
      <w:rFonts w:ascii="Calibri" w:eastAsia="Calibri" w:hAnsi="Calibri" w:cs="Times New Roman"/>
    </w:rPr>
  </w:style>
  <w:style w:type="paragraph" w:styleId="Prrafodelista">
    <w:name w:val="List Paragraph"/>
    <w:basedOn w:val="Normal"/>
    <w:qFormat/>
    <w:rsid w:val="00D56437"/>
    <w:pPr>
      <w:ind w:left="720"/>
      <w:contextualSpacing/>
    </w:pPr>
  </w:style>
  <w:style w:type="paragraph" w:styleId="Textocomentario">
    <w:name w:val="annotation text"/>
    <w:basedOn w:val="Normal"/>
    <w:link w:val="TextocomentarioCar"/>
    <w:uiPriority w:val="99"/>
    <w:semiHidden/>
    <w:rsid w:val="00D5643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56437"/>
    <w:rPr>
      <w:rFonts w:ascii="Calibri" w:eastAsia="Calibri" w:hAnsi="Calibri" w:cs="Times New Roman"/>
      <w:sz w:val="20"/>
      <w:szCs w:val="20"/>
    </w:rPr>
  </w:style>
  <w:style w:type="character" w:customStyle="1" w:styleId="TextodegloboCar">
    <w:name w:val="Texto de globo Car"/>
    <w:basedOn w:val="Fuentedeprrafopredeter"/>
    <w:link w:val="Textodeglobo"/>
    <w:uiPriority w:val="99"/>
    <w:semiHidden/>
    <w:rsid w:val="00D56437"/>
    <w:rPr>
      <w:rFonts w:ascii="Tahoma" w:eastAsia="Calibri" w:hAnsi="Tahoma" w:cs="Tahoma"/>
      <w:sz w:val="16"/>
      <w:szCs w:val="16"/>
    </w:rPr>
  </w:style>
  <w:style w:type="paragraph" w:styleId="Textodeglobo">
    <w:name w:val="Balloon Text"/>
    <w:basedOn w:val="Normal"/>
    <w:link w:val="TextodegloboCar"/>
    <w:uiPriority w:val="99"/>
    <w:semiHidden/>
    <w:rsid w:val="00D56437"/>
    <w:pPr>
      <w:spacing w:after="0" w:line="240" w:lineRule="auto"/>
    </w:pPr>
    <w:rPr>
      <w:rFonts w:ascii="Tahoma" w:hAnsi="Tahoma" w:cs="Tahoma"/>
      <w:sz w:val="16"/>
      <w:szCs w:val="16"/>
    </w:rPr>
  </w:style>
  <w:style w:type="paragraph" w:customStyle="1" w:styleId="Default">
    <w:name w:val="Default"/>
    <w:uiPriority w:val="99"/>
    <w:rsid w:val="00D56437"/>
    <w:pPr>
      <w:autoSpaceDE w:val="0"/>
      <w:autoSpaceDN w:val="0"/>
      <w:adjustRightInd w:val="0"/>
      <w:spacing w:after="0" w:line="240" w:lineRule="auto"/>
    </w:pPr>
    <w:rPr>
      <w:rFonts w:ascii="Arial" w:eastAsia="Times New Roman" w:hAnsi="Arial" w:cs="Arial"/>
      <w:color w:val="000000"/>
      <w:sz w:val="24"/>
      <w:szCs w:val="24"/>
      <w:lang w:eastAsia="es-ES"/>
    </w:rPr>
  </w:style>
  <w:style w:type="character" w:customStyle="1" w:styleId="AsuntodelcomentarioCar">
    <w:name w:val="Asunto del comentario Car"/>
    <w:basedOn w:val="TextocomentarioCar"/>
    <w:link w:val="Asuntodelcomentario"/>
    <w:uiPriority w:val="99"/>
    <w:semiHidden/>
    <w:rsid w:val="00D56437"/>
    <w:rPr>
      <w:rFonts w:ascii="Calibri" w:eastAsia="Calibri" w:hAnsi="Calibri" w:cs="Times New Roman"/>
      <w:b/>
      <w:bCs/>
      <w:sz w:val="20"/>
      <w:szCs w:val="20"/>
    </w:rPr>
  </w:style>
  <w:style w:type="paragraph" w:styleId="Asuntodelcomentario">
    <w:name w:val="annotation subject"/>
    <w:basedOn w:val="Textocomentario"/>
    <w:next w:val="Textocomentario"/>
    <w:link w:val="AsuntodelcomentarioCar"/>
    <w:uiPriority w:val="99"/>
    <w:semiHidden/>
    <w:unhideWhenUsed/>
    <w:rsid w:val="00D56437"/>
    <w:rPr>
      <w:b/>
      <w:bCs/>
    </w:rPr>
  </w:style>
  <w:style w:type="character" w:styleId="Refdecomentario">
    <w:name w:val="annotation reference"/>
    <w:basedOn w:val="Fuentedeprrafopredeter"/>
    <w:uiPriority w:val="99"/>
    <w:semiHidden/>
    <w:unhideWhenUsed/>
    <w:rsid w:val="005D3DFE"/>
    <w:rPr>
      <w:sz w:val="16"/>
      <w:szCs w:val="16"/>
    </w:rPr>
  </w:style>
  <w:style w:type="character" w:styleId="Textoennegrita">
    <w:name w:val="Strong"/>
    <w:basedOn w:val="Fuentedeprrafopredeter"/>
    <w:uiPriority w:val="22"/>
    <w:qFormat/>
    <w:rsid w:val="009D22E4"/>
    <w:rPr>
      <w:b/>
      <w:bCs/>
    </w:rPr>
  </w:style>
  <w:style w:type="paragraph" w:styleId="NormalWeb">
    <w:name w:val="Normal (Web)"/>
    <w:basedOn w:val="Normal"/>
    <w:uiPriority w:val="99"/>
    <w:semiHidden/>
    <w:unhideWhenUsed/>
    <w:rsid w:val="0095048E"/>
    <w:pPr>
      <w:spacing w:before="100" w:beforeAutospacing="1" w:after="100" w:afterAutospacing="1" w:line="240" w:lineRule="auto"/>
    </w:pPr>
    <w:rPr>
      <w:rFonts w:ascii="Times New Roman" w:eastAsia="Times New Roman" w:hAnsi="Times New Roman"/>
      <w:sz w:val="24"/>
      <w:szCs w:val="24"/>
      <w:lang w:eastAsia="es-ES"/>
    </w:rPr>
  </w:style>
  <w:style w:type="character" w:styleId="nfasis">
    <w:name w:val="Emphasis"/>
    <w:basedOn w:val="Fuentedeprrafopredeter"/>
    <w:uiPriority w:val="20"/>
    <w:qFormat/>
    <w:rsid w:val="0095048E"/>
    <w:rPr>
      <w:i/>
      <w:iCs/>
    </w:rPr>
  </w:style>
  <w:style w:type="character" w:styleId="Hipervnculo">
    <w:name w:val="Hyperlink"/>
    <w:basedOn w:val="Fuentedeprrafopredeter"/>
    <w:unhideWhenUsed/>
    <w:rsid w:val="0095048E"/>
    <w:rPr>
      <w:color w:val="0000FF"/>
      <w:u w:val="single"/>
    </w:rPr>
  </w:style>
  <w:style w:type="character" w:customStyle="1" w:styleId="Ttulo2Car">
    <w:name w:val="Título 2 Car"/>
    <w:basedOn w:val="Fuentedeprrafopredeter"/>
    <w:link w:val="Ttulo2"/>
    <w:uiPriority w:val="9"/>
    <w:semiHidden/>
    <w:rsid w:val="007942D0"/>
    <w:rPr>
      <w:rFonts w:asciiTheme="majorHAnsi" w:eastAsiaTheme="majorEastAsia" w:hAnsiTheme="majorHAnsi" w:cstheme="majorBidi"/>
      <w:color w:val="365F91" w:themeColor="accent1" w:themeShade="BF"/>
      <w:sz w:val="26"/>
      <w:szCs w:val="26"/>
    </w:rPr>
  </w:style>
  <w:style w:type="table" w:styleId="Tablaconcuadrcula">
    <w:name w:val="Table Grid"/>
    <w:basedOn w:val="Tablanormal"/>
    <w:uiPriority w:val="39"/>
    <w:rsid w:val="00B91CDC"/>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3D5C9E"/>
    <w:rPr>
      <w:color w:val="800080" w:themeColor="followedHyperlink"/>
      <w:u w:val="single"/>
    </w:rPr>
  </w:style>
  <w:style w:type="numbering" w:customStyle="1" w:styleId="Sinlista1">
    <w:name w:val="Sin lista1"/>
    <w:next w:val="Sinlista"/>
    <w:uiPriority w:val="99"/>
    <w:semiHidden/>
    <w:unhideWhenUsed/>
    <w:rsid w:val="004F5F3C"/>
  </w:style>
  <w:style w:type="table" w:customStyle="1" w:styleId="Tablaconcuadrcula1">
    <w:name w:val="Tabla con cuadrícula1"/>
    <w:basedOn w:val="Tablanormal"/>
    <w:next w:val="Tablaconcuadrcula"/>
    <w:uiPriority w:val="39"/>
    <w:rsid w:val="004F5F3C"/>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comentarioCar1">
    <w:name w:val="Texto comentario Car1"/>
    <w:basedOn w:val="Fuentedeprrafopredeter"/>
    <w:uiPriority w:val="99"/>
    <w:semiHidden/>
    <w:rsid w:val="004F5F3C"/>
    <w:rPr>
      <w:rFonts w:ascii="Calibri" w:eastAsia="Calibri" w:hAnsi="Calibri" w:cs="Times New Roman"/>
      <w:sz w:val="20"/>
      <w:szCs w:val="20"/>
    </w:rPr>
  </w:style>
  <w:style w:type="character" w:customStyle="1" w:styleId="TextodegloboCar1">
    <w:name w:val="Texto de globo Car1"/>
    <w:basedOn w:val="Fuentedeprrafopredeter"/>
    <w:uiPriority w:val="99"/>
    <w:semiHidden/>
    <w:rsid w:val="004F5F3C"/>
    <w:rPr>
      <w:rFonts w:ascii="Tahoma" w:eastAsia="Calibri" w:hAnsi="Tahoma" w:cs="Tahoma"/>
      <w:sz w:val="16"/>
      <w:szCs w:val="16"/>
    </w:rPr>
  </w:style>
  <w:style w:type="character" w:customStyle="1" w:styleId="AsuntodelcomentarioCar1">
    <w:name w:val="Asunto del comentario Car1"/>
    <w:basedOn w:val="TextocomentarioCar1"/>
    <w:uiPriority w:val="99"/>
    <w:semiHidden/>
    <w:rsid w:val="004F5F3C"/>
    <w:rPr>
      <w:rFonts w:ascii="Calibri" w:eastAsia="Calibri" w:hAnsi="Calibri" w:cs="Times New Roman"/>
      <w:b/>
      <w:bCs/>
      <w:sz w:val="20"/>
      <w:szCs w:val="20"/>
    </w:rPr>
  </w:style>
  <w:style w:type="character" w:customStyle="1" w:styleId="Fuentedeprrafopredeter4">
    <w:name w:val="Fuente de párrafo predeter.4"/>
    <w:rsid w:val="004F5F3C"/>
  </w:style>
  <w:style w:type="paragraph" w:customStyle="1" w:styleId="Textocomentario2">
    <w:name w:val="Texto comentario2"/>
    <w:basedOn w:val="Normal"/>
    <w:rsid w:val="004F5F3C"/>
    <w:pPr>
      <w:spacing w:after="160" w:line="240" w:lineRule="auto"/>
    </w:pPr>
    <w:rPr>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560164">
      <w:bodyDiv w:val="1"/>
      <w:marLeft w:val="0"/>
      <w:marRight w:val="0"/>
      <w:marTop w:val="0"/>
      <w:marBottom w:val="0"/>
      <w:divBdr>
        <w:top w:val="none" w:sz="0" w:space="0" w:color="auto"/>
        <w:left w:val="none" w:sz="0" w:space="0" w:color="auto"/>
        <w:bottom w:val="none" w:sz="0" w:space="0" w:color="auto"/>
        <w:right w:val="none" w:sz="0" w:space="0" w:color="auto"/>
      </w:divBdr>
    </w:div>
    <w:div w:id="375158520">
      <w:bodyDiv w:val="1"/>
      <w:marLeft w:val="0"/>
      <w:marRight w:val="0"/>
      <w:marTop w:val="0"/>
      <w:marBottom w:val="0"/>
      <w:divBdr>
        <w:top w:val="none" w:sz="0" w:space="0" w:color="auto"/>
        <w:left w:val="none" w:sz="0" w:space="0" w:color="auto"/>
        <w:bottom w:val="none" w:sz="0" w:space="0" w:color="auto"/>
        <w:right w:val="none" w:sz="0" w:space="0" w:color="auto"/>
      </w:divBdr>
    </w:div>
    <w:div w:id="442531091">
      <w:bodyDiv w:val="1"/>
      <w:marLeft w:val="0"/>
      <w:marRight w:val="0"/>
      <w:marTop w:val="0"/>
      <w:marBottom w:val="0"/>
      <w:divBdr>
        <w:top w:val="none" w:sz="0" w:space="0" w:color="auto"/>
        <w:left w:val="none" w:sz="0" w:space="0" w:color="auto"/>
        <w:bottom w:val="none" w:sz="0" w:space="0" w:color="auto"/>
        <w:right w:val="none" w:sz="0" w:space="0" w:color="auto"/>
      </w:divBdr>
    </w:div>
    <w:div w:id="493379209">
      <w:bodyDiv w:val="1"/>
      <w:marLeft w:val="0"/>
      <w:marRight w:val="0"/>
      <w:marTop w:val="0"/>
      <w:marBottom w:val="0"/>
      <w:divBdr>
        <w:top w:val="none" w:sz="0" w:space="0" w:color="auto"/>
        <w:left w:val="none" w:sz="0" w:space="0" w:color="auto"/>
        <w:bottom w:val="none" w:sz="0" w:space="0" w:color="auto"/>
        <w:right w:val="none" w:sz="0" w:space="0" w:color="auto"/>
      </w:divBdr>
    </w:div>
    <w:div w:id="512380951">
      <w:bodyDiv w:val="1"/>
      <w:marLeft w:val="0"/>
      <w:marRight w:val="0"/>
      <w:marTop w:val="0"/>
      <w:marBottom w:val="0"/>
      <w:divBdr>
        <w:top w:val="none" w:sz="0" w:space="0" w:color="auto"/>
        <w:left w:val="none" w:sz="0" w:space="0" w:color="auto"/>
        <w:bottom w:val="none" w:sz="0" w:space="0" w:color="auto"/>
        <w:right w:val="none" w:sz="0" w:space="0" w:color="auto"/>
      </w:divBdr>
    </w:div>
    <w:div w:id="544871428">
      <w:bodyDiv w:val="1"/>
      <w:marLeft w:val="0"/>
      <w:marRight w:val="0"/>
      <w:marTop w:val="0"/>
      <w:marBottom w:val="0"/>
      <w:divBdr>
        <w:top w:val="none" w:sz="0" w:space="0" w:color="auto"/>
        <w:left w:val="none" w:sz="0" w:space="0" w:color="auto"/>
        <w:bottom w:val="none" w:sz="0" w:space="0" w:color="auto"/>
        <w:right w:val="none" w:sz="0" w:space="0" w:color="auto"/>
      </w:divBdr>
    </w:div>
    <w:div w:id="974679421">
      <w:bodyDiv w:val="1"/>
      <w:marLeft w:val="0"/>
      <w:marRight w:val="0"/>
      <w:marTop w:val="0"/>
      <w:marBottom w:val="0"/>
      <w:divBdr>
        <w:top w:val="none" w:sz="0" w:space="0" w:color="auto"/>
        <w:left w:val="none" w:sz="0" w:space="0" w:color="auto"/>
        <w:bottom w:val="none" w:sz="0" w:space="0" w:color="auto"/>
        <w:right w:val="none" w:sz="0" w:space="0" w:color="auto"/>
      </w:divBdr>
    </w:div>
    <w:div w:id="1029797240">
      <w:bodyDiv w:val="1"/>
      <w:marLeft w:val="0"/>
      <w:marRight w:val="0"/>
      <w:marTop w:val="0"/>
      <w:marBottom w:val="0"/>
      <w:divBdr>
        <w:top w:val="none" w:sz="0" w:space="0" w:color="auto"/>
        <w:left w:val="none" w:sz="0" w:space="0" w:color="auto"/>
        <w:bottom w:val="none" w:sz="0" w:space="0" w:color="auto"/>
        <w:right w:val="none" w:sz="0" w:space="0" w:color="auto"/>
      </w:divBdr>
      <w:divsChild>
        <w:div w:id="29300829">
          <w:marLeft w:val="0"/>
          <w:marRight w:val="0"/>
          <w:marTop w:val="0"/>
          <w:marBottom w:val="0"/>
          <w:divBdr>
            <w:top w:val="none" w:sz="0" w:space="0" w:color="auto"/>
            <w:left w:val="none" w:sz="0" w:space="0" w:color="auto"/>
            <w:bottom w:val="none" w:sz="0" w:space="0" w:color="auto"/>
            <w:right w:val="none" w:sz="0" w:space="0" w:color="auto"/>
          </w:divBdr>
          <w:divsChild>
            <w:div w:id="435565592">
              <w:marLeft w:val="0"/>
              <w:marRight w:val="0"/>
              <w:marTop w:val="0"/>
              <w:marBottom w:val="0"/>
              <w:divBdr>
                <w:top w:val="none" w:sz="0" w:space="0" w:color="auto"/>
                <w:left w:val="none" w:sz="0" w:space="0" w:color="auto"/>
                <w:bottom w:val="none" w:sz="0" w:space="0" w:color="auto"/>
                <w:right w:val="none" w:sz="0" w:space="0" w:color="auto"/>
              </w:divBdr>
              <w:divsChild>
                <w:div w:id="71030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794977">
      <w:bodyDiv w:val="1"/>
      <w:marLeft w:val="0"/>
      <w:marRight w:val="0"/>
      <w:marTop w:val="0"/>
      <w:marBottom w:val="0"/>
      <w:divBdr>
        <w:top w:val="none" w:sz="0" w:space="0" w:color="auto"/>
        <w:left w:val="none" w:sz="0" w:space="0" w:color="auto"/>
        <w:bottom w:val="none" w:sz="0" w:space="0" w:color="auto"/>
        <w:right w:val="none" w:sz="0" w:space="0" w:color="auto"/>
      </w:divBdr>
    </w:div>
    <w:div w:id="201399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it.ly/2SXS5VC" TargetMode="External"/><Relationship Id="rId18" Type="http://schemas.openxmlformats.org/officeDocument/2006/relationships/hyperlink" Target="http://enfermeriayfisioterapia.uca.es/docencia/grados/informacion-titulaciones/grado-en-enfermeria/sistema-interno-de-garantia-de-calidad" TargetMode="External"/><Relationship Id="rId26" Type="http://schemas.openxmlformats.org/officeDocument/2006/relationships/hyperlink" Target="https://bit.ly/2v3aQPf"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bit.ly/2EJo3Rk" TargetMode="External"/><Relationship Id="rId34" Type="http://schemas.openxmlformats.org/officeDocument/2006/relationships/hyperlink" Target="https://bit.ly/2OQWPx2" TargetMode="External"/><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s://bit.ly/2ffWZce" TargetMode="External"/><Relationship Id="rId17" Type="http://schemas.openxmlformats.org/officeDocument/2006/relationships/hyperlink" Target="http://enfermeriayfisioterapia.uca.es/index_html" TargetMode="External"/><Relationship Id="rId25" Type="http://schemas.openxmlformats.org/officeDocument/2006/relationships/hyperlink" Target="https://bit.ly/2z67KJi" TargetMode="External"/><Relationship Id="rId33" Type="http://schemas.openxmlformats.org/officeDocument/2006/relationships/hyperlink" Target="https://bit.ly/2qec6Jy"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bit.ly/2T0O1E0" TargetMode="External"/><Relationship Id="rId20" Type="http://schemas.openxmlformats.org/officeDocument/2006/relationships/hyperlink" Target="http://enfermeriayfisioterapia.uca.es/index_html" TargetMode="External"/><Relationship Id="rId29" Type="http://schemas.openxmlformats.org/officeDocument/2006/relationships/hyperlink" Target="https://bit.ly/2SYYK1N"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it.ly/2ffWZce" TargetMode="External"/><Relationship Id="rId24" Type="http://schemas.openxmlformats.org/officeDocument/2006/relationships/hyperlink" Target="https://bit.ly/2qec6Jy" TargetMode="External"/><Relationship Id="rId32" Type="http://schemas.openxmlformats.org/officeDocument/2006/relationships/hyperlink" Target="https://bit.ly/2HDBOzL"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bit.ly/2SUPLi0" TargetMode="External"/><Relationship Id="rId23" Type="http://schemas.openxmlformats.org/officeDocument/2006/relationships/hyperlink" Target="https://sistemadeinformacion.uca.es/analisissatisfacciongrado" TargetMode="External"/><Relationship Id="rId28" Type="http://schemas.openxmlformats.org/officeDocument/2006/relationships/hyperlink" Target="https://bit.ly/2JYJOM1" TargetMode="External"/><Relationship Id="rId36" Type="http://schemas.openxmlformats.org/officeDocument/2006/relationships/footer" Target="footer1.xml"/><Relationship Id="rId10" Type="http://schemas.openxmlformats.org/officeDocument/2006/relationships/hyperlink" Target="http://enfermeriayfisioterapia.uca.es/index_html" TargetMode="External"/><Relationship Id="rId19" Type="http://schemas.openxmlformats.org/officeDocument/2006/relationships/hyperlink" Target="http://enfermeriayfisioterapia.uca.es/docencia/tfg/procedimiento" TargetMode="External"/><Relationship Id="rId31" Type="http://schemas.openxmlformats.org/officeDocument/2006/relationships/hyperlink" Target="https://bit.ly/2T0O1E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bit.ly/2SYYK1N" TargetMode="External"/><Relationship Id="rId22" Type="http://schemas.openxmlformats.org/officeDocument/2006/relationships/hyperlink" Target="https://bit.ly/2ffWZce" TargetMode="External"/><Relationship Id="rId27" Type="http://schemas.openxmlformats.org/officeDocument/2006/relationships/hyperlink" Target="https://bit.ly/329iIuE" TargetMode="External"/><Relationship Id="rId30" Type="http://schemas.openxmlformats.org/officeDocument/2006/relationships/hyperlink" Target="https://bit.ly/2SUPLi0" TargetMode="External"/><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B44CE-0F2D-4803-8E00-A62C276BB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41</Pages>
  <Words>14466</Words>
  <Characters>79565</Characters>
  <Application>Microsoft Office Word</Application>
  <DocSecurity>0</DocSecurity>
  <Lines>663</Lines>
  <Paragraphs>187</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93844</CharactersWithSpaces>
  <SharedDoc>false</SharedDoc>
  <HLinks>
    <vt:vector size="150" baseType="variant">
      <vt:variant>
        <vt:i4>7995425</vt:i4>
      </vt:variant>
      <vt:variant>
        <vt:i4>72</vt:i4>
      </vt:variant>
      <vt:variant>
        <vt:i4>0</vt:i4>
      </vt:variant>
      <vt:variant>
        <vt:i4>5</vt:i4>
      </vt:variant>
      <vt:variant>
        <vt:lpwstr>https://bitly.com/</vt:lpwstr>
      </vt:variant>
      <vt:variant>
        <vt:lpwstr/>
      </vt:variant>
      <vt:variant>
        <vt:i4>7798909</vt:i4>
      </vt:variant>
      <vt:variant>
        <vt:i4>69</vt:i4>
      </vt:variant>
      <vt:variant>
        <vt:i4>0</vt:i4>
      </vt:variant>
      <vt:variant>
        <vt:i4>5</vt:i4>
      </vt:variant>
      <vt:variant>
        <vt:lpwstr>http://deva.aac.es/?id=informestitulos</vt:lpwstr>
      </vt:variant>
      <vt:variant>
        <vt:lpwstr/>
      </vt:variant>
      <vt:variant>
        <vt:i4>7798909</vt:i4>
      </vt:variant>
      <vt:variant>
        <vt:i4>66</vt:i4>
      </vt:variant>
      <vt:variant>
        <vt:i4>0</vt:i4>
      </vt:variant>
      <vt:variant>
        <vt:i4>5</vt:i4>
      </vt:variant>
      <vt:variant>
        <vt:lpwstr>http://deva.aac.es/?id=informestitulos</vt:lpwstr>
      </vt:variant>
      <vt:variant>
        <vt:lpwstr/>
      </vt:variant>
      <vt:variant>
        <vt:i4>7798909</vt:i4>
      </vt:variant>
      <vt:variant>
        <vt:i4>63</vt:i4>
      </vt:variant>
      <vt:variant>
        <vt:i4>0</vt:i4>
      </vt:variant>
      <vt:variant>
        <vt:i4>5</vt:i4>
      </vt:variant>
      <vt:variant>
        <vt:lpwstr>http://deva.aac.es/?id=informestitulos</vt:lpwstr>
      </vt:variant>
      <vt:variant>
        <vt:lpwstr/>
      </vt:variant>
      <vt:variant>
        <vt:i4>7798909</vt:i4>
      </vt:variant>
      <vt:variant>
        <vt:i4>60</vt:i4>
      </vt:variant>
      <vt:variant>
        <vt:i4>0</vt:i4>
      </vt:variant>
      <vt:variant>
        <vt:i4>5</vt:i4>
      </vt:variant>
      <vt:variant>
        <vt:lpwstr>http://deva.aac.es/?id=informestitulos</vt:lpwstr>
      </vt:variant>
      <vt:variant>
        <vt:lpwstr/>
      </vt:variant>
      <vt:variant>
        <vt:i4>4194385</vt:i4>
      </vt:variant>
      <vt:variant>
        <vt:i4>57</vt:i4>
      </vt:variant>
      <vt:variant>
        <vt:i4>0</vt:i4>
      </vt:variant>
      <vt:variant>
        <vt:i4>5</vt:i4>
      </vt:variant>
      <vt:variant>
        <vt:lpwstr>https://sistemadeinformacion.uca.es/</vt:lpwstr>
      </vt:variant>
      <vt:variant>
        <vt:lpwstr/>
      </vt:variant>
      <vt:variant>
        <vt:i4>4390917</vt:i4>
      </vt:variant>
      <vt:variant>
        <vt:i4>54</vt:i4>
      </vt:variant>
      <vt:variant>
        <vt:i4>0</vt:i4>
      </vt:variant>
      <vt:variant>
        <vt:i4>5</vt:i4>
      </vt:variant>
      <vt:variant>
        <vt:lpwstr>https://sistemadeinformacion.uca.es/pentaho/api/repos/:Publico:Calidad:Egresados:encue_RSGC_P07.prpt/viewer</vt:lpwstr>
      </vt:variant>
      <vt:variant>
        <vt:lpwstr/>
      </vt:variant>
      <vt:variant>
        <vt:i4>1441804</vt:i4>
      </vt:variant>
      <vt:variant>
        <vt:i4>51</vt:i4>
      </vt:variant>
      <vt:variant>
        <vt:i4>0</vt:i4>
      </vt:variant>
      <vt:variant>
        <vt:i4>5</vt:i4>
      </vt:variant>
      <vt:variant>
        <vt:lpwstr>http://bit.ly/2mKhBMc</vt:lpwstr>
      </vt:variant>
      <vt:variant>
        <vt:lpwstr/>
      </vt:variant>
      <vt:variant>
        <vt:i4>1441804</vt:i4>
      </vt:variant>
      <vt:variant>
        <vt:i4>48</vt:i4>
      </vt:variant>
      <vt:variant>
        <vt:i4>0</vt:i4>
      </vt:variant>
      <vt:variant>
        <vt:i4>5</vt:i4>
      </vt:variant>
      <vt:variant>
        <vt:lpwstr>http://bit.ly/2mKhBMc</vt:lpwstr>
      </vt:variant>
      <vt:variant>
        <vt:lpwstr/>
      </vt:variant>
      <vt:variant>
        <vt:i4>1441804</vt:i4>
      </vt:variant>
      <vt:variant>
        <vt:i4>45</vt:i4>
      </vt:variant>
      <vt:variant>
        <vt:i4>0</vt:i4>
      </vt:variant>
      <vt:variant>
        <vt:i4>5</vt:i4>
      </vt:variant>
      <vt:variant>
        <vt:lpwstr>http://bit.ly/2mKhBMc</vt:lpwstr>
      </vt:variant>
      <vt:variant>
        <vt:lpwstr/>
      </vt:variant>
      <vt:variant>
        <vt:i4>1441804</vt:i4>
      </vt:variant>
      <vt:variant>
        <vt:i4>42</vt:i4>
      </vt:variant>
      <vt:variant>
        <vt:i4>0</vt:i4>
      </vt:variant>
      <vt:variant>
        <vt:i4>5</vt:i4>
      </vt:variant>
      <vt:variant>
        <vt:lpwstr>http://bit.ly/2mKhBMc</vt:lpwstr>
      </vt:variant>
      <vt:variant>
        <vt:lpwstr/>
      </vt:variant>
      <vt:variant>
        <vt:i4>7798909</vt:i4>
      </vt:variant>
      <vt:variant>
        <vt:i4>39</vt:i4>
      </vt:variant>
      <vt:variant>
        <vt:i4>0</vt:i4>
      </vt:variant>
      <vt:variant>
        <vt:i4>5</vt:i4>
      </vt:variant>
      <vt:variant>
        <vt:lpwstr>http://deva.aac.es/?id=informestitulos</vt:lpwstr>
      </vt:variant>
      <vt:variant>
        <vt:lpwstr/>
      </vt:variant>
      <vt:variant>
        <vt:i4>4587613</vt:i4>
      </vt:variant>
      <vt:variant>
        <vt:i4>36</vt:i4>
      </vt:variant>
      <vt:variant>
        <vt:i4>0</vt:i4>
      </vt:variant>
      <vt:variant>
        <vt:i4>5</vt:i4>
      </vt:variant>
      <vt:variant>
        <vt:lpwstr>http://bit.ly/1miG22V</vt:lpwstr>
      </vt:variant>
      <vt:variant>
        <vt:lpwstr/>
      </vt:variant>
      <vt:variant>
        <vt:i4>4587613</vt:i4>
      </vt:variant>
      <vt:variant>
        <vt:i4>33</vt:i4>
      </vt:variant>
      <vt:variant>
        <vt:i4>0</vt:i4>
      </vt:variant>
      <vt:variant>
        <vt:i4>5</vt:i4>
      </vt:variant>
      <vt:variant>
        <vt:lpwstr>http://bit.ly/1miG22V</vt:lpwstr>
      </vt:variant>
      <vt:variant>
        <vt:lpwstr/>
      </vt:variant>
      <vt:variant>
        <vt:i4>4587613</vt:i4>
      </vt:variant>
      <vt:variant>
        <vt:i4>30</vt:i4>
      </vt:variant>
      <vt:variant>
        <vt:i4>0</vt:i4>
      </vt:variant>
      <vt:variant>
        <vt:i4>5</vt:i4>
      </vt:variant>
      <vt:variant>
        <vt:lpwstr>http://bit.ly/1miG22V</vt:lpwstr>
      </vt:variant>
      <vt:variant>
        <vt:lpwstr/>
      </vt:variant>
      <vt:variant>
        <vt:i4>4587613</vt:i4>
      </vt:variant>
      <vt:variant>
        <vt:i4>27</vt:i4>
      </vt:variant>
      <vt:variant>
        <vt:i4>0</vt:i4>
      </vt:variant>
      <vt:variant>
        <vt:i4>5</vt:i4>
      </vt:variant>
      <vt:variant>
        <vt:lpwstr>http://bit.ly/1miG22V</vt:lpwstr>
      </vt:variant>
      <vt:variant>
        <vt:lpwstr/>
      </vt:variant>
      <vt:variant>
        <vt:i4>3473454</vt:i4>
      </vt:variant>
      <vt:variant>
        <vt:i4>24</vt:i4>
      </vt:variant>
      <vt:variant>
        <vt:i4>0</vt:i4>
      </vt:variant>
      <vt:variant>
        <vt:i4>5</vt:i4>
      </vt:variant>
      <vt:variant>
        <vt:lpwstr>https://enfermeriayfisioterapia.uca.es/wp-content/uploads/2018/11/Plan_Director_Fac-Enf-Fisio-MAQUETADO.pdf?u</vt:lpwstr>
      </vt:variant>
      <vt:variant>
        <vt:lpwstr/>
      </vt:variant>
      <vt:variant>
        <vt:i4>3473454</vt:i4>
      </vt:variant>
      <vt:variant>
        <vt:i4>21</vt:i4>
      </vt:variant>
      <vt:variant>
        <vt:i4>0</vt:i4>
      </vt:variant>
      <vt:variant>
        <vt:i4>5</vt:i4>
      </vt:variant>
      <vt:variant>
        <vt:lpwstr>https://enfermeriayfisioterapia.uca.es/wp-content/uploads/2018/11/Plan_Director_Fac-Enf-Fisio-MAQUETADO.pdf?u</vt:lpwstr>
      </vt:variant>
      <vt:variant>
        <vt:lpwstr/>
      </vt:variant>
      <vt:variant>
        <vt:i4>7798909</vt:i4>
      </vt:variant>
      <vt:variant>
        <vt:i4>18</vt:i4>
      </vt:variant>
      <vt:variant>
        <vt:i4>0</vt:i4>
      </vt:variant>
      <vt:variant>
        <vt:i4>5</vt:i4>
      </vt:variant>
      <vt:variant>
        <vt:lpwstr>http://deva.aac.es/?id=informestitulos</vt:lpwstr>
      </vt:variant>
      <vt:variant>
        <vt:lpwstr/>
      </vt:variant>
      <vt:variant>
        <vt:i4>7798909</vt:i4>
      </vt:variant>
      <vt:variant>
        <vt:i4>15</vt:i4>
      </vt:variant>
      <vt:variant>
        <vt:i4>0</vt:i4>
      </vt:variant>
      <vt:variant>
        <vt:i4>5</vt:i4>
      </vt:variant>
      <vt:variant>
        <vt:lpwstr>http://deva.aac.es/?id=informestitulos</vt:lpwstr>
      </vt:variant>
      <vt:variant>
        <vt:lpwstr/>
      </vt:variant>
      <vt:variant>
        <vt:i4>4587613</vt:i4>
      </vt:variant>
      <vt:variant>
        <vt:i4>12</vt:i4>
      </vt:variant>
      <vt:variant>
        <vt:i4>0</vt:i4>
      </vt:variant>
      <vt:variant>
        <vt:i4>5</vt:i4>
      </vt:variant>
      <vt:variant>
        <vt:lpwstr>http://bit.ly/1miG22V</vt:lpwstr>
      </vt:variant>
      <vt:variant>
        <vt:lpwstr/>
      </vt:variant>
      <vt:variant>
        <vt:i4>4587613</vt:i4>
      </vt:variant>
      <vt:variant>
        <vt:i4>9</vt:i4>
      </vt:variant>
      <vt:variant>
        <vt:i4>0</vt:i4>
      </vt:variant>
      <vt:variant>
        <vt:i4>5</vt:i4>
      </vt:variant>
      <vt:variant>
        <vt:lpwstr>http://bit.ly/1miG22V</vt:lpwstr>
      </vt:variant>
      <vt:variant>
        <vt:lpwstr/>
      </vt:variant>
      <vt:variant>
        <vt:i4>7798909</vt:i4>
      </vt:variant>
      <vt:variant>
        <vt:i4>6</vt:i4>
      </vt:variant>
      <vt:variant>
        <vt:i4>0</vt:i4>
      </vt:variant>
      <vt:variant>
        <vt:i4>5</vt:i4>
      </vt:variant>
      <vt:variant>
        <vt:lpwstr>http://deva.aac.es/?id=informestitulos</vt:lpwstr>
      </vt:variant>
      <vt:variant>
        <vt:lpwstr/>
      </vt:variant>
      <vt:variant>
        <vt:i4>2752523</vt:i4>
      </vt:variant>
      <vt:variant>
        <vt:i4>3</vt:i4>
      </vt:variant>
      <vt:variant>
        <vt:i4>0</vt:i4>
      </vt:variant>
      <vt:variant>
        <vt:i4>5</vt:i4>
      </vt:variant>
      <vt:variant>
        <vt:lpwstr>http://enfermeriayfisioterapia.uca.es/index_html</vt:lpwstr>
      </vt:variant>
      <vt:variant>
        <vt:lpwstr/>
      </vt:variant>
      <vt:variant>
        <vt:i4>7798909</vt:i4>
      </vt:variant>
      <vt:variant>
        <vt:i4>0</vt:i4>
      </vt:variant>
      <vt:variant>
        <vt:i4>0</vt:i4>
      </vt:variant>
      <vt:variant>
        <vt:i4>5</vt:i4>
      </vt:variant>
      <vt:variant>
        <vt:lpwstr>http://deva.aac.es/?id=informestitulos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José Lucena Muñoz</dc:creator>
  <cp:lastModifiedBy>Veronica</cp:lastModifiedBy>
  <cp:revision>21</cp:revision>
  <cp:lastPrinted>2019-03-18T09:40:00Z</cp:lastPrinted>
  <dcterms:created xsi:type="dcterms:W3CDTF">2020-02-19T13:04:00Z</dcterms:created>
  <dcterms:modified xsi:type="dcterms:W3CDTF">2020-02-20T10:43:00Z</dcterms:modified>
</cp:coreProperties>
</file>